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3E5AAF55" wp14:editId="38053362">
            <wp:simplePos x="0" y="0"/>
            <wp:positionH relativeFrom="column">
              <wp:posOffset>2939415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4B224A" w:rsidRDefault="003423FD" w:rsidP="00ED3A99">
      <w:pPr>
        <w:rPr>
          <w:rFonts w:eastAsiaTheme="minorEastAsia"/>
          <w:sz w:val="24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085EDE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Постійна комісія</w:t>
      </w:r>
      <w:r w:rsidR="00085EDE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Pr="00D82F57" w:rsidRDefault="00ED3A99" w:rsidP="00ED3A99">
      <w:pPr>
        <w:pStyle w:val="a3"/>
        <w:rPr>
          <w:b/>
          <w:bCs/>
          <w:szCs w:val="28"/>
        </w:rPr>
      </w:pPr>
      <w:r w:rsidRPr="00D82F57">
        <w:rPr>
          <w:b/>
          <w:bCs/>
          <w:szCs w:val="28"/>
        </w:rPr>
        <w:t xml:space="preserve">ПРОТОКОЛ </w:t>
      </w:r>
    </w:p>
    <w:p w:rsidR="00ED3A99" w:rsidRPr="00D82F57" w:rsidRDefault="00ED3A99" w:rsidP="00ED3A99">
      <w:pPr>
        <w:pStyle w:val="a3"/>
        <w:rPr>
          <w:b/>
          <w:bCs/>
          <w:szCs w:val="28"/>
        </w:rPr>
      </w:pPr>
      <w:r w:rsidRPr="00D82F57">
        <w:rPr>
          <w:b/>
          <w:bCs/>
          <w:szCs w:val="28"/>
        </w:rPr>
        <w:t>Засідання постійної комісії</w:t>
      </w:r>
    </w:p>
    <w:p w:rsidR="00E074A7" w:rsidRPr="00D82F57" w:rsidRDefault="00E074A7" w:rsidP="0012271D">
      <w:pPr>
        <w:jc w:val="center"/>
        <w:rPr>
          <w:b/>
          <w:bCs/>
          <w:szCs w:val="28"/>
        </w:rPr>
      </w:pPr>
    </w:p>
    <w:p w:rsidR="00F226C8" w:rsidRPr="00D82F57" w:rsidRDefault="00F226C8" w:rsidP="005B1034">
      <w:pPr>
        <w:rPr>
          <w:b/>
          <w:szCs w:val="28"/>
        </w:rPr>
      </w:pPr>
      <w:r w:rsidRPr="00D82F57">
        <w:rPr>
          <w:szCs w:val="28"/>
        </w:rPr>
        <w:tab/>
      </w:r>
      <w:r w:rsidR="00E074A7" w:rsidRPr="00D82F57">
        <w:rPr>
          <w:b/>
          <w:szCs w:val="28"/>
        </w:rPr>
        <w:t>2</w:t>
      </w:r>
      <w:r w:rsidR="004B224A">
        <w:rPr>
          <w:b/>
          <w:szCs w:val="28"/>
        </w:rPr>
        <w:t>6</w:t>
      </w:r>
      <w:r w:rsidR="0012271D" w:rsidRPr="00D82F57">
        <w:rPr>
          <w:b/>
          <w:szCs w:val="28"/>
        </w:rPr>
        <w:t xml:space="preserve"> </w:t>
      </w:r>
      <w:r w:rsidR="004B224A">
        <w:rPr>
          <w:b/>
          <w:szCs w:val="28"/>
        </w:rPr>
        <w:t>травня</w:t>
      </w:r>
      <w:r w:rsidR="005B1034" w:rsidRPr="00D82F57">
        <w:rPr>
          <w:b/>
          <w:szCs w:val="28"/>
        </w:rPr>
        <w:t xml:space="preserve"> 2021  року</w:t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="00B01C97" w:rsidRPr="00D82F57">
        <w:rPr>
          <w:szCs w:val="28"/>
        </w:rPr>
        <w:t xml:space="preserve">    </w:t>
      </w:r>
      <w:r w:rsidR="005B1034" w:rsidRPr="00D82F57">
        <w:rPr>
          <w:b/>
          <w:szCs w:val="28"/>
        </w:rPr>
        <w:t>смт Кегичівка</w:t>
      </w:r>
      <w:r w:rsidR="007B1570" w:rsidRPr="00D82F57">
        <w:rPr>
          <w:szCs w:val="28"/>
        </w:rPr>
        <w:t xml:space="preserve">        </w:t>
      </w:r>
      <w:r w:rsidR="005E3DB0" w:rsidRPr="00D82F57">
        <w:rPr>
          <w:szCs w:val="28"/>
        </w:rPr>
        <w:t xml:space="preserve"> </w:t>
      </w:r>
      <w:r w:rsidR="007C3484" w:rsidRPr="00D82F57">
        <w:rPr>
          <w:b/>
          <w:szCs w:val="28"/>
        </w:rPr>
        <w:t xml:space="preserve"> </w:t>
      </w:r>
    </w:p>
    <w:p w:rsidR="005B1034" w:rsidRPr="00D82F57" w:rsidRDefault="00F226C8" w:rsidP="00323AA9">
      <w:pPr>
        <w:jc w:val="both"/>
        <w:rPr>
          <w:b/>
          <w:szCs w:val="28"/>
        </w:rPr>
      </w:pP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</w:p>
    <w:p w:rsidR="00F226C8" w:rsidRPr="00D82F57" w:rsidRDefault="005B1034" w:rsidP="00323AA9">
      <w:pPr>
        <w:jc w:val="both"/>
        <w:rPr>
          <w:b/>
          <w:szCs w:val="28"/>
        </w:rPr>
      </w:pPr>
      <w:r w:rsidRPr="00D82F57">
        <w:rPr>
          <w:b/>
          <w:szCs w:val="28"/>
        </w:rPr>
        <w:t xml:space="preserve">                                                                             </w:t>
      </w:r>
      <w:r w:rsidR="00F62FCE" w:rsidRPr="00D82F57">
        <w:rPr>
          <w:b/>
          <w:szCs w:val="28"/>
        </w:rPr>
        <w:t xml:space="preserve">       </w:t>
      </w:r>
      <w:r w:rsidR="00F226C8" w:rsidRPr="00D82F57">
        <w:rPr>
          <w:b/>
          <w:szCs w:val="28"/>
        </w:rPr>
        <w:t>Початок о</w:t>
      </w:r>
      <w:r w:rsidR="00540104" w:rsidRPr="00D82F57">
        <w:rPr>
          <w:b/>
          <w:szCs w:val="28"/>
        </w:rPr>
        <w:t xml:space="preserve"> </w:t>
      </w:r>
      <w:r w:rsidR="000255CE" w:rsidRPr="00D82F57">
        <w:rPr>
          <w:b/>
          <w:szCs w:val="28"/>
        </w:rPr>
        <w:t>09</w:t>
      </w:r>
      <w:r w:rsidR="00F57FD2" w:rsidRPr="00D82F57">
        <w:rPr>
          <w:b/>
          <w:szCs w:val="28"/>
        </w:rPr>
        <w:t>.</w:t>
      </w:r>
      <w:r w:rsidR="00BC1005" w:rsidRPr="00D82F57">
        <w:rPr>
          <w:b/>
          <w:szCs w:val="28"/>
        </w:rPr>
        <w:t>00</w:t>
      </w:r>
      <w:r w:rsidR="00F226C8" w:rsidRPr="00D82F57">
        <w:rPr>
          <w:b/>
          <w:szCs w:val="28"/>
        </w:rPr>
        <w:t xml:space="preserve"> годині</w:t>
      </w:r>
    </w:p>
    <w:p w:rsidR="00F226C8" w:rsidRPr="00D82F57" w:rsidRDefault="00085EDE" w:rsidP="00323AA9">
      <w:pPr>
        <w:jc w:val="both"/>
        <w:rPr>
          <w:b/>
          <w:bCs/>
          <w:szCs w:val="28"/>
        </w:rPr>
      </w:pP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  <w:t xml:space="preserve">          </w:t>
      </w:r>
      <w:r w:rsidR="005B1034" w:rsidRPr="00D82F57">
        <w:rPr>
          <w:b/>
          <w:bCs/>
          <w:szCs w:val="28"/>
        </w:rPr>
        <w:t xml:space="preserve"> </w:t>
      </w:r>
      <w:r w:rsidR="009E22CC" w:rsidRPr="00D82F57">
        <w:rPr>
          <w:b/>
          <w:bCs/>
          <w:szCs w:val="28"/>
        </w:rPr>
        <w:t>Малий з</w:t>
      </w:r>
      <w:r w:rsidRPr="00D82F57">
        <w:rPr>
          <w:b/>
          <w:bCs/>
          <w:szCs w:val="28"/>
        </w:rPr>
        <w:t xml:space="preserve">ал </w:t>
      </w:r>
      <w:r w:rsidR="00C91E69" w:rsidRPr="00D82F57">
        <w:rPr>
          <w:b/>
          <w:bCs/>
          <w:szCs w:val="28"/>
        </w:rPr>
        <w:t xml:space="preserve">засідань </w:t>
      </w:r>
      <w:r w:rsidR="00682AFC" w:rsidRPr="00D82F57">
        <w:rPr>
          <w:b/>
          <w:bCs/>
          <w:szCs w:val="28"/>
        </w:rPr>
        <w:t>селищної</w:t>
      </w:r>
      <w:r w:rsidR="00C91E69" w:rsidRPr="00D82F57">
        <w:rPr>
          <w:b/>
          <w:bCs/>
          <w:szCs w:val="28"/>
        </w:rPr>
        <w:t xml:space="preserve"> ради</w:t>
      </w:r>
    </w:p>
    <w:p w:rsidR="005A6617" w:rsidRPr="00D82F57" w:rsidRDefault="005A6617" w:rsidP="00323AA9">
      <w:pPr>
        <w:jc w:val="both"/>
        <w:rPr>
          <w:szCs w:val="28"/>
        </w:rPr>
      </w:pPr>
    </w:p>
    <w:p w:rsidR="00F226C8" w:rsidRPr="00D82F57" w:rsidRDefault="009E22CC" w:rsidP="009E22CC">
      <w:pPr>
        <w:pStyle w:val="2"/>
        <w:rPr>
          <w:szCs w:val="28"/>
          <w:shd w:val="clear" w:color="auto" w:fill="FFFFFF"/>
        </w:rPr>
      </w:pPr>
      <w:r w:rsidRPr="00D82F57">
        <w:rPr>
          <w:szCs w:val="28"/>
          <w:shd w:val="clear" w:color="auto" w:fill="FFFFFF"/>
        </w:rPr>
        <w:t xml:space="preserve">Присутні </w:t>
      </w:r>
      <w:r w:rsidR="00E074A7" w:rsidRPr="00D82F57">
        <w:rPr>
          <w:szCs w:val="28"/>
          <w:shd w:val="clear" w:color="auto" w:fill="FFFFFF"/>
        </w:rPr>
        <w:t>член</w:t>
      </w:r>
      <w:r w:rsidRPr="00D82F57">
        <w:rPr>
          <w:szCs w:val="28"/>
          <w:shd w:val="clear" w:color="auto" w:fill="FFFFFF"/>
        </w:rPr>
        <w:t>и</w:t>
      </w:r>
      <w:r w:rsidR="00E074A7" w:rsidRPr="00D82F57">
        <w:rPr>
          <w:szCs w:val="28"/>
          <w:shd w:val="clear" w:color="auto" w:fill="FFFFFF"/>
        </w:rPr>
        <w:t xml:space="preserve"> постійної комісії:</w:t>
      </w:r>
    </w:p>
    <w:p w:rsidR="00781638" w:rsidRPr="00D82F57" w:rsidRDefault="00781638" w:rsidP="00781638">
      <w:pPr>
        <w:rPr>
          <w:szCs w:val="28"/>
        </w:rPr>
      </w:pPr>
    </w:p>
    <w:p w:rsidR="00E074A7" w:rsidRPr="00D82F57" w:rsidRDefault="004B224A" w:rsidP="009E22CC">
      <w:pPr>
        <w:ind w:right="18"/>
        <w:rPr>
          <w:bCs/>
          <w:szCs w:val="28"/>
        </w:rPr>
      </w:pPr>
      <w:r w:rsidRPr="00D82F57">
        <w:rPr>
          <w:bCs/>
          <w:szCs w:val="28"/>
        </w:rPr>
        <w:t xml:space="preserve">Ірина </w:t>
      </w:r>
      <w:r w:rsidR="00085EDE" w:rsidRPr="00D82F57">
        <w:rPr>
          <w:bCs/>
          <w:szCs w:val="28"/>
        </w:rPr>
        <w:t xml:space="preserve">ЛЕШКО   </w:t>
      </w:r>
      <w:r w:rsidR="009E22CC" w:rsidRPr="00D82F57">
        <w:rPr>
          <w:bCs/>
          <w:szCs w:val="28"/>
        </w:rPr>
        <w:t xml:space="preserve"> </w:t>
      </w:r>
      <w:r w:rsidR="00E074A7" w:rsidRPr="00D82F57">
        <w:rPr>
          <w:bCs/>
          <w:szCs w:val="28"/>
        </w:rPr>
        <w:t>-  голова комісії</w:t>
      </w:r>
    </w:p>
    <w:p w:rsidR="00E074A7" w:rsidRPr="00D82F57" w:rsidRDefault="004B224A" w:rsidP="00E074A7">
      <w:pPr>
        <w:ind w:right="18"/>
        <w:rPr>
          <w:bCs/>
          <w:szCs w:val="28"/>
        </w:rPr>
      </w:pPr>
      <w:r w:rsidRPr="00D82F57">
        <w:rPr>
          <w:bCs/>
          <w:szCs w:val="28"/>
        </w:rPr>
        <w:t xml:space="preserve">Олександр </w:t>
      </w:r>
      <w:r w:rsidR="00085EDE" w:rsidRPr="00D82F57">
        <w:rPr>
          <w:bCs/>
          <w:szCs w:val="28"/>
        </w:rPr>
        <w:t xml:space="preserve">КАРАПТАН </w:t>
      </w:r>
      <w:r w:rsidR="00E074A7" w:rsidRPr="00D82F57">
        <w:rPr>
          <w:color w:val="000000"/>
          <w:szCs w:val="28"/>
        </w:rPr>
        <w:t xml:space="preserve">- </w:t>
      </w:r>
      <w:r w:rsidR="00E074A7" w:rsidRPr="00D82F57">
        <w:rPr>
          <w:bCs/>
          <w:szCs w:val="28"/>
        </w:rPr>
        <w:t>заступник  голови</w:t>
      </w:r>
    </w:p>
    <w:p w:rsidR="00E074A7" w:rsidRPr="00D82F57" w:rsidRDefault="00085EDE" w:rsidP="00085EDE">
      <w:pPr>
        <w:ind w:right="18"/>
        <w:rPr>
          <w:bCs/>
          <w:szCs w:val="28"/>
        </w:rPr>
      </w:pPr>
      <w:r w:rsidRPr="00D82F57">
        <w:rPr>
          <w:szCs w:val="28"/>
        </w:rPr>
        <w:t>Руслан</w:t>
      </w:r>
      <w:r w:rsidR="004B224A">
        <w:rPr>
          <w:szCs w:val="28"/>
        </w:rPr>
        <w:t xml:space="preserve"> </w:t>
      </w:r>
      <w:r w:rsidR="004B224A" w:rsidRPr="00D82F57">
        <w:rPr>
          <w:szCs w:val="28"/>
        </w:rPr>
        <w:t xml:space="preserve">ЛИТВИНЕНКО </w:t>
      </w:r>
      <w:r w:rsidRPr="00D82F57">
        <w:rPr>
          <w:color w:val="000000"/>
          <w:szCs w:val="28"/>
        </w:rPr>
        <w:t>–</w:t>
      </w:r>
      <w:r w:rsidR="00E074A7" w:rsidRPr="00D82F57">
        <w:rPr>
          <w:color w:val="000000"/>
          <w:szCs w:val="28"/>
        </w:rPr>
        <w:t xml:space="preserve"> </w:t>
      </w:r>
      <w:r w:rsidR="00E074A7" w:rsidRPr="00D82F57">
        <w:rPr>
          <w:bCs/>
          <w:szCs w:val="28"/>
        </w:rPr>
        <w:t>секретар</w:t>
      </w:r>
    </w:p>
    <w:p w:rsidR="00085EDE" w:rsidRPr="00D82F57" w:rsidRDefault="004B224A" w:rsidP="00085EDE">
      <w:pPr>
        <w:ind w:right="18"/>
        <w:rPr>
          <w:szCs w:val="28"/>
        </w:rPr>
      </w:pPr>
      <w:r w:rsidRPr="00D82F57">
        <w:rPr>
          <w:szCs w:val="28"/>
          <w:lang w:eastAsia="en-US"/>
        </w:rPr>
        <w:t xml:space="preserve">Іван </w:t>
      </w:r>
      <w:r w:rsidR="00A523B5" w:rsidRPr="00D82F57">
        <w:rPr>
          <w:szCs w:val="28"/>
          <w:lang w:eastAsia="en-US"/>
        </w:rPr>
        <w:t xml:space="preserve">ІВАНЧЕНКО </w:t>
      </w:r>
    </w:p>
    <w:p w:rsidR="00D27061" w:rsidRPr="00D82F57" w:rsidRDefault="004B224A" w:rsidP="00333A78">
      <w:pPr>
        <w:jc w:val="both"/>
        <w:rPr>
          <w:szCs w:val="28"/>
        </w:rPr>
      </w:pPr>
      <w:r>
        <w:rPr>
          <w:szCs w:val="28"/>
        </w:rPr>
        <w:t>Володимир КОЗАЧОК</w:t>
      </w:r>
      <w:r w:rsidR="00D27061" w:rsidRPr="00D82F57">
        <w:rPr>
          <w:szCs w:val="28"/>
        </w:rPr>
        <w:tab/>
      </w:r>
    </w:p>
    <w:p w:rsidR="00B01C97" w:rsidRPr="00D82F57" w:rsidRDefault="00B01C97" w:rsidP="0022112F">
      <w:pPr>
        <w:jc w:val="both"/>
        <w:rPr>
          <w:rFonts w:eastAsia="Calibri"/>
          <w:bCs/>
          <w:szCs w:val="28"/>
          <w:shd w:val="clear" w:color="auto" w:fill="FFFFFF"/>
        </w:rPr>
      </w:pPr>
    </w:p>
    <w:p w:rsidR="007A0DE4" w:rsidRPr="00D82F57" w:rsidRDefault="007A0DE4" w:rsidP="007A0DE4">
      <w:pPr>
        <w:rPr>
          <w:b/>
          <w:szCs w:val="28"/>
        </w:rPr>
      </w:pPr>
      <w:r w:rsidRPr="00D82F57">
        <w:rPr>
          <w:b/>
          <w:szCs w:val="28"/>
        </w:rPr>
        <w:t>ПОРЯДОК   ДЕННИЙ:</w:t>
      </w:r>
    </w:p>
    <w:p w:rsidR="00072DA9" w:rsidRPr="00D82F57" w:rsidRDefault="00072DA9" w:rsidP="007A0DE4">
      <w:pPr>
        <w:rPr>
          <w:b/>
          <w:szCs w:val="28"/>
        </w:rPr>
      </w:pPr>
    </w:p>
    <w:p w:rsidR="00A523B5" w:rsidRPr="00306726" w:rsidRDefault="00306726" w:rsidP="00306726">
      <w:pPr>
        <w:pStyle w:val="af1"/>
        <w:numPr>
          <w:ilvl w:val="0"/>
          <w:numId w:val="41"/>
        </w:numPr>
        <w:tabs>
          <w:tab w:val="left" w:pos="142"/>
          <w:tab w:val="left" w:pos="900"/>
          <w:tab w:val="left" w:pos="1080"/>
        </w:tabs>
        <w:ind w:left="0" w:right="-1" w:firstLine="567"/>
        <w:jc w:val="both"/>
        <w:rPr>
          <w:szCs w:val="28"/>
        </w:rPr>
      </w:pPr>
      <w:r w:rsidRPr="00306726">
        <w:rPr>
          <w:szCs w:val="28"/>
        </w:rPr>
        <w:t>Про затвердження структури, загальної чисельності та штатного розпису  Кегичівської   селищної  ради, її виконавчих органів</w:t>
      </w:r>
    </w:p>
    <w:p w:rsidR="00306726" w:rsidRPr="00306726" w:rsidRDefault="00306726" w:rsidP="00306726">
      <w:pPr>
        <w:pStyle w:val="af1"/>
        <w:numPr>
          <w:ilvl w:val="0"/>
          <w:numId w:val="41"/>
        </w:numPr>
        <w:tabs>
          <w:tab w:val="left" w:pos="142"/>
          <w:tab w:val="left" w:pos="900"/>
          <w:tab w:val="left" w:pos="1080"/>
        </w:tabs>
        <w:ind w:left="0" w:right="-1" w:firstLine="567"/>
        <w:jc w:val="both"/>
        <w:rPr>
          <w:bCs/>
          <w:szCs w:val="28"/>
        </w:rPr>
      </w:pPr>
      <w:r w:rsidRPr="00306726">
        <w:rPr>
          <w:bCs/>
          <w:szCs w:val="28"/>
        </w:rPr>
        <w:t>Про рекомендацію кандидатури Ярової   Оксани   Миколаївни для  присвоєння  почесного звання України «Мати-героїня»</w:t>
      </w:r>
    </w:p>
    <w:p w:rsidR="00306726" w:rsidRPr="00306726" w:rsidRDefault="00306726" w:rsidP="00306726">
      <w:pPr>
        <w:pStyle w:val="af1"/>
        <w:numPr>
          <w:ilvl w:val="0"/>
          <w:numId w:val="41"/>
        </w:numPr>
        <w:tabs>
          <w:tab w:val="left" w:pos="142"/>
          <w:tab w:val="left" w:pos="900"/>
          <w:tab w:val="left" w:pos="1080"/>
        </w:tabs>
        <w:ind w:left="0" w:right="-1" w:firstLine="567"/>
        <w:jc w:val="both"/>
        <w:rPr>
          <w:szCs w:val="28"/>
        </w:rPr>
      </w:pPr>
      <w:r w:rsidRPr="00306726">
        <w:rPr>
          <w:bCs/>
          <w:szCs w:val="28"/>
        </w:rPr>
        <w:t>Про рекомендацію кандидатури Іванько Наталії Андріївни для присвоєння почесного звання України «Мати-героїня»</w:t>
      </w:r>
    </w:p>
    <w:p w:rsidR="00306726" w:rsidRPr="00306726" w:rsidRDefault="00306726" w:rsidP="00281617">
      <w:pPr>
        <w:pStyle w:val="af1"/>
        <w:tabs>
          <w:tab w:val="left" w:pos="142"/>
          <w:tab w:val="left" w:pos="900"/>
          <w:tab w:val="left" w:pos="1080"/>
        </w:tabs>
        <w:ind w:left="567" w:right="-1"/>
        <w:jc w:val="both"/>
        <w:rPr>
          <w:szCs w:val="28"/>
        </w:rPr>
      </w:pPr>
      <w:bookmarkStart w:id="0" w:name="_GoBack"/>
      <w:bookmarkEnd w:id="0"/>
    </w:p>
    <w:p w:rsidR="00E418A0" w:rsidRPr="00D82F57" w:rsidRDefault="00072DA9" w:rsidP="00E418A0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>СЛУХАЛИ:</w:t>
      </w:r>
      <w:r w:rsidR="007B5148" w:rsidRPr="00D82F57">
        <w:rPr>
          <w:szCs w:val="28"/>
        </w:rPr>
        <w:t xml:space="preserve"> </w:t>
      </w:r>
      <w:r w:rsidR="00845860" w:rsidRPr="00D82F57">
        <w:rPr>
          <w:szCs w:val="28"/>
        </w:rPr>
        <w:t xml:space="preserve">1. </w:t>
      </w:r>
      <w:r w:rsidR="00E418A0" w:rsidRPr="00D82F57">
        <w:rPr>
          <w:szCs w:val="28"/>
        </w:rPr>
        <w:t xml:space="preserve">Про </w:t>
      </w:r>
      <w:r w:rsidR="00306726" w:rsidRPr="00306726">
        <w:rPr>
          <w:szCs w:val="28"/>
        </w:rPr>
        <w:t>затвердження структури, загальної чисельності та штатного розпису  Кегичівської   селищної  ради, її виконавчих органів</w:t>
      </w:r>
    </w:p>
    <w:p w:rsidR="00CE4A74" w:rsidRPr="00D82F57" w:rsidRDefault="00072DA9" w:rsidP="007B5148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 </w:t>
      </w:r>
      <w:r w:rsidR="00CE4A74" w:rsidRPr="00D82F57">
        <w:rPr>
          <w:szCs w:val="28"/>
        </w:rPr>
        <w:t>ЛЕШКО  Ірина Миколаївна  -  голова комісії</w:t>
      </w:r>
    </w:p>
    <w:p w:rsidR="00D21F55" w:rsidRPr="00D82F57" w:rsidRDefault="00D21F55" w:rsidP="007B5148">
      <w:pPr>
        <w:ind w:left="1843" w:hanging="1843"/>
        <w:rPr>
          <w:szCs w:val="28"/>
        </w:rPr>
      </w:pPr>
    </w:p>
    <w:p w:rsidR="00CE4A74" w:rsidRPr="00D82F57" w:rsidRDefault="00A04507" w:rsidP="00A04507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A04507" w:rsidRPr="00D82F57" w:rsidRDefault="00A04507" w:rsidP="00A04507">
      <w:pPr>
        <w:ind w:left="851" w:hanging="851"/>
        <w:rPr>
          <w:szCs w:val="28"/>
        </w:rPr>
      </w:pPr>
    </w:p>
    <w:p w:rsidR="00072DA9" w:rsidRPr="00D82F57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 xml:space="preserve">ВИРІШИЛИ: </w:t>
      </w:r>
      <w:r w:rsidR="00575C4E" w:rsidRPr="00D82F57">
        <w:rPr>
          <w:szCs w:val="28"/>
        </w:rPr>
        <w:t xml:space="preserve"> </w:t>
      </w:r>
      <w:r w:rsidR="007B5148" w:rsidRPr="00D82F57">
        <w:rPr>
          <w:szCs w:val="28"/>
        </w:rPr>
        <w:t xml:space="preserve"> </w:t>
      </w:r>
      <w:r w:rsidR="00575C4E" w:rsidRPr="00D82F57">
        <w:rPr>
          <w:szCs w:val="28"/>
        </w:rPr>
        <w:t xml:space="preserve">   </w:t>
      </w:r>
      <w:r w:rsidR="007B5148" w:rsidRPr="00D82F57">
        <w:rPr>
          <w:szCs w:val="28"/>
        </w:rPr>
        <w:t xml:space="preserve"> Погодити проект рішення</w:t>
      </w:r>
    </w:p>
    <w:p w:rsidR="00E91073" w:rsidRPr="00D82F57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D82F57">
        <w:rPr>
          <w:szCs w:val="28"/>
        </w:rPr>
        <w:tab/>
      </w:r>
      <w:r w:rsidR="00072DA9" w:rsidRPr="00D82F57">
        <w:rPr>
          <w:szCs w:val="28"/>
        </w:rPr>
        <w:t xml:space="preserve">Голосували: «за» – </w:t>
      </w:r>
      <w:r w:rsidR="00306726">
        <w:rPr>
          <w:szCs w:val="28"/>
        </w:rPr>
        <w:t>5</w:t>
      </w:r>
    </w:p>
    <w:p w:rsidR="0025105B" w:rsidRPr="00D82F57" w:rsidRDefault="0025105B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</w:p>
    <w:p w:rsidR="0052529E" w:rsidRPr="00D82F57" w:rsidRDefault="0052529E" w:rsidP="0052529E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2. </w:t>
      </w:r>
      <w:r w:rsidR="00411F0D" w:rsidRPr="00D82F57">
        <w:rPr>
          <w:szCs w:val="28"/>
        </w:rPr>
        <w:t xml:space="preserve">Про </w:t>
      </w:r>
      <w:r w:rsidR="00306726" w:rsidRPr="00306726">
        <w:rPr>
          <w:bCs/>
          <w:szCs w:val="28"/>
        </w:rPr>
        <w:t>рекомендацію кандидатури Ярової   Оксани   Миколаївни для  присвоєння  почесного звання України «Мати-героїня»</w:t>
      </w:r>
    </w:p>
    <w:p w:rsidR="0052529E" w:rsidRPr="00D82F57" w:rsidRDefault="0052529E" w:rsidP="0052529E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 </w:t>
      </w:r>
      <w:r w:rsidRPr="00D82F57">
        <w:rPr>
          <w:szCs w:val="28"/>
        </w:rPr>
        <w:t>ЛЕШКО  Ірина Миколаївна  -  голова комісії</w:t>
      </w:r>
    </w:p>
    <w:p w:rsidR="0052529E" w:rsidRPr="00D82F57" w:rsidRDefault="0052529E" w:rsidP="0052529E">
      <w:pPr>
        <w:ind w:left="1843" w:hanging="1843"/>
        <w:rPr>
          <w:szCs w:val="28"/>
          <w:lang w:val="ru-RU"/>
        </w:rPr>
      </w:pPr>
    </w:p>
    <w:p w:rsidR="0052529E" w:rsidRPr="00D82F57" w:rsidRDefault="0052529E" w:rsidP="0052529E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52529E" w:rsidRPr="00D82F57" w:rsidRDefault="0052529E" w:rsidP="0052529E">
      <w:pPr>
        <w:ind w:left="851" w:hanging="851"/>
        <w:rPr>
          <w:szCs w:val="28"/>
        </w:rPr>
      </w:pPr>
    </w:p>
    <w:p w:rsidR="0052529E" w:rsidRPr="00D82F57" w:rsidRDefault="0052529E" w:rsidP="0052529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072DA9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D82F57">
        <w:rPr>
          <w:szCs w:val="28"/>
        </w:rPr>
        <w:tab/>
        <w:t xml:space="preserve">Голосували: «за» – </w:t>
      </w:r>
      <w:r w:rsidR="00306726">
        <w:rPr>
          <w:szCs w:val="28"/>
        </w:rPr>
        <w:t>5</w:t>
      </w:r>
    </w:p>
    <w:p w:rsidR="0052529E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52529E" w:rsidRPr="00D82F57" w:rsidRDefault="0052529E" w:rsidP="0052529E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3. </w:t>
      </w:r>
      <w:r w:rsidR="00411F0D" w:rsidRPr="00D82F57">
        <w:rPr>
          <w:szCs w:val="28"/>
        </w:rPr>
        <w:t xml:space="preserve">Про </w:t>
      </w:r>
      <w:r w:rsidR="00306726" w:rsidRPr="00306726">
        <w:rPr>
          <w:bCs/>
          <w:szCs w:val="28"/>
        </w:rPr>
        <w:t>рекомендацію кандидатури Іванько Наталії Андріївни для присвоєння почесного звання України «Мати-героїня»</w:t>
      </w:r>
    </w:p>
    <w:p w:rsidR="0052529E" w:rsidRPr="00D82F57" w:rsidRDefault="0052529E" w:rsidP="0052529E">
      <w:pPr>
        <w:ind w:left="1843" w:hanging="1843"/>
        <w:rPr>
          <w:szCs w:val="28"/>
        </w:rPr>
      </w:pPr>
      <w:r w:rsidRPr="00D82F57">
        <w:rPr>
          <w:szCs w:val="28"/>
        </w:rPr>
        <w:t>Доповідає:           ЛЕШКО  Ірина Миколаївна  -  голова комісії</w:t>
      </w:r>
    </w:p>
    <w:p w:rsidR="0052529E" w:rsidRPr="00D82F57" w:rsidRDefault="0052529E" w:rsidP="0052529E">
      <w:pPr>
        <w:ind w:left="1843" w:hanging="1843"/>
        <w:rPr>
          <w:szCs w:val="28"/>
          <w:lang w:val="ru-RU"/>
        </w:rPr>
      </w:pPr>
    </w:p>
    <w:p w:rsidR="0052529E" w:rsidRPr="00D82F57" w:rsidRDefault="0052529E" w:rsidP="0052529E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52529E" w:rsidRPr="00D82F57" w:rsidRDefault="0052529E" w:rsidP="0052529E">
      <w:pPr>
        <w:ind w:left="851" w:hanging="851"/>
        <w:rPr>
          <w:szCs w:val="28"/>
        </w:rPr>
      </w:pPr>
    </w:p>
    <w:p w:rsidR="0052529E" w:rsidRPr="00D82F57" w:rsidRDefault="0052529E" w:rsidP="0052529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52529E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ab/>
        <w:t xml:space="preserve">Голосували: «за» – </w:t>
      </w:r>
      <w:r w:rsidR="00306726">
        <w:rPr>
          <w:szCs w:val="28"/>
        </w:rPr>
        <w:t>5</w:t>
      </w:r>
    </w:p>
    <w:p w:rsidR="00B7384A" w:rsidRPr="00D82F57" w:rsidRDefault="00B7384A" w:rsidP="00B7384A">
      <w:pPr>
        <w:pStyle w:val="af1"/>
        <w:tabs>
          <w:tab w:val="left" w:pos="709"/>
          <w:tab w:val="left" w:pos="851"/>
        </w:tabs>
        <w:ind w:left="0" w:right="-1"/>
        <w:jc w:val="both"/>
        <w:rPr>
          <w:szCs w:val="28"/>
        </w:rPr>
      </w:pPr>
    </w:p>
    <w:p w:rsidR="0022112F" w:rsidRPr="00D82F57" w:rsidRDefault="0022112F" w:rsidP="00DB2FF2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Pr="00D82F57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D82F57"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CE4A74" w:rsidRPr="00D82F57">
        <w:rPr>
          <w:b/>
          <w:szCs w:val="28"/>
          <w:shd w:val="clear" w:color="auto" w:fill="FFFFFF"/>
        </w:rPr>
        <w:t xml:space="preserve">Ірина  ЛЕШКО  </w:t>
      </w:r>
    </w:p>
    <w:p w:rsidR="00255CFF" w:rsidRPr="00D82F57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D82F57"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A04507" w:rsidRPr="00D82F57">
        <w:rPr>
          <w:b/>
          <w:szCs w:val="28"/>
          <w:shd w:val="clear" w:color="auto" w:fill="FFFFFF"/>
        </w:rPr>
        <w:t>Р</w:t>
      </w:r>
      <w:r w:rsidR="00CE4A74" w:rsidRPr="00D82F57">
        <w:rPr>
          <w:b/>
          <w:szCs w:val="28"/>
          <w:shd w:val="clear" w:color="auto" w:fill="FFFFFF"/>
        </w:rPr>
        <w:t>услан ЛИТВИНЕНКО</w:t>
      </w:r>
      <w:r w:rsidR="000A10B8" w:rsidRPr="00D82F57">
        <w:rPr>
          <w:b/>
          <w:szCs w:val="28"/>
          <w:shd w:val="clear" w:color="auto" w:fill="FFFFFF"/>
        </w:rPr>
        <w:t xml:space="preserve">  </w:t>
      </w:r>
    </w:p>
    <w:sectPr w:rsidR="00255CFF" w:rsidRPr="00D82F57" w:rsidSect="00FE03B4">
      <w:headerReference w:type="even" r:id="rId10"/>
      <w:headerReference w:type="default" r:id="rId11"/>
      <w:pgSz w:w="11906" w:h="16838" w:code="9"/>
      <w:pgMar w:top="289" w:right="567" w:bottom="851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C4" w:rsidRDefault="005545C4">
      <w:r>
        <w:separator/>
      </w:r>
    </w:p>
  </w:endnote>
  <w:endnote w:type="continuationSeparator" w:id="0">
    <w:p w:rsidR="005545C4" w:rsidRDefault="0055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C4" w:rsidRDefault="005545C4">
      <w:r>
        <w:separator/>
      </w:r>
    </w:p>
  </w:footnote>
  <w:footnote w:type="continuationSeparator" w:id="0">
    <w:p w:rsidR="005545C4" w:rsidRDefault="0055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CC" w:rsidRDefault="009E22CC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87001"/>
      <w:docPartObj>
        <w:docPartGallery w:val="Page Numbers (Top of Page)"/>
        <w:docPartUnique/>
      </w:docPartObj>
    </w:sdtPr>
    <w:sdtEndPr/>
    <w:sdtContent>
      <w:p w:rsidR="009E22CC" w:rsidRDefault="009E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5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9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428E00A4"/>
    <w:multiLevelType w:val="hybridMultilevel"/>
    <w:tmpl w:val="81C6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3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EE67E0"/>
    <w:multiLevelType w:val="hybridMultilevel"/>
    <w:tmpl w:val="9602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7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8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9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0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40"/>
  </w:num>
  <w:num w:numId="6">
    <w:abstractNumId w:val="18"/>
  </w:num>
  <w:num w:numId="7">
    <w:abstractNumId w:val="37"/>
  </w:num>
  <w:num w:numId="8">
    <w:abstractNumId w:val="0"/>
  </w:num>
  <w:num w:numId="9">
    <w:abstractNumId w:val="33"/>
  </w:num>
  <w:num w:numId="10">
    <w:abstractNumId w:val="39"/>
  </w:num>
  <w:num w:numId="11">
    <w:abstractNumId w:val="10"/>
  </w:num>
  <w:num w:numId="12">
    <w:abstractNumId w:val="24"/>
  </w:num>
  <w:num w:numId="13">
    <w:abstractNumId w:val="27"/>
  </w:num>
  <w:num w:numId="14">
    <w:abstractNumId w:val="28"/>
  </w:num>
  <w:num w:numId="15">
    <w:abstractNumId w:val="4"/>
  </w:num>
  <w:num w:numId="16">
    <w:abstractNumId w:val="23"/>
  </w:num>
  <w:num w:numId="17">
    <w:abstractNumId w:val="2"/>
  </w:num>
  <w:num w:numId="18">
    <w:abstractNumId w:val="38"/>
  </w:num>
  <w:num w:numId="19">
    <w:abstractNumId w:val="15"/>
  </w:num>
  <w:num w:numId="20">
    <w:abstractNumId w:val="11"/>
  </w:num>
  <w:num w:numId="21">
    <w:abstractNumId w:val="36"/>
  </w:num>
  <w:num w:numId="22">
    <w:abstractNumId w:val="5"/>
  </w:num>
  <w:num w:numId="23">
    <w:abstractNumId w:val="6"/>
  </w:num>
  <w:num w:numId="24">
    <w:abstractNumId w:val="14"/>
  </w:num>
  <w:num w:numId="25">
    <w:abstractNumId w:val="19"/>
  </w:num>
  <w:num w:numId="26">
    <w:abstractNumId w:val="3"/>
  </w:num>
  <w:num w:numId="27">
    <w:abstractNumId w:val="17"/>
  </w:num>
  <w:num w:numId="28">
    <w:abstractNumId w:val="9"/>
  </w:num>
  <w:num w:numId="29">
    <w:abstractNumId w:val="30"/>
  </w:num>
  <w:num w:numId="30">
    <w:abstractNumId w:val="26"/>
  </w:num>
  <w:num w:numId="31">
    <w:abstractNumId w:val="29"/>
  </w:num>
  <w:num w:numId="32">
    <w:abstractNumId w:val="8"/>
  </w:num>
  <w:num w:numId="33">
    <w:abstractNumId w:val="7"/>
  </w:num>
  <w:num w:numId="34">
    <w:abstractNumId w:val="22"/>
  </w:num>
  <w:num w:numId="35">
    <w:abstractNumId w:val="1"/>
  </w:num>
  <w:num w:numId="36">
    <w:abstractNumId w:val="20"/>
  </w:num>
  <w:num w:numId="37">
    <w:abstractNumId w:val="21"/>
  </w:num>
  <w:num w:numId="38">
    <w:abstractNumId w:val="34"/>
  </w:num>
  <w:num w:numId="39">
    <w:abstractNumId w:val="31"/>
  </w:num>
  <w:num w:numId="40">
    <w:abstractNumId w:val="25"/>
  </w:num>
  <w:num w:numId="4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170BD"/>
    <w:rsid w:val="00021AAE"/>
    <w:rsid w:val="000236B0"/>
    <w:rsid w:val="000236F6"/>
    <w:rsid w:val="00023721"/>
    <w:rsid w:val="00023EF1"/>
    <w:rsid w:val="00023F49"/>
    <w:rsid w:val="0002507A"/>
    <w:rsid w:val="0002521E"/>
    <w:rsid w:val="000255CE"/>
    <w:rsid w:val="00027986"/>
    <w:rsid w:val="00030B0D"/>
    <w:rsid w:val="00031196"/>
    <w:rsid w:val="000316C7"/>
    <w:rsid w:val="000323F2"/>
    <w:rsid w:val="000339E4"/>
    <w:rsid w:val="0003461B"/>
    <w:rsid w:val="000348A2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5EDE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4AEB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1FEA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112F"/>
    <w:rsid w:val="0022245A"/>
    <w:rsid w:val="00225940"/>
    <w:rsid w:val="00227F32"/>
    <w:rsid w:val="00227FD0"/>
    <w:rsid w:val="00231D8E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105B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1617"/>
    <w:rsid w:val="002851D8"/>
    <w:rsid w:val="002855B9"/>
    <w:rsid w:val="00286634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6726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5405E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1F0D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24A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2529E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5C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3F89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5DDD"/>
    <w:rsid w:val="00687268"/>
    <w:rsid w:val="0069035A"/>
    <w:rsid w:val="00690F7B"/>
    <w:rsid w:val="006940E9"/>
    <w:rsid w:val="0069753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4507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3B5"/>
    <w:rsid w:val="00A5261A"/>
    <w:rsid w:val="00A537A7"/>
    <w:rsid w:val="00A54B2B"/>
    <w:rsid w:val="00A562B9"/>
    <w:rsid w:val="00A5779A"/>
    <w:rsid w:val="00A57C7A"/>
    <w:rsid w:val="00A6204F"/>
    <w:rsid w:val="00A62E3E"/>
    <w:rsid w:val="00A62F38"/>
    <w:rsid w:val="00A636EE"/>
    <w:rsid w:val="00A6396C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C749F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5DB3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E4A74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1F55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E20"/>
    <w:rsid w:val="00D80E74"/>
    <w:rsid w:val="00D81B5B"/>
    <w:rsid w:val="00D82A61"/>
    <w:rsid w:val="00D82F57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2FF2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5611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410A"/>
    <w:rsid w:val="00E35030"/>
    <w:rsid w:val="00E418A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5A5F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3DEA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4B60"/>
    <w:rsid w:val="00F26461"/>
    <w:rsid w:val="00F2702A"/>
    <w:rsid w:val="00F27A60"/>
    <w:rsid w:val="00F27E73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03B4"/>
    <w:rsid w:val="00FE103A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8D2CF-A0B2-415B-84B0-A6BFED2E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4</cp:revision>
  <cp:lastPrinted>2021-06-17T08:36:00Z</cp:lastPrinted>
  <dcterms:created xsi:type="dcterms:W3CDTF">2021-06-09T14:14:00Z</dcterms:created>
  <dcterms:modified xsi:type="dcterms:W3CDTF">2021-06-17T08:36:00Z</dcterms:modified>
</cp:coreProperties>
</file>