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9" w:rsidRPr="00577265" w:rsidRDefault="00ED3A99" w:rsidP="00ED3A99">
      <w:pPr>
        <w:rPr>
          <w:rFonts w:eastAsiaTheme="minorEastAsia"/>
          <w:sz w:val="16"/>
          <w:szCs w:val="16"/>
        </w:rPr>
      </w:pPr>
      <w:r w:rsidRPr="00577265">
        <w:rPr>
          <w:rFonts w:eastAsiaTheme="minorEastAsia"/>
          <w:noProof/>
          <w:sz w:val="16"/>
          <w:szCs w:val="16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40005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CED" w:rsidRPr="00577265">
        <w:rPr>
          <w:rFonts w:eastAsiaTheme="minorEastAsia"/>
          <w:sz w:val="16"/>
          <w:szCs w:val="16"/>
        </w:rPr>
        <w:t xml:space="preserve"> </w:t>
      </w:r>
    </w:p>
    <w:p w:rsidR="00ED3A99" w:rsidRPr="00577265" w:rsidRDefault="00ED3A99" w:rsidP="00ED3A99">
      <w:pPr>
        <w:rPr>
          <w:rFonts w:eastAsiaTheme="minorEastAsia"/>
          <w:sz w:val="16"/>
          <w:szCs w:val="16"/>
        </w:rPr>
      </w:pPr>
    </w:p>
    <w:p w:rsidR="003423FD" w:rsidRPr="00577265" w:rsidRDefault="003423FD" w:rsidP="00ED3A99">
      <w:pPr>
        <w:rPr>
          <w:rFonts w:eastAsiaTheme="minorEastAsia"/>
          <w:sz w:val="16"/>
          <w:szCs w:val="16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9A66F8" w:rsidRDefault="00ED3A99" w:rsidP="00ED3A99">
      <w:pPr>
        <w:jc w:val="center"/>
        <w:outlineLvl w:val="2"/>
        <w:rPr>
          <w:b/>
          <w:bCs/>
          <w:szCs w:val="28"/>
        </w:rPr>
      </w:pPr>
      <w:r w:rsidRPr="009A66F8">
        <w:rPr>
          <w:b/>
          <w:bCs/>
          <w:szCs w:val="28"/>
        </w:rPr>
        <w:t>УКРАЇНА</w:t>
      </w:r>
    </w:p>
    <w:p w:rsidR="00ED3A99" w:rsidRPr="009A66F8" w:rsidRDefault="00ED3A99" w:rsidP="00ED3A99">
      <w:pPr>
        <w:jc w:val="center"/>
        <w:outlineLvl w:val="2"/>
        <w:rPr>
          <w:b/>
          <w:bCs/>
          <w:szCs w:val="28"/>
        </w:rPr>
      </w:pPr>
      <w:r w:rsidRPr="009A66F8">
        <w:rPr>
          <w:b/>
          <w:bCs/>
          <w:szCs w:val="28"/>
        </w:rPr>
        <w:t xml:space="preserve">КЕГИЧІВСЬКА </w:t>
      </w:r>
      <w:r w:rsidRPr="009A66F8">
        <w:rPr>
          <w:b/>
          <w:bCs/>
          <w:color w:val="000000"/>
          <w:szCs w:val="28"/>
        </w:rPr>
        <w:t>СЕЛИЩНА</w:t>
      </w:r>
      <w:r w:rsidRPr="009A66F8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9A66F8">
        <w:rPr>
          <w:b/>
          <w:bCs/>
          <w:szCs w:val="28"/>
        </w:rPr>
        <w:t>РАДА</w:t>
      </w:r>
    </w:p>
    <w:p w:rsidR="00ED3A99" w:rsidRPr="009A66F8" w:rsidRDefault="00ED3A99" w:rsidP="00ED3A99">
      <w:pPr>
        <w:jc w:val="center"/>
        <w:rPr>
          <w:rFonts w:eastAsiaTheme="minorEastAsia"/>
          <w:b/>
          <w:szCs w:val="28"/>
        </w:rPr>
      </w:pPr>
      <w:r w:rsidRPr="009A66F8">
        <w:rPr>
          <w:rFonts w:eastAsiaTheme="minorEastAsia"/>
          <w:b/>
          <w:szCs w:val="28"/>
        </w:rPr>
        <w:t>смт Кегичівка</w:t>
      </w:r>
    </w:p>
    <w:p w:rsidR="00ED3A99" w:rsidRPr="009A66F8" w:rsidRDefault="00E074A7" w:rsidP="009E22CC">
      <w:pPr>
        <w:pStyle w:val="a3"/>
        <w:rPr>
          <w:b/>
          <w:bCs/>
          <w:szCs w:val="28"/>
        </w:rPr>
      </w:pPr>
      <w:r w:rsidRPr="009A66F8">
        <w:rPr>
          <w:b/>
          <w:bCs/>
          <w:szCs w:val="28"/>
        </w:rPr>
        <w:t xml:space="preserve"> </w:t>
      </w:r>
      <w:r w:rsidR="009E22CC" w:rsidRPr="009A66F8">
        <w:rPr>
          <w:b/>
          <w:bCs/>
          <w:szCs w:val="28"/>
        </w:rPr>
        <w:t>Постійна комісія з питань житво-комунального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9A66F8">
        <w:rPr>
          <w:b/>
          <w:bCs/>
          <w:szCs w:val="28"/>
        </w:rPr>
        <w:t xml:space="preserve"> </w:t>
      </w:r>
    </w:p>
    <w:p w:rsidR="00ED3A99" w:rsidRPr="009A66F8" w:rsidRDefault="00ED3A99" w:rsidP="00ED3A99">
      <w:pPr>
        <w:pStyle w:val="a3"/>
        <w:rPr>
          <w:b/>
          <w:bCs/>
          <w:szCs w:val="28"/>
        </w:rPr>
      </w:pPr>
    </w:p>
    <w:p w:rsidR="00ED3A99" w:rsidRPr="009A66F8" w:rsidRDefault="00ED3A99" w:rsidP="00ED3A99">
      <w:pPr>
        <w:pStyle w:val="a3"/>
        <w:rPr>
          <w:b/>
          <w:bCs/>
          <w:szCs w:val="28"/>
        </w:rPr>
      </w:pPr>
      <w:r w:rsidRPr="009A66F8">
        <w:rPr>
          <w:b/>
          <w:bCs/>
          <w:szCs w:val="28"/>
        </w:rPr>
        <w:t>ПРОТОКОЛ</w:t>
      </w:r>
      <w:r w:rsidR="00E33FCE" w:rsidRPr="009A66F8">
        <w:rPr>
          <w:b/>
          <w:bCs/>
          <w:szCs w:val="28"/>
        </w:rPr>
        <w:t xml:space="preserve"> </w:t>
      </w:r>
    </w:p>
    <w:p w:rsidR="00ED3A99" w:rsidRPr="009A66F8" w:rsidRDefault="00FC0CED" w:rsidP="00ED3A99">
      <w:pPr>
        <w:pStyle w:val="a3"/>
        <w:rPr>
          <w:b/>
          <w:bCs/>
          <w:szCs w:val="28"/>
        </w:rPr>
      </w:pPr>
      <w:r w:rsidRPr="009A66F8">
        <w:rPr>
          <w:b/>
          <w:bCs/>
          <w:szCs w:val="28"/>
        </w:rPr>
        <w:t>Виїзного з</w:t>
      </w:r>
      <w:r w:rsidR="00ED3A99" w:rsidRPr="009A66F8">
        <w:rPr>
          <w:b/>
          <w:bCs/>
          <w:szCs w:val="28"/>
        </w:rPr>
        <w:t>асідання постійної комісії</w:t>
      </w:r>
    </w:p>
    <w:p w:rsidR="00E074A7" w:rsidRPr="009A66F8" w:rsidRDefault="00E074A7" w:rsidP="0012271D">
      <w:pPr>
        <w:jc w:val="center"/>
        <w:rPr>
          <w:b/>
          <w:bCs/>
          <w:szCs w:val="28"/>
        </w:rPr>
      </w:pPr>
    </w:p>
    <w:p w:rsidR="00F226C8" w:rsidRPr="009A66F8" w:rsidRDefault="00F226C8" w:rsidP="005B1034">
      <w:pPr>
        <w:rPr>
          <w:b/>
          <w:szCs w:val="28"/>
        </w:rPr>
      </w:pPr>
      <w:r w:rsidRPr="009A66F8">
        <w:rPr>
          <w:szCs w:val="28"/>
        </w:rPr>
        <w:tab/>
      </w:r>
      <w:r w:rsidR="00FC0CED" w:rsidRPr="009A66F8">
        <w:rPr>
          <w:b/>
          <w:szCs w:val="28"/>
        </w:rPr>
        <w:t>25 травня</w:t>
      </w:r>
      <w:r w:rsidR="005B1034" w:rsidRPr="009A66F8">
        <w:rPr>
          <w:b/>
          <w:szCs w:val="28"/>
        </w:rPr>
        <w:t xml:space="preserve"> 2021  року</w:t>
      </w:r>
      <w:r w:rsidRPr="009A66F8">
        <w:rPr>
          <w:szCs w:val="28"/>
        </w:rPr>
        <w:tab/>
      </w:r>
      <w:r w:rsidRPr="009A66F8">
        <w:rPr>
          <w:szCs w:val="28"/>
        </w:rPr>
        <w:tab/>
      </w:r>
      <w:r w:rsidRPr="009A66F8">
        <w:rPr>
          <w:szCs w:val="28"/>
        </w:rPr>
        <w:tab/>
      </w:r>
      <w:r w:rsidRPr="009A66F8">
        <w:rPr>
          <w:szCs w:val="28"/>
        </w:rPr>
        <w:tab/>
      </w:r>
      <w:r w:rsidRPr="009A66F8">
        <w:rPr>
          <w:szCs w:val="28"/>
        </w:rPr>
        <w:tab/>
      </w:r>
      <w:r w:rsidRPr="009A66F8">
        <w:rPr>
          <w:szCs w:val="28"/>
        </w:rPr>
        <w:tab/>
      </w:r>
      <w:r w:rsidR="00B01C97" w:rsidRPr="009A66F8">
        <w:rPr>
          <w:szCs w:val="28"/>
        </w:rPr>
        <w:t xml:space="preserve">    </w:t>
      </w:r>
      <w:r w:rsidR="005B1034" w:rsidRPr="009A66F8">
        <w:rPr>
          <w:b/>
          <w:szCs w:val="28"/>
        </w:rPr>
        <w:t>смт Кегичівка</w:t>
      </w:r>
      <w:r w:rsidR="007B1570" w:rsidRPr="009A66F8">
        <w:rPr>
          <w:szCs w:val="28"/>
        </w:rPr>
        <w:t xml:space="preserve">        </w:t>
      </w:r>
      <w:r w:rsidR="005E3DB0" w:rsidRPr="009A66F8">
        <w:rPr>
          <w:szCs w:val="28"/>
        </w:rPr>
        <w:t xml:space="preserve"> </w:t>
      </w:r>
      <w:r w:rsidR="007C3484" w:rsidRPr="009A66F8">
        <w:rPr>
          <w:b/>
          <w:szCs w:val="28"/>
        </w:rPr>
        <w:t xml:space="preserve"> </w:t>
      </w:r>
    </w:p>
    <w:p w:rsidR="005B1034" w:rsidRPr="009A66F8" w:rsidRDefault="00F226C8" w:rsidP="00323AA9">
      <w:pPr>
        <w:jc w:val="both"/>
        <w:rPr>
          <w:b/>
          <w:szCs w:val="28"/>
        </w:rPr>
      </w:pP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  <w:r w:rsidRPr="009A66F8">
        <w:rPr>
          <w:b/>
          <w:szCs w:val="28"/>
        </w:rPr>
        <w:tab/>
      </w:r>
    </w:p>
    <w:p w:rsidR="00F226C8" w:rsidRPr="009A66F8" w:rsidRDefault="00F226C8" w:rsidP="00FC0CED">
      <w:pPr>
        <w:ind w:firstLine="6237"/>
        <w:jc w:val="both"/>
        <w:rPr>
          <w:b/>
          <w:szCs w:val="28"/>
        </w:rPr>
      </w:pPr>
      <w:r w:rsidRPr="009A66F8">
        <w:rPr>
          <w:b/>
          <w:szCs w:val="28"/>
        </w:rPr>
        <w:t>Початок о</w:t>
      </w:r>
      <w:r w:rsidR="00540104" w:rsidRPr="009A66F8">
        <w:rPr>
          <w:b/>
          <w:szCs w:val="28"/>
        </w:rPr>
        <w:t xml:space="preserve"> </w:t>
      </w:r>
      <w:r w:rsidR="00F57FD2" w:rsidRPr="009A66F8">
        <w:rPr>
          <w:b/>
          <w:szCs w:val="28"/>
        </w:rPr>
        <w:t>1</w:t>
      </w:r>
      <w:r w:rsidR="00FC0CED" w:rsidRPr="009A66F8">
        <w:rPr>
          <w:b/>
          <w:szCs w:val="28"/>
        </w:rPr>
        <w:t>6</w:t>
      </w:r>
      <w:r w:rsidR="00F57FD2" w:rsidRPr="009A66F8">
        <w:rPr>
          <w:b/>
          <w:szCs w:val="28"/>
        </w:rPr>
        <w:t>.</w:t>
      </w:r>
      <w:r w:rsidR="00BC1005" w:rsidRPr="009A66F8">
        <w:rPr>
          <w:b/>
          <w:szCs w:val="28"/>
        </w:rPr>
        <w:t>00</w:t>
      </w:r>
      <w:r w:rsidRPr="009A66F8">
        <w:rPr>
          <w:b/>
          <w:szCs w:val="28"/>
        </w:rPr>
        <w:t xml:space="preserve"> годині</w:t>
      </w:r>
    </w:p>
    <w:p w:rsidR="00F226C8" w:rsidRPr="009A66F8" w:rsidRDefault="00FC0CED" w:rsidP="00FC0CED">
      <w:pPr>
        <w:ind w:firstLine="6237"/>
        <w:jc w:val="both"/>
        <w:rPr>
          <w:b/>
          <w:bCs/>
          <w:szCs w:val="28"/>
        </w:rPr>
      </w:pPr>
      <w:r w:rsidRPr="009A66F8">
        <w:rPr>
          <w:b/>
          <w:bCs/>
          <w:szCs w:val="28"/>
        </w:rPr>
        <w:t>вул. Будівельників,</w:t>
      </w:r>
      <w:r w:rsidR="00592075">
        <w:rPr>
          <w:b/>
          <w:bCs/>
          <w:szCs w:val="28"/>
        </w:rPr>
        <w:t xml:space="preserve"> </w:t>
      </w:r>
      <w:r w:rsidRPr="009A66F8">
        <w:rPr>
          <w:b/>
          <w:bCs/>
          <w:szCs w:val="28"/>
        </w:rPr>
        <w:t>8</w:t>
      </w:r>
    </w:p>
    <w:p w:rsidR="005A6617" w:rsidRPr="009A66F8" w:rsidRDefault="005A6617" w:rsidP="00323AA9">
      <w:pPr>
        <w:jc w:val="both"/>
        <w:rPr>
          <w:szCs w:val="28"/>
        </w:rPr>
      </w:pPr>
    </w:p>
    <w:p w:rsidR="00383DB6" w:rsidRPr="009A66F8" w:rsidRDefault="00F226C8" w:rsidP="00383DB6">
      <w:pPr>
        <w:pStyle w:val="2"/>
        <w:rPr>
          <w:szCs w:val="28"/>
        </w:rPr>
      </w:pPr>
      <w:r w:rsidRPr="009A66F8">
        <w:rPr>
          <w:szCs w:val="28"/>
        </w:rPr>
        <w:tab/>
      </w:r>
    </w:p>
    <w:p w:rsidR="00F226C8" w:rsidRPr="009A66F8" w:rsidRDefault="009E22CC" w:rsidP="009E22CC">
      <w:pPr>
        <w:pStyle w:val="2"/>
        <w:rPr>
          <w:b/>
          <w:szCs w:val="28"/>
          <w:shd w:val="clear" w:color="auto" w:fill="FFFFFF"/>
        </w:rPr>
      </w:pPr>
      <w:r w:rsidRPr="009A66F8">
        <w:rPr>
          <w:b/>
          <w:szCs w:val="28"/>
          <w:shd w:val="clear" w:color="auto" w:fill="FFFFFF"/>
        </w:rPr>
        <w:t xml:space="preserve">Присутні </w:t>
      </w:r>
      <w:r w:rsidR="00E074A7" w:rsidRPr="009A66F8">
        <w:rPr>
          <w:b/>
          <w:szCs w:val="28"/>
          <w:shd w:val="clear" w:color="auto" w:fill="FFFFFF"/>
        </w:rPr>
        <w:t>член</w:t>
      </w:r>
      <w:r w:rsidRPr="009A66F8">
        <w:rPr>
          <w:b/>
          <w:szCs w:val="28"/>
          <w:shd w:val="clear" w:color="auto" w:fill="FFFFFF"/>
        </w:rPr>
        <w:t>и</w:t>
      </w:r>
      <w:r w:rsidR="00E074A7" w:rsidRPr="009A66F8">
        <w:rPr>
          <w:b/>
          <w:szCs w:val="28"/>
          <w:shd w:val="clear" w:color="auto" w:fill="FFFFFF"/>
        </w:rPr>
        <w:t xml:space="preserve"> постійної комісії:</w:t>
      </w:r>
    </w:p>
    <w:p w:rsidR="00781638" w:rsidRPr="009A66F8" w:rsidRDefault="00781638" w:rsidP="00781638">
      <w:pPr>
        <w:rPr>
          <w:szCs w:val="28"/>
        </w:rPr>
      </w:pPr>
    </w:p>
    <w:p w:rsidR="00E074A7" w:rsidRPr="009A66F8" w:rsidRDefault="00D76033" w:rsidP="009E22CC">
      <w:pPr>
        <w:ind w:right="18"/>
        <w:rPr>
          <w:bCs/>
          <w:szCs w:val="28"/>
        </w:rPr>
      </w:pPr>
      <w:r w:rsidRPr="009A66F8">
        <w:rPr>
          <w:bCs/>
          <w:szCs w:val="28"/>
        </w:rPr>
        <w:t xml:space="preserve">Олександр </w:t>
      </w:r>
      <w:r w:rsidR="009E22CC" w:rsidRPr="009A66F8">
        <w:rPr>
          <w:bCs/>
          <w:szCs w:val="28"/>
        </w:rPr>
        <w:t xml:space="preserve">МАХОТКА </w:t>
      </w:r>
      <w:r w:rsidR="00E074A7" w:rsidRPr="009A66F8">
        <w:rPr>
          <w:bCs/>
          <w:szCs w:val="28"/>
        </w:rPr>
        <w:t>-  голова комісії</w:t>
      </w:r>
    </w:p>
    <w:p w:rsidR="00E074A7" w:rsidRPr="009A66F8" w:rsidRDefault="00D76033" w:rsidP="00E074A7">
      <w:pPr>
        <w:ind w:right="18"/>
        <w:rPr>
          <w:bCs/>
          <w:szCs w:val="28"/>
        </w:rPr>
      </w:pPr>
      <w:r w:rsidRPr="009A66F8">
        <w:rPr>
          <w:color w:val="000000"/>
          <w:szCs w:val="28"/>
        </w:rPr>
        <w:t xml:space="preserve">Віктор </w:t>
      </w:r>
      <w:r w:rsidR="009E22CC" w:rsidRPr="009A66F8">
        <w:rPr>
          <w:color w:val="000000"/>
          <w:szCs w:val="28"/>
        </w:rPr>
        <w:t xml:space="preserve">ТОПЧІЙ </w:t>
      </w:r>
      <w:r w:rsidR="00E074A7" w:rsidRPr="009A66F8">
        <w:rPr>
          <w:color w:val="000000"/>
          <w:szCs w:val="28"/>
        </w:rPr>
        <w:t xml:space="preserve">- </w:t>
      </w:r>
      <w:r w:rsidR="00E074A7" w:rsidRPr="009A66F8">
        <w:rPr>
          <w:bCs/>
          <w:szCs w:val="28"/>
        </w:rPr>
        <w:t>заступник  голови</w:t>
      </w:r>
    </w:p>
    <w:p w:rsidR="00E074A7" w:rsidRPr="009A66F8" w:rsidRDefault="00D76033" w:rsidP="009E22CC">
      <w:pPr>
        <w:rPr>
          <w:szCs w:val="28"/>
        </w:rPr>
      </w:pPr>
      <w:r w:rsidRPr="009A66F8">
        <w:rPr>
          <w:szCs w:val="28"/>
        </w:rPr>
        <w:t xml:space="preserve">Костянтин </w:t>
      </w:r>
      <w:r w:rsidR="009E22CC" w:rsidRPr="009A66F8">
        <w:rPr>
          <w:szCs w:val="28"/>
        </w:rPr>
        <w:t xml:space="preserve">ОНДЕР  </w:t>
      </w:r>
      <w:r w:rsidR="00E074A7" w:rsidRPr="009A66F8">
        <w:rPr>
          <w:color w:val="000000"/>
          <w:szCs w:val="28"/>
        </w:rPr>
        <w:t xml:space="preserve">- </w:t>
      </w:r>
      <w:r w:rsidR="00E074A7" w:rsidRPr="009A66F8">
        <w:rPr>
          <w:bCs/>
          <w:szCs w:val="28"/>
        </w:rPr>
        <w:t>секретар</w:t>
      </w:r>
    </w:p>
    <w:p w:rsidR="00D27061" w:rsidRPr="009A66F8" w:rsidRDefault="00D27061" w:rsidP="00333A78">
      <w:pPr>
        <w:jc w:val="both"/>
        <w:rPr>
          <w:szCs w:val="28"/>
        </w:rPr>
      </w:pPr>
      <w:r w:rsidRPr="009A66F8">
        <w:rPr>
          <w:szCs w:val="28"/>
        </w:rPr>
        <w:tab/>
      </w:r>
      <w:r w:rsidR="0097099E" w:rsidRPr="009A66F8">
        <w:rPr>
          <w:szCs w:val="28"/>
        </w:rPr>
        <w:t xml:space="preserve"> </w:t>
      </w:r>
    </w:p>
    <w:p w:rsidR="00333A78" w:rsidRPr="009A66F8" w:rsidRDefault="00D27061" w:rsidP="00333A78">
      <w:pPr>
        <w:jc w:val="both"/>
        <w:rPr>
          <w:b/>
          <w:szCs w:val="28"/>
        </w:rPr>
      </w:pPr>
      <w:r w:rsidRPr="009A66F8">
        <w:rPr>
          <w:b/>
          <w:szCs w:val="28"/>
        </w:rPr>
        <w:t>ЗАПРОШЕНІ:</w:t>
      </w:r>
    </w:p>
    <w:p w:rsidR="00D27061" w:rsidRPr="009A66F8" w:rsidRDefault="00D27061" w:rsidP="00333A78">
      <w:pPr>
        <w:jc w:val="both"/>
        <w:rPr>
          <w:szCs w:val="28"/>
        </w:rPr>
      </w:pPr>
    </w:p>
    <w:p w:rsidR="0038612A" w:rsidRPr="009A66F8" w:rsidRDefault="009E22CC" w:rsidP="00255CFF">
      <w:pPr>
        <w:jc w:val="both"/>
        <w:rPr>
          <w:szCs w:val="28"/>
        </w:rPr>
      </w:pPr>
      <w:r w:rsidRPr="009A66F8">
        <w:rPr>
          <w:szCs w:val="28"/>
        </w:rPr>
        <w:t>Тетяна ПЕРЦЕВА  – заступник  селищного голови з питань житлово-комунального господарства</w:t>
      </w:r>
      <w:r w:rsidR="00577265">
        <w:rPr>
          <w:szCs w:val="28"/>
        </w:rPr>
        <w:t>.</w:t>
      </w:r>
    </w:p>
    <w:p w:rsidR="00B01C97" w:rsidRPr="009A66F8" w:rsidRDefault="00B01C97" w:rsidP="00B7280E">
      <w:pPr>
        <w:jc w:val="both"/>
        <w:rPr>
          <w:rFonts w:eastAsia="Calibri"/>
          <w:bCs/>
          <w:szCs w:val="28"/>
          <w:shd w:val="clear" w:color="auto" w:fill="FFFFFF"/>
        </w:rPr>
      </w:pPr>
    </w:p>
    <w:p w:rsidR="007A0DE4" w:rsidRPr="009A66F8" w:rsidRDefault="007A0DE4" w:rsidP="007A0DE4">
      <w:pPr>
        <w:rPr>
          <w:b/>
          <w:szCs w:val="28"/>
        </w:rPr>
      </w:pPr>
      <w:r w:rsidRPr="009A66F8">
        <w:rPr>
          <w:b/>
          <w:szCs w:val="28"/>
        </w:rPr>
        <w:t>ПОРЯДОК   ДЕННИЙ:</w:t>
      </w:r>
    </w:p>
    <w:p w:rsidR="001C1B55" w:rsidRPr="009A66F8" w:rsidRDefault="001C1B55" w:rsidP="00FC0CED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9A66F8">
        <w:rPr>
          <w:szCs w:val="28"/>
        </w:rPr>
        <w:t xml:space="preserve">Про </w:t>
      </w:r>
      <w:r w:rsidR="00FC0CED" w:rsidRPr="009A66F8">
        <w:rPr>
          <w:szCs w:val="28"/>
        </w:rPr>
        <w:t>розгляд усного звернення мешканців вул. Будівельників, 8 щодо благоустрою території поблизу будинку.</w:t>
      </w:r>
    </w:p>
    <w:p w:rsidR="00072DA9" w:rsidRPr="009A66F8" w:rsidRDefault="00072DA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Cs w:val="28"/>
        </w:rPr>
      </w:pPr>
    </w:p>
    <w:p w:rsidR="00072DA9" w:rsidRPr="009A66F8" w:rsidRDefault="00072DA9" w:rsidP="007B5148">
      <w:pPr>
        <w:ind w:left="1843" w:right="-1" w:hanging="1843"/>
        <w:jc w:val="both"/>
        <w:rPr>
          <w:b/>
          <w:bCs/>
          <w:szCs w:val="28"/>
        </w:rPr>
      </w:pPr>
      <w:r w:rsidRPr="009A66F8">
        <w:rPr>
          <w:b/>
          <w:szCs w:val="28"/>
        </w:rPr>
        <w:t>СЛУХАЛИ:</w:t>
      </w:r>
      <w:r w:rsidR="007B5148" w:rsidRPr="009A66F8">
        <w:rPr>
          <w:szCs w:val="28"/>
        </w:rPr>
        <w:t xml:space="preserve"> </w:t>
      </w:r>
      <w:r w:rsidR="00845860" w:rsidRPr="009A66F8">
        <w:rPr>
          <w:szCs w:val="28"/>
        </w:rPr>
        <w:t xml:space="preserve">1. </w:t>
      </w:r>
      <w:r w:rsidR="00FC0CED" w:rsidRPr="009A66F8">
        <w:rPr>
          <w:szCs w:val="28"/>
        </w:rPr>
        <w:t>Про розгляд усного звернення мешканців вул.</w:t>
      </w:r>
      <w:r w:rsidR="00D76033" w:rsidRPr="009A66F8">
        <w:rPr>
          <w:szCs w:val="28"/>
        </w:rPr>
        <w:t xml:space="preserve"> Будівельників,</w:t>
      </w:r>
      <w:r w:rsidR="00FC0CED" w:rsidRPr="009A66F8">
        <w:rPr>
          <w:szCs w:val="28"/>
        </w:rPr>
        <w:t>8 щодо благоустрою території поблизу будинку.</w:t>
      </w:r>
      <w:r w:rsidR="006844DA" w:rsidRPr="009A66F8">
        <w:rPr>
          <w:szCs w:val="28"/>
        </w:rPr>
        <w:tab/>
      </w:r>
      <w:r w:rsidR="007B5148" w:rsidRPr="009A66F8">
        <w:rPr>
          <w:szCs w:val="28"/>
        </w:rPr>
        <w:t xml:space="preserve"> </w:t>
      </w:r>
    </w:p>
    <w:p w:rsidR="00072DA9" w:rsidRPr="009A66F8" w:rsidRDefault="00072DA9" w:rsidP="007B5148">
      <w:pPr>
        <w:ind w:left="1843" w:hanging="1843"/>
        <w:rPr>
          <w:bCs/>
          <w:szCs w:val="28"/>
        </w:rPr>
      </w:pPr>
      <w:r w:rsidRPr="009A66F8">
        <w:rPr>
          <w:szCs w:val="28"/>
        </w:rPr>
        <w:t xml:space="preserve">Доповідає:        </w:t>
      </w:r>
      <w:r w:rsidR="00984871" w:rsidRPr="009A66F8">
        <w:rPr>
          <w:bCs/>
          <w:szCs w:val="28"/>
        </w:rPr>
        <w:t>Олександр МАХОТКА -  голова комісії</w:t>
      </w:r>
    </w:p>
    <w:p w:rsidR="00D71D9F" w:rsidRPr="009A66F8" w:rsidRDefault="00D71D9F" w:rsidP="007B5148">
      <w:pPr>
        <w:ind w:left="1843" w:hanging="1843"/>
        <w:rPr>
          <w:bCs/>
          <w:szCs w:val="28"/>
        </w:rPr>
      </w:pPr>
    </w:p>
    <w:p w:rsidR="003E6C25" w:rsidRPr="009A66F8" w:rsidRDefault="00770E96" w:rsidP="0032145D">
      <w:pPr>
        <w:ind w:firstLine="567"/>
        <w:jc w:val="both"/>
        <w:rPr>
          <w:bCs/>
          <w:szCs w:val="28"/>
        </w:rPr>
      </w:pPr>
      <w:r w:rsidRPr="009A66F8">
        <w:rPr>
          <w:bCs/>
          <w:szCs w:val="28"/>
        </w:rPr>
        <w:t xml:space="preserve">  Надійшло усне звернення </w:t>
      </w:r>
      <w:r w:rsidRPr="009A66F8">
        <w:rPr>
          <w:szCs w:val="28"/>
        </w:rPr>
        <w:t xml:space="preserve">мешканців вул. Будівельників,8 щодо благоустрою території поблизу будинку. За ініціативи </w:t>
      </w:r>
      <w:r w:rsidRPr="009A66F8">
        <w:rPr>
          <w:szCs w:val="28"/>
          <w:shd w:val="clear" w:color="auto" w:fill="FFFFFF"/>
        </w:rPr>
        <w:t>жителів, які приймають активну участь у роботі по належному утриманню своїх будинків та прибудинкових територій за місцем проживання, поблизу будинку, що знаходиться за адресою смт Кегичівка вул. Будівельників,8, було висаджено</w:t>
      </w:r>
      <w:r w:rsidR="003E6C25" w:rsidRPr="009A66F8">
        <w:rPr>
          <w:szCs w:val="28"/>
          <w:shd w:val="clear" w:color="auto" w:fill="FFFFFF"/>
        </w:rPr>
        <w:t xml:space="preserve"> квіти та</w:t>
      </w:r>
      <w:r w:rsidRPr="009A66F8">
        <w:rPr>
          <w:szCs w:val="28"/>
          <w:shd w:val="clear" w:color="auto" w:fill="FFFFFF"/>
        </w:rPr>
        <w:t xml:space="preserve"> карликові сосни (зараз </w:t>
      </w:r>
      <w:r w:rsidR="003E6C25" w:rsidRPr="009A66F8">
        <w:rPr>
          <w:szCs w:val="28"/>
          <w:shd w:val="clear" w:color="auto" w:fill="FFFFFF"/>
        </w:rPr>
        <w:t>висота дерев не перевищує 50 см.)</w:t>
      </w:r>
      <w:r w:rsidRPr="009A66F8">
        <w:rPr>
          <w:szCs w:val="28"/>
          <w:shd w:val="clear" w:color="auto" w:fill="FFFFFF"/>
        </w:rPr>
        <w:t>.</w:t>
      </w:r>
      <w:r w:rsidRPr="009A66F8">
        <w:rPr>
          <w:bCs/>
          <w:szCs w:val="28"/>
        </w:rPr>
        <w:t xml:space="preserve"> </w:t>
      </w:r>
      <w:r w:rsidR="003E6C25" w:rsidRPr="009A66F8">
        <w:rPr>
          <w:bCs/>
          <w:szCs w:val="28"/>
        </w:rPr>
        <w:t xml:space="preserve">За словами ініціативної групи, карликові сосни ростуть невисокі, компактні. </w:t>
      </w:r>
    </w:p>
    <w:p w:rsidR="0032145D" w:rsidRPr="009A66F8" w:rsidRDefault="003E6C25" w:rsidP="0032145D">
      <w:pPr>
        <w:ind w:firstLine="567"/>
        <w:jc w:val="both"/>
        <w:rPr>
          <w:bCs/>
          <w:szCs w:val="28"/>
        </w:rPr>
      </w:pPr>
      <w:r w:rsidRPr="009A66F8">
        <w:rPr>
          <w:bCs/>
          <w:szCs w:val="28"/>
        </w:rPr>
        <w:t xml:space="preserve">Проте ця ініціатива не подобається жителю будинку - </w:t>
      </w:r>
      <w:r w:rsidR="00770E96" w:rsidRPr="009A66F8">
        <w:rPr>
          <w:bCs/>
          <w:szCs w:val="28"/>
        </w:rPr>
        <w:t>Гонтар</w:t>
      </w:r>
      <w:r w:rsidRPr="009A66F8">
        <w:rPr>
          <w:bCs/>
          <w:szCs w:val="28"/>
        </w:rPr>
        <w:t>ю</w:t>
      </w:r>
      <w:r w:rsidR="00770E96" w:rsidRPr="009A66F8">
        <w:rPr>
          <w:bCs/>
          <w:szCs w:val="28"/>
        </w:rPr>
        <w:t xml:space="preserve"> Олександр</w:t>
      </w:r>
      <w:r w:rsidRPr="009A66F8">
        <w:rPr>
          <w:bCs/>
          <w:szCs w:val="28"/>
        </w:rPr>
        <w:t>у. За його словами, дерева закривають огляд машинам, що заїжджають на подвір’я, та вид із вікна з його помешкання.</w:t>
      </w:r>
      <w:r w:rsidR="00E8247E" w:rsidRPr="009A66F8">
        <w:rPr>
          <w:bCs/>
          <w:szCs w:val="28"/>
        </w:rPr>
        <w:t xml:space="preserve"> Саме тому пан Олександр наполяга</w:t>
      </w:r>
      <w:r w:rsidR="00D71D9F" w:rsidRPr="009A66F8">
        <w:rPr>
          <w:bCs/>
          <w:szCs w:val="28"/>
        </w:rPr>
        <w:t>є</w:t>
      </w:r>
      <w:r w:rsidR="00E8247E" w:rsidRPr="009A66F8">
        <w:rPr>
          <w:bCs/>
          <w:szCs w:val="28"/>
        </w:rPr>
        <w:t xml:space="preserve"> на тому, </w:t>
      </w:r>
      <w:r w:rsidR="00E8247E" w:rsidRPr="009A66F8">
        <w:rPr>
          <w:bCs/>
          <w:szCs w:val="28"/>
        </w:rPr>
        <w:lastRenderedPageBreak/>
        <w:t xml:space="preserve">що дерева необхідно спиляти. </w:t>
      </w:r>
      <w:r w:rsidRPr="009A66F8">
        <w:rPr>
          <w:bCs/>
          <w:szCs w:val="28"/>
        </w:rPr>
        <w:t xml:space="preserve"> Крім того, </w:t>
      </w:r>
      <w:r w:rsidR="0032145D" w:rsidRPr="009A66F8">
        <w:rPr>
          <w:bCs/>
          <w:szCs w:val="28"/>
        </w:rPr>
        <w:t xml:space="preserve">за його словами, </w:t>
      </w:r>
      <w:r w:rsidRPr="009A66F8">
        <w:rPr>
          <w:bCs/>
          <w:szCs w:val="28"/>
        </w:rPr>
        <w:t>на даній території багато бур</w:t>
      </w:r>
      <w:r w:rsidR="00E8247E" w:rsidRPr="009A66F8">
        <w:rPr>
          <w:bCs/>
          <w:szCs w:val="28"/>
        </w:rPr>
        <w:t>’</w:t>
      </w:r>
      <w:r w:rsidRPr="009A66F8">
        <w:rPr>
          <w:bCs/>
          <w:szCs w:val="28"/>
        </w:rPr>
        <w:t>яну</w:t>
      </w:r>
      <w:r w:rsidR="00E8247E" w:rsidRPr="009A66F8">
        <w:rPr>
          <w:bCs/>
          <w:szCs w:val="28"/>
        </w:rPr>
        <w:t xml:space="preserve">. </w:t>
      </w:r>
    </w:p>
    <w:p w:rsidR="00984871" w:rsidRPr="009A66F8" w:rsidRDefault="00984871" w:rsidP="0032145D">
      <w:pPr>
        <w:ind w:firstLine="567"/>
        <w:jc w:val="both"/>
        <w:rPr>
          <w:iCs/>
          <w:szCs w:val="28"/>
        </w:rPr>
      </w:pPr>
      <w:bookmarkStart w:id="0" w:name="_GoBack"/>
      <w:bookmarkEnd w:id="0"/>
    </w:p>
    <w:p w:rsidR="006844DA" w:rsidRPr="009A66F8" w:rsidRDefault="00E8247E" w:rsidP="0032145D">
      <w:pPr>
        <w:ind w:firstLine="567"/>
        <w:jc w:val="both"/>
        <w:rPr>
          <w:iCs/>
          <w:szCs w:val="28"/>
        </w:rPr>
      </w:pPr>
      <w:r w:rsidRPr="009A66F8">
        <w:rPr>
          <w:iCs/>
          <w:szCs w:val="28"/>
        </w:rPr>
        <w:t xml:space="preserve">При огляді прилеглої території депутати не виявили дерев (сосен), що можуть </w:t>
      </w:r>
      <w:r w:rsidRPr="009A66F8">
        <w:rPr>
          <w:bCs/>
          <w:szCs w:val="28"/>
        </w:rPr>
        <w:t>закрив</w:t>
      </w:r>
      <w:r w:rsidR="009A66F8">
        <w:rPr>
          <w:bCs/>
          <w:szCs w:val="28"/>
        </w:rPr>
        <w:t>ати</w:t>
      </w:r>
      <w:r w:rsidRPr="009A66F8">
        <w:rPr>
          <w:bCs/>
          <w:szCs w:val="28"/>
        </w:rPr>
        <w:t xml:space="preserve"> огляд машинам, що заїжджають на подвір’я, також дерева не можуть закривати вид із вікна помешкання Гонтарю Олександру, оскільки їх висота не перевищує 50 см. </w:t>
      </w:r>
      <w:r w:rsidR="00D71D9F" w:rsidRPr="009A66F8">
        <w:rPr>
          <w:bCs/>
          <w:szCs w:val="28"/>
        </w:rPr>
        <w:t xml:space="preserve">Трава на зазначеній території </w:t>
      </w:r>
      <w:r w:rsidR="0032145D" w:rsidRPr="009A66F8">
        <w:rPr>
          <w:bCs/>
          <w:szCs w:val="28"/>
        </w:rPr>
        <w:t xml:space="preserve">та дитячому майданчику </w:t>
      </w:r>
      <w:r w:rsidR="00D71D9F" w:rsidRPr="009A66F8">
        <w:rPr>
          <w:bCs/>
          <w:szCs w:val="28"/>
        </w:rPr>
        <w:t>покошена</w:t>
      </w:r>
      <w:r w:rsidR="0032145D" w:rsidRPr="009A66F8">
        <w:rPr>
          <w:bCs/>
          <w:szCs w:val="28"/>
        </w:rPr>
        <w:t xml:space="preserve">, квіти висаджено вздовж будинку та неподалік дитячого майданчика. </w:t>
      </w:r>
      <w:r w:rsidR="00F077F3">
        <w:rPr>
          <w:bCs/>
          <w:szCs w:val="28"/>
        </w:rPr>
        <w:t>На прибудинковій території депутати виявили будівельні блоки (будівельні матеріали).</w:t>
      </w:r>
    </w:p>
    <w:p w:rsidR="006844DA" w:rsidRPr="009A66F8" w:rsidRDefault="006844DA" w:rsidP="006844DA">
      <w:pPr>
        <w:ind w:left="1843" w:hanging="1843"/>
        <w:rPr>
          <w:iCs/>
          <w:szCs w:val="28"/>
        </w:rPr>
      </w:pPr>
    </w:p>
    <w:p w:rsidR="00F077F3" w:rsidRPr="009A66F8" w:rsidRDefault="00072DA9" w:rsidP="00F077F3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Cs/>
          <w:szCs w:val="28"/>
        </w:rPr>
      </w:pPr>
      <w:r w:rsidRPr="009A66F8">
        <w:rPr>
          <w:b/>
          <w:szCs w:val="28"/>
        </w:rPr>
        <w:t>ВИРІШИЛИ:</w:t>
      </w:r>
      <w:r w:rsidRPr="009A66F8">
        <w:rPr>
          <w:szCs w:val="28"/>
        </w:rPr>
        <w:t xml:space="preserve"> </w:t>
      </w:r>
      <w:r w:rsidR="00575C4E" w:rsidRPr="009A66F8">
        <w:rPr>
          <w:szCs w:val="28"/>
        </w:rPr>
        <w:t xml:space="preserve"> </w:t>
      </w:r>
      <w:r w:rsidR="007B5148" w:rsidRPr="009A66F8">
        <w:rPr>
          <w:szCs w:val="28"/>
        </w:rPr>
        <w:t xml:space="preserve"> </w:t>
      </w:r>
      <w:r w:rsidR="007B7D05">
        <w:rPr>
          <w:szCs w:val="28"/>
        </w:rPr>
        <w:t>1.</w:t>
      </w:r>
      <w:r w:rsidR="007B5148" w:rsidRPr="009A66F8">
        <w:rPr>
          <w:szCs w:val="28"/>
        </w:rPr>
        <w:t xml:space="preserve"> </w:t>
      </w:r>
      <w:r w:rsidR="0032145D" w:rsidRPr="009A66F8">
        <w:rPr>
          <w:szCs w:val="28"/>
        </w:rPr>
        <w:t xml:space="preserve">Запросити Гонтаря Олександра на засідання постійної комісії </w:t>
      </w:r>
      <w:r w:rsidR="0032145D" w:rsidRPr="009A66F8">
        <w:rPr>
          <w:bCs/>
          <w:szCs w:val="28"/>
        </w:rPr>
        <w:t>з питань житво-комунального господарства, транспорту, зв’язку, паливно-енергетичних питань, розвитку підприємництва, громадського харчування та побуту, що відбудеться</w:t>
      </w:r>
      <w:r w:rsidR="00877F92" w:rsidRPr="009A66F8">
        <w:rPr>
          <w:bCs/>
          <w:szCs w:val="28"/>
        </w:rPr>
        <w:t xml:space="preserve"> 27 травня о 12.00 в малому залі засідань селищної ради</w:t>
      </w:r>
      <w:r w:rsidR="007B7D05">
        <w:rPr>
          <w:bCs/>
          <w:szCs w:val="28"/>
        </w:rPr>
        <w:t xml:space="preserve">.                     </w:t>
      </w:r>
    </w:p>
    <w:p w:rsidR="00877F92" w:rsidRDefault="007B7D05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t xml:space="preserve">                           </w:t>
      </w:r>
      <w:r w:rsidRPr="007B7D05">
        <w:rPr>
          <w:szCs w:val="28"/>
        </w:rPr>
        <w:t>2. Зробити фото прилеглої території до будинку</w:t>
      </w:r>
      <w:r>
        <w:rPr>
          <w:szCs w:val="28"/>
        </w:rPr>
        <w:t>,</w:t>
      </w:r>
      <w:r w:rsidRPr="007B7D05">
        <w:rPr>
          <w:szCs w:val="28"/>
        </w:rPr>
        <w:t xml:space="preserve"> що знаходиться за адресою </w:t>
      </w:r>
      <w:r w:rsidRPr="007B7D05">
        <w:rPr>
          <w:szCs w:val="28"/>
          <w:shd w:val="clear" w:color="auto" w:fill="FFFFFF"/>
        </w:rPr>
        <w:t>смт Кегичівка вул. Будівельників,8</w:t>
      </w:r>
      <w:r>
        <w:rPr>
          <w:szCs w:val="28"/>
          <w:shd w:val="clear" w:color="auto" w:fill="FFFFFF"/>
        </w:rPr>
        <w:t>.</w:t>
      </w:r>
    </w:p>
    <w:p w:rsidR="00F077F3" w:rsidRDefault="00F077F3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                  3. Рекомендувати мешканцям прибрати будівельні блоки (будівельні матеріали) з прибудинкової території будинку, </w:t>
      </w:r>
      <w:r w:rsidRPr="007B7D05">
        <w:rPr>
          <w:szCs w:val="28"/>
        </w:rPr>
        <w:t xml:space="preserve">що знаходиться за адресою </w:t>
      </w:r>
      <w:r w:rsidRPr="007B7D05">
        <w:rPr>
          <w:szCs w:val="28"/>
          <w:shd w:val="clear" w:color="auto" w:fill="FFFFFF"/>
        </w:rPr>
        <w:t>смт Кегичівка вул. Будівельників,8</w:t>
      </w:r>
      <w:r>
        <w:rPr>
          <w:szCs w:val="28"/>
          <w:shd w:val="clear" w:color="auto" w:fill="FFFFFF"/>
        </w:rPr>
        <w:t xml:space="preserve">, протягом 2 тижнів. </w:t>
      </w:r>
      <w:r w:rsidRPr="009A66F8">
        <w:rPr>
          <w:szCs w:val="28"/>
        </w:rPr>
        <w:t>вул. Будівельників,8</w:t>
      </w:r>
    </w:p>
    <w:p w:rsidR="007B7D05" w:rsidRPr="007B7D05" w:rsidRDefault="007B7D05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Cs w:val="28"/>
        </w:rPr>
      </w:pPr>
    </w:p>
    <w:p w:rsidR="00E91073" w:rsidRPr="007B7D05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7B7D05">
        <w:rPr>
          <w:szCs w:val="28"/>
        </w:rPr>
        <w:tab/>
      </w:r>
      <w:r w:rsidR="00072DA9" w:rsidRPr="007B7D05">
        <w:rPr>
          <w:szCs w:val="28"/>
        </w:rPr>
        <w:t xml:space="preserve">Голосували: «за» – </w:t>
      </w:r>
      <w:r w:rsidR="00A6489D" w:rsidRPr="007B7D05">
        <w:rPr>
          <w:szCs w:val="28"/>
        </w:rPr>
        <w:t>3</w:t>
      </w:r>
    </w:p>
    <w:p w:rsidR="00A6489D" w:rsidRPr="009A66F8" w:rsidRDefault="00A6489D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</w:p>
    <w:p w:rsidR="007E6B7E" w:rsidRPr="009A66F8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Cs w:val="28"/>
        </w:rPr>
      </w:pPr>
    </w:p>
    <w:p w:rsidR="007E6B7E" w:rsidRPr="009A66F8" w:rsidRDefault="007E6B7E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Pr="009A66F8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9A66F8">
        <w:rPr>
          <w:b/>
          <w:szCs w:val="28"/>
          <w:shd w:val="clear" w:color="auto" w:fill="FFFFFF"/>
        </w:rPr>
        <w:t xml:space="preserve">Голова комісії         </w:t>
      </w:r>
      <w:r w:rsidRPr="00B078E3">
        <w:rPr>
          <w:szCs w:val="28"/>
          <w:shd w:val="clear" w:color="auto" w:fill="FFFFFF"/>
        </w:rPr>
        <w:t xml:space="preserve"> </w:t>
      </w:r>
      <w:r w:rsidR="00B078E3" w:rsidRPr="00B078E3">
        <w:rPr>
          <w:szCs w:val="28"/>
          <w:shd w:val="clear" w:color="auto" w:fill="FFFFFF"/>
        </w:rPr>
        <w:t>оригінал підписано</w:t>
      </w:r>
      <w:r w:rsidRPr="00B078E3">
        <w:rPr>
          <w:szCs w:val="28"/>
          <w:shd w:val="clear" w:color="auto" w:fill="FFFFFF"/>
        </w:rPr>
        <w:t xml:space="preserve">             </w:t>
      </w:r>
      <w:r w:rsidR="00B078E3">
        <w:rPr>
          <w:b/>
          <w:szCs w:val="28"/>
          <w:shd w:val="clear" w:color="auto" w:fill="FFFFFF"/>
        </w:rPr>
        <w:t xml:space="preserve">  </w:t>
      </w:r>
      <w:r w:rsidRPr="00B078E3">
        <w:rPr>
          <w:b/>
          <w:szCs w:val="28"/>
          <w:shd w:val="clear" w:color="auto" w:fill="FFFFFF"/>
        </w:rPr>
        <w:t xml:space="preserve">  </w:t>
      </w:r>
      <w:r w:rsidR="000A10B8" w:rsidRPr="009A66F8">
        <w:rPr>
          <w:b/>
          <w:szCs w:val="28"/>
          <w:shd w:val="clear" w:color="auto" w:fill="FFFFFF"/>
        </w:rPr>
        <w:t xml:space="preserve">Олександр МАХОТКА </w:t>
      </w:r>
    </w:p>
    <w:p w:rsidR="00C8741B" w:rsidRPr="009A66F8" w:rsidRDefault="00C874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AF551B" w:rsidRPr="009A66F8" w:rsidRDefault="00B078E3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Секретар  </w:t>
      </w:r>
      <w:r w:rsidR="00AF551B" w:rsidRPr="009A66F8">
        <w:rPr>
          <w:b/>
          <w:szCs w:val="28"/>
          <w:shd w:val="clear" w:color="auto" w:fill="FFFFFF"/>
        </w:rPr>
        <w:t xml:space="preserve">  </w:t>
      </w:r>
      <w:r>
        <w:rPr>
          <w:b/>
          <w:szCs w:val="28"/>
          <w:shd w:val="clear" w:color="auto" w:fill="FFFFFF"/>
        </w:rPr>
        <w:t xml:space="preserve">               </w:t>
      </w:r>
      <w:r w:rsidRPr="00B078E3">
        <w:rPr>
          <w:szCs w:val="28"/>
          <w:shd w:val="clear" w:color="auto" w:fill="FFFFFF"/>
        </w:rPr>
        <w:t xml:space="preserve">оригінал підписано       </w:t>
      </w:r>
      <w:r w:rsidR="00AF551B" w:rsidRPr="009A66F8">
        <w:rPr>
          <w:b/>
          <w:szCs w:val="28"/>
          <w:shd w:val="clear" w:color="auto" w:fill="FFFFFF"/>
        </w:rPr>
        <w:t xml:space="preserve">      </w:t>
      </w:r>
      <w:r w:rsidR="000A10B8" w:rsidRPr="009A66F8">
        <w:rPr>
          <w:b/>
          <w:szCs w:val="28"/>
          <w:shd w:val="clear" w:color="auto" w:fill="FFFFFF"/>
        </w:rPr>
        <w:t xml:space="preserve">Костянтин ОНДЕР  </w:t>
      </w:r>
    </w:p>
    <w:p w:rsidR="00255CFF" w:rsidRPr="00255CFF" w:rsidRDefault="00255CFF" w:rsidP="0096032E">
      <w:pPr>
        <w:pStyle w:val="a5"/>
        <w:shd w:val="clear" w:color="auto" w:fill="FFFFFF"/>
        <w:rPr>
          <w:sz w:val="24"/>
          <w:shd w:val="clear" w:color="auto" w:fill="FFFFFF"/>
        </w:rPr>
      </w:pPr>
      <w:r w:rsidRPr="00255CFF">
        <w:rPr>
          <w:sz w:val="24"/>
          <w:shd w:val="clear" w:color="auto" w:fill="FFFFFF"/>
        </w:rPr>
        <w:t xml:space="preserve"> </w:t>
      </w:r>
    </w:p>
    <w:sectPr w:rsidR="00255CFF" w:rsidRPr="00255CFF" w:rsidSect="009A66F8">
      <w:headerReference w:type="even" r:id="rId9"/>
      <w:headerReference w:type="default" r:id="rId10"/>
      <w:pgSz w:w="11906" w:h="16838" w:code="9"/>
      <w:pgMar w:top="289" w:right="567" w:bottom="993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CBE" w:rsidRDefault="00AE6CBE">
      <w:r>
        <w:separator/>
      </w:r>
    </w:p>
  </w:endnote>
  <w:endnote w:type="continuationSeparator" w:id="0">
    <w:p w:rsidR="00AE6CBE" w:rsidRDefault="00AE6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CBE" w:rsidRDefault="00AE6CBE">
      <w:r>
        <w:separator/>
      </w:r>
    </w:p>
  </w:footnote>
  <w:footnote w:type="continuationSeparator" w:id="0">
    <w:p w:rsidR="00AE6CBE" w:rsidRDefault="00AE6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CC" w:rsidRDefault="00656BEA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E22C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87001"/>
      <w:docPartObj>
        <w:docPartGallery w:val="Page Numbers (Top of Page)"/>
        <w:docPartUnique/>
      </w:docPartObj>
    </w:sdtPr>
    <w:sdtContent>
      <w:p w:rsidR="009E22CC" w:rsidRDefault="00656BEA">
        <w:pPr>
          <w:pStyle w:val="a9"/>
          <w:jc w:val="center"/>
        </w:pPr>
        <w:r>
          <w:fldChar w:fldCharType="begin"/>
        </w:r>
        <w:r w:rsidR="009E22CC">
          <w:instrText xml:space="preserve"> PAGE   \* MERGEFORMAT </w:instrText>
        </w:r>
        <w:r>
          <w:fldChar w:fldCharType="separate"/>
        </w:r>
        <w:r w:rsidR="00B07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1C94758"/>
    <w:multiLevelType w:val="hybridMultilevel"/>
    <w:tmpl w:val="A032273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7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20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3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3196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6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7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9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39"/>
  </w:num>
  <w:num w:numId="6">
    <w:abstractNumId w:val="19"/>
  </w:num>
  <w:num w:numId="7">
    <w:abstractNumId w:val="36"/>
  </w:num>
  <w:num w:numId="8">
    <w:abstractNumId w:val="0"/>
  </w:num>
  <w:num w:numId="9">
    <w:abstractNumId w:val="33"/>
  </w:num>
  <w:num w:numId="10">
    <w:abstractNumId w:val="38"/>
  </w:num>
  <w:num w:numId="11">
    <w:abstractNumId w:val="10"/>
  </w:num>
  <w:num w:numId="12">
    <w:abstractNumId w:val="25"/>
  </w:num>
  <w:num w:numId="13">
    <w:abstractNumId w:val="27"/>
  </w:num>
  <w:num w:numId="14">
    <w:abstractNumId w:val="28"/>
  </w:num>
  <w:num w:numId="15">
    <w:abstractNumId w:val="4"/>
  </w:num>
  <w:num w:numId="16">
    <w:abstractNumId w:val="24"/>
  </w:num>
  <w:num w:numId="17">
    <w:abstractNumId w:val="2"/>
  </w:num>
  <w:num w:numId="18">
    <w:abstractNumId w:val="37"/>
  </w:num>
  <w:num w:numId="19">
    <w:abstractNumId w:val="16"/>
  </w:num>
  <w:num w:numId="20">
    <w:abstractNumId w:val="11"/>
  </w:num>
  <w:num w:numId="21">
    <w:abstractNumId w:val="35"/>
  </w:num>
  <w:num w:numId="22">
    <w:abstractNumId w:val="5"/>
  </w:num>
  <w:num w:numId="23">
    <w:abstractNumId w:val="6"/>
  </w:num>
  <w:num w:numId="24">
    <w:abstractNumId w:val="15"/>
  </w:num>
  <w:num w:numId="25">
    <w:abstractNumId w:val="20"/>
  </w:num>
  <w:num w:numId="26">
    <w:abstractNumId w:val="3"/>
  </w:num>
  <w:num w:numId="27">
    <w:abstractNumId w:val="18"/>
  </w:num>
  <w:num w:numId="28">
    <w:abstractNumId w:val="9"/>
  </w:num>
  <w:num w:numId="29">
    <w:abstractNumId w:val="30"/>
  </w:num>
  <w:num w:numId="30">
    <w:abstractNumId w:val="26"/>
  </w:num>
  <w:num w:numId="31">
    <w:abstractNumId w:val="29"/>
  </w:num>
  <w:num w:numId="32">
    <w:abstractNumId w:val="8"/>
  </w:num>
  <w:num w:numId="33">
    <w:abstractNumId w:val="7"/>
  </w:num>
  <w:num w:numId="34">
    <w:abstractNumId w:val="23"/>
  </w:num>
  <w:num w:numId="35">
    <w:abstractNumId w:val="1"/>
  </w:num>
  <w:num w:numId="36">
    <w:abstractNumId w:val="21"/>
  </w:num>
  <w:num w:numId="37">
    <w:abstractNumId w:val="22"/>
  </w:num>
  <w:num w:numId="38">
    <w:abstractNumId w:val="34"/>
  </w:num>
  <w:num w:numId="39">
    <w:abstractNumId w:val="31"/>
  </w:num>
  <w:num w:numId="40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21AAE"/>
    <w:rsid w:val="000236B0"/>
    <w:rsid w:val="000236F6"/>
    <w:rsid w:val="00023721"/>
    <w:rsid w:val="00023EF1"/>
    <w:rsid w:val="00023F49"/>
    <w:rsid w:val="0002507A"/>
    <w:rsid w:val="0002521E"/>
    <w:rsid w:val="00027986"/>
    <w:rsid w:val="00030B0D"/>
    <w:rsid w:val="00031196"/>
    <w:rsid w:val="000316C7"/>
    <w:rsid w:val="000323F2"/>
    <w:rsid w:val="000339E4"/>
    <w:rsid w:val="0003461B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1CC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3440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16F"/>
    <w:rsid w:val="001C1B55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0014"/>
    <w:rsid w:val="0025172D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6FB6"/>
    <w:rsid w:val="002776F5"/>
    <w:rsid w:val="0028046B"/>
    <w:rsid w:val="00281455"/>
    <w:rsid w:val="002851D8"/>
    <w:rsid w:val="002855B9"/>
    <w:rsid w:val="00286634"/>
    <w:rsid w:val="0029032C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145D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6C25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475FA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4932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0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460E"/>
    <w:rsid w:val="00564D84"/>
    <w:rsid w:val="00565D54"/>
    <w:rsid w:val="00566748"/>
    <w:rsid w:val="00574481"/>
    <w:rsid w:val="00575C4E"/>
    <w:rsid w:val="00577265"/>
    <w:rsid w:val="005809B3"/>
    <w:rsid w:val="00581033"/>
    <w:rsid w:val="00583012"/>
    <w:rsid w:val="00586709"/>
    <w:rsid w:val="00587BFB"/>
    <w:rsid w:val="00590887"/>
    <w:rsid w:val="00592075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242E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3247"/>
    <w:rsid w:val="00655777"/>
    <w:rsid w:val="00655E3D"/>
    <w:rsid w:val="00656BEA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44DA"/>
    <w:rsid w:val="00685DDD"/>
    <w:rsid w:val="00687268"/>
    <w:rsid w:val="0069035A"/>
    <w:rsid w:val="00690F7B"/>
    <w:rsid w:val="006940E9"/>
    <w:rsid w:val="0069753A"/>
    <w:rsid w:val="006A320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0E96"/>
    <w:rsid w:val="00771B9B"/>
    <w:rsid w:val="0077215D"/>
    <w:rsid w:val="00773192"/>
    <w:rsid w:val="0077431E"/>
    <w:rsid w:val="00775364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D05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6B7E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77F92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099E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871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66F8"/>
    <w:rsid w:val="009A7274"/>
    <w:rsid w:val="009A79CE"/>
    <w:rsid w:val="009A7C5B"/>
    <w:rsid w:val="009A7CD5"/>
    <w:rsid w:val="009B00DB"/>
    <w:rsid w:val="009B398A"/>
    <w:rsid w:val="009B48E2"/>
    <w:rsid w:val="009B5DB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0823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05A5"/>
    <w:rsid w:val="00A6204F"/>
    <w:rsid w:val="00A62E3E"/>
    <w:rsid w:val="00A62F38"/>
    <w:rsid w:val="00A636EE"/>
    <w:rsid w:val="00A6396C"/>
    <w:rsid w:val="00A6489D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E6CBE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1DBB"/>
    <w:rsid w:val="00B02576"/>
    <w:rsid w:val="00B04F6F"/>
    <w:rsid w:val="00B057F2"/>
    <w:rsid w:val="00B078E3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280E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8741B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1D9F"/>
    <w:rsid w:val="00D735C7"/>
    <w:rsid w:val="00D7438B"/>
    <w:rsid w:val="00D75A52"/>
    <w:rsid w:val="00D76033"/>
    <w:rsid w:val="00D76E63"/>
    <w:rsid w:val="00D76F89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3FCE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47E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077F3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54A4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0CED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111F"/>
    <w:rsid w:val="00FE22ED"/>
    <w:rsid w:val="00FE4AA3"/>
    <w:rsid w:val="00FE5535"/>
    <w:rsid w:val="00FE611E"/>
    <w:rsid w:val="00FE669F"/>
    <w:rsid w:val="00FE76B3"/>
    <w:rsid w:val="00FF085A"/>
    <w:rsid w:val="00FF340D"/>
    <w:rsid w:val="00FF3F84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E430-D986-4D14-A159-654FCD78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Elena</cp:lastModifiedBy>
  <cp:revision>14</cp:revision>
  <cp:lastPrinted>2021-06-09T08:34:00Z</cp:lastPrinted>
  <dcterms:created xsi:type="dcterms:W3CDTF">2021-06-07T11:54:00Z</dcterms:created>
  <dcterms:modified xsi:type="dcterms:W3CDTF">2022-02-02T13:30:00Z</dcterms:modified>
</cp:coreProperties>
</file>