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FE25B2" w:rsidRDefault="005A4813" w:rsidP="005A4813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69850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5A4813" w:rsidRPr="006C6D92" w:rsidRDefault="005A4813" w:rsidP="005A4813">
      <w:pPr>
        <w:jc w:val="center"/>
        <w:rPr>
          <w:b/>
          <w:bCs/>
          <w:sz w:val="20"/>
          <w:szCs w:val="20"/>
        </w:rPr>
      </w:pPr>
    </w:p>
    <w:p w:rsidR="005A4813" w:rsidRPr="006C6D92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98741E" w:rsidRDefault="009C502D" w:rsidP="0098741E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</w:t>
      </w:r>
      <w:r w:rsidR="005A4813" w:rsidRPr="0098741E">
        <w:rPr>
          <w:b/>
          <w:bCs/>
          <w:szCs w:val="28"/>
        </w:rPr>
        <w:t>А</w:t>
      </w:r>
      <w:r w:rsidRPr="0098741E">
        <w:rPr>
          <w:b/>
          <w:bCs/>
          <w:szCs w:val="28"/>
        </w:rPr>
        <w:t>ЇН</w:t>
      </w:r>
      <w:r w:rsidR="005A4813" w:rsidRPr="0098741E">
        <w:rPr>
          <w:b/>
          <w:bCs/>
          <w:szCs w:val="28"/>
        </w:rPr>
        <w:t>А</w:t>
      </w:r>
    </w:p>
    <w:p w:rsidR="005A4813" w:rsidRPr="0098741E" w:rsidRDefault="005A481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5A4813" w:rsidRPr="0098741E" w:rsidRDefault="00227B8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FE4239">
        <w:rPr>
          <w:b/>
          <w:bCs/>
          <w:szCs w:val="28"/>
          <w:lang w:val="en-US"/>
        </w:rPr>
        <w:t>ІV</w:t>
      </w:r>
      <w:r w:rsidR="005A4813" w:rsidRPr="0098741E">
        <w:rPr>
          <w:b/>
          <w:bCs/>
          <w:szCs w:val="28"/>
        </w:rPr>
        <w:t xml:space="preserve"> СЕСІЯ VIIІ СКЛИКАННЯ</w:t>
      </w:r>
    </w:p>
    <w:p w:rsidR="005A4813" w:rsidRPr="0098741E" w:rsidRDefault="005A4813" w:rsidP="0098741E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E6D90" w:rsidRPr="0098741E" w:rsidRDefault="000E6D90" w:rsidP="006C6D92">
      <w:pPr>
        <w:spacing w:line="360" w:lineRule="auto"/>
        <w:rPr>
          <w:b/>
          <w:bCs/>
          <w:color w:val="FF0000"/>
          <w:szCs w:val="28"/>
        </w:rPr>
      </w:pPr>
    </w:p>
    <w:p w:rsidR="006C6D92" w:rsidRPr="006C6D92" w:rsidRDefault="006C6D92" w:rsidP="006C6D92">
      <w:pPr>
        <w:jc w:val="both"/>
        <w:rPr>
          <w:b/>
          <w:bCs/>
          <w:szCs w:val="28"/>
        </w:rPr>
      </w:pPr>
      <w:r w:rsidRPr="006C6D92">
        <w:rPr>
          <w:b/>
          <w:bCs/>
          <w:szCs w:val="28"/>
        </w:rPr>
        <w:t>30 липня 2021 року</w:t>
      </w:r>
      <w:r w:rsidRPr="006C6D92">
        <w:rPr>
          <w:b/>
          <w:bCs/>
          <w:szCs w:val="28"/>
        </w:rPr>
        <w:tab/>
        <w:t xml:space="preserve">              смт Кегичівка  </w:t>
      </w:r>
      <w:r w:rsidRPr="006C6D92">
        <w:rPr>
          <w:b/>
          <w:bCs/>
          <w:szCs w:val="28"/>
        </w:rPr>
        <w:tab/>
      </w:r>
      <w:r w:rsidRPr="006C6D92">
        <w:rPr>
          <w:b/>
          <w:bCs/>
          <w:szCs w:val="28"/>
        </w:rPr>
        <w:tab/>
        <w:t xml:space="preserve">                №______ </w:t>
      </w:r>
    </w:p>
    <w:p w:rsidR="005A4813" w:rsidRPr="0098741E" w:rsidRDefault="005A4813" w:rsidP="006C6D92">
      <w:pPr>
        <w:spacing w:line="360" w:lineRule="auto"/>
        <w:jc w:val="both"/>
        <w:rPr>
          <w:b/>
          <w:bCs/>
          <w:szCs w:val="28"/>
        </w:rPr>
      </w:pPr>
    </w:p>
    <w:p w:rsidR="00BE495A" w:rsidRPr="0098741E" w:rsidRDefault="005A4813" w:rsidP="0098741E">
      <w:pPr>
        <w:tabs>
          <w:tab w:val="left" w:pos="4253"/>
        </w:tabs>
        <w:ind w:right="5385"/>
        <w:jc w:val="both"/>
        <w:rPr>
          <w:b/>
          <w:bCs/>
          <w:sz w:val="24"/>
        </w:rPr>
      </w:pPr>
      <w:r w:rsidRPr="0098741E">
        <w:rPr>
          <w:b/>
          <w:bCs/>
          <w:sz w:val="24"/>
        </w:rPr>
        <w:t xml:space="preserve">Про </w:t>
      </w:r>
      <w:r w:rsidR="007C482E" w:rsidRPr="0098741E">
        <w:rPr>
          <w:b/>
          <w:bCs/>
          <w:sz w:val="24"/>
        </w:rPr>
        <w:t>внесення змін до</w:t>
      </w:r>
      <w:r w:rsidRPr="0098741E">
        <w:rPr>
          <w:b/>
          <w:bCs/>
          <w:sz w:val="24"/>
        </w:rPr>
        <w:t xml:space="preserve"> </w:t>
      </w:r>
      <w:r w:rsidR="007025EE" w:rsidRPr="0098741E">
        <w:rPr>
          <w:b/>
          <w:bCs/>
          <w:sz w:val="24"/>
        </w:rPr>
        <w:t>Програми</w:t>
      </w:r>
      <w:r w:rsidR="007025EE" w:rsidRPr="0098741E">
        <w:rPr>
          <w:sz w:val="24"/>
        </w:rPr>
        <w:t xml:space="preserve"> </w:t>
      </w:r>
      <w:r w:rsidR="007025EE" w:rsidRPr="0098741E">
        <w:rPr>
          <w:b/>
          <w:bCs/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6C6D92">
        <w:rPr>
          <w:b/>
          <w:bCs/>
          <w:sz w:val="24"/>
        </w:rPr>
        <w:br/>
      </w:r>
      <w:r w:rsidR="007025EE" w:rsidRPr="0098741E">
        <w:rPr>
          <w:b/>
          <w:bCs/>
          <w:sz w:val="24"/>
        </w:rPr>
        <w:t>на 2021-2023 роки</w:t>
      </w:r>
    </w:p>
    <w:p w:rsidR="007025EE" w:rsidRPr="0098741E" w:rsidRDefault="007025EE" w:rsidP="006C6D92">
      <w:pPr>
        <w:spacing w:line="360" w:lineRule="auto"/>
        <w:ind w:right="5524"/>
        <w:jc w:val="both"/>
        <w:rPr>
          <w:szCs w:val="28"/>
        </w:rPr>
      </w:pPr>
    </w:p>
    <w:p w:rsidR="005A4813" w:rsidRPr="006C6D92" w:rsidRDefault="007025EE" w:rsidP="00274F53">
      <w:pPr>
        <w:shd w:val="clear" w:color="auto" w:fill="FFFFFF"/>
        <w:ind w:firstLine="708"/>
        <w:jc w:val="both"/>
        <w:rPr>
          <w:sz w:val="24"/>
        </w:rPr>
      </w:pPr>
      <w:r w:rsidRPr="006C6D92">
        <w:rPr>
          <w:sz w:val="24"/>
        </w:rPr>
        <w:t xml:space="preserve">З метою створення належних умов для фінансування з бюджету селищної ради заходів по поточному, капітальному ремонту доріг загального користування, у тому числі місцевого значення та вулиць і доріг комунальної власності Кегичівської селищної ради, покращення дорожньої інфраструктури, </w:t>
      </w:r>
      <w:r w:rsidR="00874395" w:rsidRPr="006C6D92">
        <w:rPr>
          <w:sz w:val="24"/>
        </w:rPr>
        <w:t xml:space="preserve">враховуючи рекомендації </w:t>
      </w:r>
      <w:r w:rsidR="00874395" w:rsidRPr="006C6D92">
        <w:rPr>
          <w:color w:val="000000"/>
          <w:sz w:val="24"/>
        </w:rPr>
        <w:t xml:space="preserve">постійної комісії </w:t>
      </w:r>
      <w:r w:rsidR="00874395" w:rsidRPr="006C6D92">
        <w:rPr>
          <w:rStyle w:val="apple-converted-space"/>
          <w:sz w:val="24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 та побуту</w:t>
      </w:r>
      <w:r w:rsidR="00874395" w:rsidRPr="006C6D92">
        <w:rPr>
          <w:sz w:val="24"/>
        </w:rPr>
        <w:t>,</w:t>
      </w:r>
      <w:r w:rsidR="00480F43" w:rsidRPr="006C6D92">
        <w:rPr>
          <w:sz w:val="24"/>
        </w:rPr>
        <w:t xml:space="preserve"> </w:t>
      </w:r>
      <w:r w:rsidRPr="006C6D92">
        <w:rPr>
          <w:sz w:val="24"/>
        </w:rPr>
        <w:t xml:space="preserve">керуючись статтями </w:t>
      </w:r>
      <w:r w:rsidRPr="006C6D92">
        <w:rPr>
          <w:bCs/>
          <w:sz w:val="24"/>
        </w:rPr>
        <w:t xml:space="preserve">4, 10, 25-26, 42, 46, 59 </w:t>
      </w:r>
      <w:r w:rsidRPr="006C6D92">
        <w:rPr>
          <w:sz w:val="24"/>
        </w:rPr>
        <w:t xml:space="preserve">Закону України «Про місцеве самоврядування в Україні», </w:t>
      </w:r>
      <w:r w:rsidR="005A4813" w:rsidRPr="006C6D92">
        <w:rPr>
          <w:color w:val="000000"/>
          <w:sz w:val="24"/>
        </w:rPr>
        <w:t>Кегичівська селищна рада</w:t>
      </w:r>
    </w:p>
    <w:p w:rsidR="005A4813" w:rsidRPr="006C6D92" w:rsidRDefault="005A4813" w:rsidP="006C6D92">
      <w:pPr>
        <w:spacing w:line="360" w:lineRule="auto"/>
        <w:ind w:firstLine="708"/>
        <w:jc w:val="both"/>
        <w:rPr>
          <w:color w:val="000000"/>
          <w:sz w:val="24"/>
        </w:rPr>
      </w:pPr>
    </w:p>
    <w:p w:rsidR="005A4813" w:rsidRPr="006C6D92" w:rsidRDefault="005A4813" w:rsidP="00274F53">
      <w:pPr>
        <w:ind w:firstLine="708"/>
        <w:jc w:val="center"/>
        <w:rPr>
          <w:b/>
          <w:bCs/>
          <w:color w:val="000000"/>
          <w:sz w:val="24"/>
        </w:rPr>
      </w:pPr>
      <w:r w:rsidRPr="006C6D92">
        <w:rPr>
          <w:b/>
          <w:bCs/>
          <w:color w:val="000000"/>
          <w:sz w:val="24"/>
        </w:rPr>
        <w:t>ВИРІШИЛА:</w:t>
      </w:r>
    </w:p>
    <w:p w:rsidR="000E6D90" w:rsidRPr="006C6D92" w:rsidRDefault="000E6D90" w:rsidP="006C6D92">
      <w:pPr>
        <w:spacing w:line="360" w:lineRule="auto"/>
        <w:ind w:firstLine="708"/>
        <w:jc w:val="center"/>
        <w:rPr>
          <w:bCs/>
          <w:color w:val="000000"/>
          <w:sz w:val="24"/>
        </w:rPr>
      </w:pPr>
    </w:p>
    <w:p w:rsidR="006E342F" w:rsidRPr="006C6D92" w:rsidRDefault="00CD34D0" w:rsidP="00B6094B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 w:rsidRPr="006C6D92">
        <w:rPr>
          <w:sz w:val="24"/>
        </w:rPr>
        <w:t xml:space="preserve">Внести </w:t>
      </w:r>
      <w:r w:rsidR="00EB07AF" w:rsidRPr="006C6D92">
        <w:rPr>
          <w:sz w:val="24"/>
        </w:rPr>
        <w:t xml:space="preserve">до </w:t>
      </w:r>
      <w:r w:rsidR="00D07050" w:rsidRPr="006C6D92">
        <w:rPr>
          <w:sz w:val="24"/>
        </w:rPr>
        <w:t>Програм</w:t>
      </w:r>
      <w:r w:rsidR="008D194B" w:rsidRPr="006C6D92">
        <w:rPr>
          <w:sz w:val="24"/>
        </w:rPr>
        <w:t>и</w:t>
      </w:r>
      <w:r w:rsidR="00D07050" w:rsidRPr="006C6D92">
        <w:rPr>
          <w:sz w:val="24"/>
        </w:rPr>
        <w:t xml:space="preserve"> </w:t>
      </w:r>
      <w:r w:rsidR="007025EE" w:rsidRPr="006C6D92">
        <w:rPr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EB07AF" w:rsidRPr="006C6D92">
        <w:rPr>
          <w:sz w:val="24"/>
        </w:rPr>
        <w:t xml:space="preserve"> </w:t>
      </w:r>
      <w:r w:rsidR="007025EE" w:rsidRPr="006C6D92">
        <w:rPr>
          <w:sz w:val="24"/>
        </w:rPr>
        <w:t>на 2021-2023 роки</w:t>
      </w:r>
      <w:r w:rsidR="006E342F" w:rsidRPr="006C6D92">
        <w:rPr>
          <w:sz w:val="24"/>
        </w:rPr>
        <w:t xml:space="preserve"> (далі – Програма)</w:t>
      </w:r>
      <w:r w:rsidRPr="006C6D92">
        <w:rPr>
          <w:sz w:val="24"/>
        </w:rPr>
        <w:t xml:space="preserve">, затвердженої рішенням </w:t>
      </w:r>
      <w:r w:rsidR="007025EE" w:rsidRPr="006C6D92">
        <w:rPr>
          <w:sz w:val="24"/>
        </w:rPr>
        <w:t>VІІІ</w:t>
      </w:r>
      <w:r w:rsidR="00ED3758" w:rsidRPr="006C6D92">
        <w:rPr>
          <w:sz w:val="24"/>
        </w:rPr>
        <w:t xml:space="preserve"> сесії VІІІ скликання Кегичівської </w:t>
      </w:r>
      <w:r w:rsidRPr="006C6D92">
        <w:rPr>
          <w:sz w:val="24"/>
        </w:rPr>
        <w:t xml:space="preserve">селищної ради від </w:t>
      </w:r>
      <w:r w:rsidR="007025EE" w:rsidRPr="006C6D92">
        <w:rPr>
          <w:sz w:val="24"/>
        </w:rPr>
        <w:t>26 березня</w:t>
      </w:r>
      <w:r w:rsidRPr="006C6D92">
        <w:rPr>
          <w:sz w:val="24"/>
        </w:rPr>
        <w:t xml:space="preserve"> 202</w:t>
      </w:r>
      <w:r w:rsidR="007025EE" w:rsidRPr="006C6D92">
        <w:rPr>
          <w:sz w:val="24"/>
        </w:rPr>
        <w:t>1</w:t>
      </w:r>
      <w:r w:rsidRPr="006C6D92">
        <w:rPr>
          <w:sz w:val="24"/>
        </w:rPr>
        <w:t xml:space="preserve"> року </w:t>
      </w:r>
      <w:r w:rsidR="00274F53" w:rsidRPr="006C6D92">
        <w:rPr>
          <w:sz w:val="24"/>
        </w:rPr>
        <w:t xml:space="preserve">               </w:t>
      </w:r>
      <w:r w:rsidRPr="006C6D92">
        <w:rPr>
          <w:sz w:val="24"/>
        </w:rPr>
        <w:t xml:space="preserve">№ </w:t>
      </w:r>
      <w:r w:rsidR="007025EE" w:rsidRPr="006C6D92">
        <w:rPr>
          <w:sz w:val="24"/>
        </w:rPr>
        <w:t>425</w:t>
      </w:r>
      <w:r w:rsidR="00EF45A8" w:rsidRPr="006C6D92">
        <w:rPr>
          <w:sz w:val="24"/>
        </w:rPr>
        <w:t xml:space="preserve"> (зі змінами)</w:t>
      </w:r>
      <w:r w:rsidR="00227B83" w:rsidRPr="006C6D92">
        <w:rPr>
          <w:sz w:val="24"/>
        </w:rPr>
        <w:t xml:space="preserve">, </w:t>
      </w:r>
      <w:r w:rsidR="000E6D90" w:rsidRPr="006C6D92">
        <w:rPr>
          <w:sz w:val="24"/>
        </w:rPr>
        <w:t>такі зміни</w:t>
      </w:r>
      <w:r w:rsidR="006E342F" w:rsidRPr="006C6D92">
        <w:rPr>
          <w:sz w:val="24"/>
        </w:rPr>
        <w:t>:</w:t>
      </w:r>
    </w:p>
    <w:p w:rsidR="006E342F" w:rsidRPr="006C6D92" w:rsidRDefault="00B6094B" w:rsidP="00B6094B">
      <w:pPr>
        <w:pStyle w:val="a4"/>
        <w:numPr>
          <w:ilvl w:val="1"/>
          <w:numId w:val="4"/>
        </w:numPr>
        <w:ind w:left="0" w:firstLine="567"/>
        <w:jc w:val="both"/>
        <w:rPr>
          <w:sz w:val="24"/>
        </w:rPr>
      </w:pPr>
      <w:r w:rsidRPr="006C6D92">
        <w:rPr>
          <w:sz w:val="24"/>
        </w:rPr>
        <w:t xml:space="preserve"> В</w:t>
      </w:r>
      <w:r w:rsidR="006E342F" w:rsidRPr="006C6D92">
        <w:rPr>
          <w:sz w:val="24"/>
        </w:rPr>
        <w:t xml:space="preserve">изначити загальний обсяг фінансування Програми в сумі </w:t>
      </w:r>
      <w:r w:rsidR="00274F53" w:rsidRPr="006C6D92">
        <w:rPr>
          <w:sz w:val="24"/>
          <w:lang w:val="ru-RU"/>
        </w:rPr>
        <w:t>9887,82</w:t>
      </w:r>
      <w:r w:rsidR="006E342F" w:rsidRPr="006C6D92">
        <w:rPr>
          <w:sz w:val="24"/>
        </w:rPr>
        <w:t xml:space="preserve"> тис. грн.</w:t>
      </w:r>
    </w:p>
    <w:p w:rsidR="00B6094B" w:rsidRPr="006C6D92" w:rsidRDefault="00B6094B" w:rsidP="00B6094B">
      <w:pPr>
        <w:pStyle w:val="a4"/>
        <w:numPr>
          <w:ilvl w:val="1"/>
          <w:numId w:val="4"/>
        </w:numPr>
        <w:ind w:left="0" w:firstLine="567"/>
        <w:jc w:val="both"/>
        <w:rPr>
          <w:sz w:val="24"/>
        </w:rPr>
      </w:pPr>
      <w:r w:rsidRPr="006C6D92">
        <w:rPr>
          <w:sz w:val="24"/>
        </w:rPr>
        <w:t xml:space="preserve"> У</w:t>
      </w:r>
      <w:r w:rsidR="000E6D90" w:rsidRPr="006C6D92">
        <w:rPr>
          <w:sz w:val="24"/>
        </w:rPr>
        <w:t xml:space="preserve"> </w:t>
      </w:r>
      <w:r w:rsidR="005C66EF" w:rsidRPr="006C6D92">
        <w:rPr>
          <w:sz w:val="24"/>
        </w:rPr>
        <w:t>розділ</w:t>
      </w:r>
      <w:r w:rsidR="000E6D90" w:rsidRPr="006C6D92">
        <w:rPr>
          <w:sz w:val="24"/>
        </w:rPr>
        <w:t>і</w:t>
      </w:r>
      <w:r w:rsidR="005C66EF" w:rsidRPr="006C6D92">
        <w:rPr>
          <w:sz w:val="24"/>
        </w:rPr>
        <w:t xml:space="preserve"> 11. </w:t>
      </w:r>
      <w:r w:rsidR="000E6D90" w:rsidRPr="006C6D92">
        <w:rPr>
          <w:sz w:val="24"/>
        </w:rPr>
        <w:t>«</w:t>
      </w:r>
      <w:r w:rsidR="005C66EF" w:rsidRPr="006C6D92">
        <w:rPr>
          <w:sz w:val="24"/>
        </w:rPr>
        <w:t>Кошторис Програми</w:t>
      </w:r>
      <w:r w:rsidR="000E6D90" w:rsidRPr="006C6D92">
        <w:rPr>
          <w:sz w:val="24"/>
        </w:rPr>
        <w:t>»</w:t>
      </w:r>
      <w:r w:rsidR="005C66EF" w:rsidRPr="006C6D92">
        <w:rPr>
          <w:sz w:val="24"/>
        </w:rPr>
        <w:t xml:space="preserve">, в </w:t>
      </w:r>
      <w:r w:rsidR="006E342F" w:rsidRPr="006C6D92">
        <w:rPr>
          <w:sz w:val="24"/>
        </w:rPr>
        <w:t>заходах Програми «</w:t>
      </w:r>
      <w:proofErr w:type="spellStart"/>
      <w:r w:rsidR="00FE4239" w:rsidRPr="006C6D92">
        <w:rPr>
          <w:color w:val="000000" w:themeColor="text1"/>
          <w:sz w:val="24"/>
        </w:rPr>
        <w:t>Співфінансування</w:t>
      </w:r>
      <w:proofErr w:type="spellEnd"/>
      <w:r w:rsidR="00FE4239" w:rsidRPr="006C6D92">
        <w:rPr>
          <w:color w:val="000000" w:themeColor="text1"/>
          <w:sz w:val="24"/>
        </w:rPr>
        <w:t xml:space="preserve"> </w:t>
      </w:r>
      <w:r w:rsidR="00274F53" w:rsidRPr="006C6D92">
        <w:rPr>
          <w:color w:val="000000" w:themeColor="text1"/>
          <w:sz w:val="24"/>
        </w:rPr>
        <w:t xml:space="preserve">                      </w:t>
      </w:r>
      <w:r w:rsidR="00FE4239" w:rsidRPr="006C6D92">
        <w:rPr>
          <w:color w:val="000000" w:themeColor="text1"/>
          <w:sz w:val="24"/>
        </w:rPr>
        <w:t>на капітальний та поточний ремонт автомобільних доріг</w:t>
      </w:r>
      <w:r w:rsidR="00FE4239" w:rsidRPr="006C6D92">
        <w:rPr>
          <w:sz w:val="24"/>
        </w:rPr>
        <w:t xml:space="preserve"> </w:t>
      </w:r>
      <w:r w:rsidR="00FE4239" w:rsidRPr="006C6D92">
        <w:rPr>
          <w:color w:val="000000" w:themeColor="text1"/>
          <w:sz w:val="24"/>
        </w:rPr>
        <w:t>загального користування місцевого значення</w:t>
      </w:r>
      <w:r w:rsidR="006E342F" w:rsidRPr="006C6D92">
        <w:rPr>
          <w:sz w:val="24"/>
        </w:rPr>
        <w:t xml:space="preserve">» </w:t>
      </w:r>
      <w:r w:rsidR="005C66EF" w:rsidRPr="006C6D92">
        <w:rPr>
          <w:sz w:val="24"/>
        </w:rPr>
        <w:t>на 202</w:t>
      </w:r>
      <w:r w:rsidR="000E6D90" w:rsidRPr="006C6D92">
        <w:rPr>
          <w:sz w:val="24"/>
        </w:rPr>
        <w:t>1 рік передбачити кошти в сумі</w:t>
      </w:r>
      <w:r w:rsidR="005C66EF" w:rsidRPr="006C6D92">
        <w:rPr>
          <w:sz w:val="24"/>
        </w:rPr>
        <w:t xml:space="preserve"> </w:t>
      </w:r>
      <w:r w:rsidR="00FE4239" w:rsidRPr="006C6D92">
        <w:rPr>
          <w:sz w:val="24"/>
        </w:rPr>
        <w:t>99,820</w:t>
      </w:r>
      <w:r w:rsidR="005C66EF" w:rsidRPr="006C6D92">
        <w:rPr>
          <w:sz w:val="24"/>
        </w:rPr>
        <w:t xml:space="preserve"> тис. грн.</w:t>
      </w:r>
      <w:r w:rsidR="00274F53" w:rsidRPr="006C6D92">
        <w:rPr>
          <w:sz w:val="24"/>
        </w:rPr>
        <w:t xml:space="preserve"> (позабюджетні кошти)</w:t>
      </w:r>
      <w:r w:rsidR="00DD211F" w:rsidRPr="006C6D92">
        <w:rPr>
          <w:sz w:val="24"/>
        </w:rPr>
        <w:t xml:space="preserve"> </w:t>
      </w:r>
      <w:r w:rsidR="00EC7496">
        <w:rPr>
          <w:sz w:val="24"/>
        </w:rPr>
        <w:br/>
      </w:r>
      <w:bookmarkStart w:id="0" w:name="_GoBack"/>
      <w:bookmarkEnd w:id="0"/>
      <w:r w:rsidR="00DD211F" w:rsidRPr="006C6D92">
        <w:rPr>
          <w:sz w:val="24"/>
        </w:rPr>
        <w:t>на проведення наступних робіт</w:t>
      </w:r>
      <w:r w:rsidRPr="006C6D92">
        <w:rPr>
          <w:sz w:val="24"/>
        </w:rPr>
        <w:t>:</w:t>
      </w:r>
    </w:p>
    <w:p w:rsidR="00FE4239" w:rsidRPr="006C6D92" w:rsidRDefault="00B6094B" w:rsidP="00B6094B">
      <w:pPr>
        <w:pStyle w:val="a4"/>
        <w:numPr>
          <w:ilvl w:val="0"/>
          <w:numId w:val="9"/>
        </w:numPr>
        <w:ind w:left="0" w:firstLine="567"/>
        <w:jc w:val="both"/>
        <w:rPr>
          <w:sz w:val="24"/>
        </w:rPr>
      </w:pPr>
      <w:r w:rsidRPr="006C6D92">
        <w:rPr>
          <w:sz w:val="24"/>
        </w:rPr>
        <w:t xml:space="preserve"> Експлуатаційне утримання (ямковий ремонт) автомобільних доріг загального користування місцевого значення: - ділянка дороги С211524, під’їзд до села Антонівка.</w:t>
      </w:r>
    </w:p>
    <w:p w:rsidR="00274F53" w:rsidRPr="006C6D92" w:rsidRDefault="00B6094B" w:rsidP="00B6094B">
      <w:pPr>
        <w:pStyle w:val="a4"/>
        <w:numPr>
          <w:ilvl w:val="1"/>
          <w:numId w:val="4"/>
        </w:numPr>
        <w:tabs>
          <w:tab w:val="center" w:pos="7371"/>
          <w:tab w:val="left" w:pos="12221"/>
        </w:tabs>
        <w:ind w:left="0" w:firstLine="567"/>
        <w:jc w:val="both"/>
        <w:rPr>
          <w:sz w:val="24"/>
        </w:rPr>
      </w:pPr>
      <w:r w:rsidRPr="006C6D92">
        <w:rPr>
          <w:sz w:val="24"/>
        </w:rPr>
        <w:t xml:space="preserve"> Д</w:t>
      </w:r>
      <w:r w:rsidR="00274F53" w:rsidRPr="006C6D92">
        <w:rPr>
          <w:sz w:val="24"/>
        </w:rPr>
        <w:t xml:space="preserve">оповнити Додаток 2 «Перелік другої черги проведення експлуатаційного обслуговування (поточного ремонту) доріг комунальної власності у 2021 році» порядковим   № 5, а саме: село Лозова, Кегичівська селищна рада, Харківська область, вул. Лозівська, загальний обсяг робіт -  </w:t>
      </w:r>
      <w:r w:rsidR="006844C3">
        <w:rPr>
          <w:sz w:val="24"/>
        </w:rPr>
        <w:t>0,2</w:t>
      </w:r>
      <w:r w:rsidR="00274F53" w:rsidRPr="006C6D92">
        <w:rPr>
          <w:sz w:val="24"/>
        </w:rPr>
        <w:t xml:space="preserve">  км, поточний ремонт твердого покриття на суму 49,90 тис. грн.</w:t>
      </w:r>
    </w:p>
    <w:p w:rsidR="005A4813" w:rsidRPr="006C6D92" w:rsidRDefault="00274F53" w:rsidP="00B6094B">
      <w:pPr>
        <w:ind w:firstLine="567"/>
        <w:jc w:val="both"/>
        <w:rPr>
          <w:rStyle w:val="apple-converted-space"/>
          <w:sz w:val="24"/>
        </w:rPr>
      </w:pPr>
      <w:r w:rsidRPr="006C6D92">
        <w:rPr>
          <w:sz w:val="24"/>
        </w:rPr>
        <w:t>2</w:t>
      </w:r>
      <w:r w:rsidR="00FE4239" w:rsidRPr="006C6D92">
        <w:rPr>
          <w:sz w:val="24"/>
        </w:rPr>
        <w:t xml:space="preserve">. </w:t>
      </w:r>
      <w:r w:rsidR="00D07050" w:rsidRPr="006C6D92">
        <w:rPr>
          <w:sz w:val="24"/>
        </w:rPr>
        <w:t>Контроль за виконанням даного рішення покласти на постійн</w:t>
      </w:r>
      <w:r w:rsidR="00A8333D" w:rsidRPr="006C6D92">
        <w:rPr>
          <w:sz w:val="24"/>
        </w:rPr>
        <w:t>у</w:t>
      </w:r>
      <w:r w:rsidR="00D07050" w:rsidRPr="006C6D92">
        <w:rPr>
          <w:color w:val="000000"/>
          <w:sz w:val="24"/>
        </w:rPr>
        <w:t xml:space="preserve"> комісі</w:t>
      </w:r>
      <w:r w:rsidR="00A8333D" w:rsidRPr="006C6D92">
        <w:rPr>
          <w:color w:val="000000"/>
          <w:sz w:val="24"/>
        </w:rPr>
        <w:t>ю</w:t>
      </w:r>
      <w:r w:rsidR="00D07050" w:rsidRPr="006C6D92">
        <w:rPr>
          <w:color w:val="000000"/>
          <w:sz w:val="24"/>
        </w:rPr>
        <w:t xml:space="preserve"> </w:t>
      </w:r>
      <w:r w:rsidR="00BE495A" w:rsidRPr="006C6D92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6C6D92">
        <w:rPr>
          <w:rStyle w:val="apple-converted-space"/>
          <w:sz w:val="24"/>
        </w:rPr>
        <w:t xml:space="preserve">Кегичівської селищної ради </w:t>
      </w:r>
      <w:r w:rsidR="00BE495A" w:rsidRPr="006C6D92">
        <w:rPr>
          <w:rStyle w:val="apple-converted-space"/>
          <w:sz w:val="24"/>
        </w:rPr>
        <w:t>(Олександр МАХОТКА) .</w:t>
      </w:r>
    </w:p>
    <w:p w:rsidR="005A4813" w:rsidRPr="006C6D92" w:rsidRDefault="005A4813" w:rsidP="00274F53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094B" w:rsidRPr="006C6D92" w:rsidRDefault="00B6094B" w:rsidP="00274F53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7047" w:rsidRPr="006C6D92" w:rsidRDefault="005A4813" w:rsidP="00B6094B">
      <w:pPr>
        <w:rPr>
          <w:b/>
          <w:bCs/>
          <w:sz w:val="24"/>
        </w:rPr>
      </w:pPr>
      <w:r w:rsidRPr="006C6D92">
        <w:rPr>
          <w:b/>
          <w:bCs/>
          <w:sz w:val="24"/>
        </w:rPr>
        <w:t xml:space="preserve">Кегичівський селищний голова        </w:t>
      </w:r>
      <w:r w:rsidR="009C502D" w:rsidRPr="006C6D92">
        <w:rPr>
          <w:b/>
          <w:bCs/>
          <w:sz w:val="24"/>
        </w:rPr>
        <w:t xml:space="preserve">  </w:t>
      </w:r>
      <w:r w:rsidR="00842FF3" w:rsidRPr="006C6D92">
        <w:rPr>
          <w:b/>
          <w:bCs/>
          <w:sz w:val="24"/>
        </w:rPr>
        <w:t xml:space="preserve">           </w:t>
      </w:r>
      <w:r w:rsidR="00B6094B" w:rsidRPr="006C6D92">
        <w:rPr>
          <w:b/>
          <w:bCs/>
          <w:sz w:val="24"/>
        </w:rPr>
        <w:t xml:space="preserve">                       </w:t>
      </w:r>
      <w:r w:rsidR="00842FF3" w:rsidRPr="006C6D92">
        <w:rPr>
          <w:b/>
          <w:bCs/>
          <w:sz w:val="24"/>
        </w:rPr>
        <w:t xml:space="preserve">              </w:t>
      </w:r>
      <w:r w:rsidR="002F2D06" w:rsidRPr="006C6D92">
        <w:rPr>
          <w:b/>
          <w:bCs/>
          <w:sz w:val="24"/>
        </w:rPr>
        <w:t xml:space="preserve">   </w:t>
      </w:r>
      <w:r w:rsidRPr="006C6D92">
        <w:rPr>
          <w:b/>
          <w:bCs/>
          <w:sz w:val="24"/>
        </w:rPr>
        <w:t xml:space="preserve">          Антон ДОЦЕНКО</w:t>
      </w:r>
    </w:p>
    <w:p w:rsidR="00AF6CAE" w:rsidRPr="00B6094B" w:rsidRDefault="00AF6CAE" w:rsidP="00B6094B">
      <w:pPr>
        <w:rPr>
          <w:b/>
          <w:bCs/>
          <w:sz w:val="24"/>
        </w:rPr>
      </w:pPr>
    </w:p>
    <w:sectPr w:rsidR="00AF6CAE" w:rsidRPr="00B6094B" w:rsidSect="000E6D90">
      <w:pgSz w:w="11906" w:h="16838"/>
      <w:pgMar w:top="238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B7B63DD6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nothing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E2EB1"/>
    <w:rsid w:val="000E6D90"/>
    <w:rsid w:val="0017319A"/>
    <w:rsid w:val="001C161F"/>
    <w:rsid w:val="001D4274"/>
    <w:rsid w:val="00227B83"/>
    <w:rsid w:val="00256514"/>
    <w:rsid w:val="00270FFE"/>
    <w:rsid w:val="00274F53"/>
    <w:rsid w:val="002C0337"/>
    <w:rsid w:val="002D3C67"/>
    <w:rsid w:val="002F0E45"/>
    <w:rsid w:val="002F2D06"/>
    <w:rsid w:val="003F4C56"/>
    <w:rsid w:val="004310B3"/>
    <w:rsid w:val="00443DDD"/>
    <w:rsid w:val="00480F43"/>
    <w:rsid w:val="00486CA1"/>
    <w:rsid w:val="004A0E79"/>
    <w:rsid w:val="004D186D"/>
    <w:rsid w:val="005372E7"/>
    <w:rsid w:val="0054445B"/>
    <w:rsid w:val="005A4813"/>
    <w:rsid w:val="005C66EF"/>
    <w:rsid w:val="00655198"/>
    <w:rsid w:val="006844C3"/>
    <w:rsid w:val="006C6D92"/>
    <w:rsid w:val="006E342F"/>
    <w:rsid w:val="006E7047"/>
    <w:rsid w:val="007025EE"/>
    <w:rsid w:val="007508EB"/>
    <w:rsid w:val="0077421B"/>
    <w:rsid w:val="0079775A"/>
    <w:rsid w:val="007C482E"/>
    <w:rsid w:val="0080067E"/>
    <w:rsid w:val="00824B27"/>
    <w:rsid w:val="00842FF3"/>
    <w:rsid w:val="00857A3D"/>
    <w:rsid w:val="00863FA7"/>
    <w:rsid w:val="00874395"/>
    <w:rsid w:val="008D194B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6094B"/>
    <w:rsid w:val="00BA3BA2"/>
    <w:rsid w:val="00BE495A"/>
    <w:rsid w:val="00BE6428"/>
    <w:rsid w:val="00CD34D0"/>
    <w:rsid w:val="00D00E0F"/>
    <w:rsid w:val="00D07050"/>
    <w:rsid w:val="00D77AD0"/>
    <w:rsid w:val="00DC0B95"/>
    <w:rsid w:val="00DD211F"/>
    <w:rsid w:val="00E83099"/>
    <w:rsid w:val="00EB07AF"/>
    <w:rsid w:val="00EC1AD1"/>
    <w:rsid w:val="00EC7496"/>
    <w:rsid w:val="00ED3758"/>
    <w:rsid w:val="00EF45A8"/>
    <w:rsid w:val="00FB51E1"/>
    <w:rsid w:val="00FE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4</cp:revision>
  <cp:lastPrinted>2021-07-23T13:47:00Z</cp:lastPrinted>
  <dcterms:created xsi:type="dcterms:W3CDTF">2021-07-26T14:03:00Z</dcterms:created>
  <dcterms:modified xsi:type="dcterms:W3CDTF">2021-07-28T12:35:00Z</dcterms:modified>
</cp:coreProperties>
</file>