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735" w:rsidRPr="00922735" w:rsidRDefault="00922735" w:rsidP="00922735">
      <w:pPr>
        <w:jc w:val="right"/>
        <w:rPr>
          <w:bCs/>
          <w:szCs w:val="24"/>
        </w:rPr>
      </w:pPr>
      <w:r w:rsidRPr="00922735">
        <w:rPr>
          <w:noProof/>
          <w:szCs w:val="24"/>
          <w:lang w:val="ru-RU"/>
        </w:rPr>
        <w:drawing>
          <wp:anchor distT="0" distB="0" distL="114300" distR="114300" simplePos="0" relativeHeight="251659264" behindDoc="0" locked="0" layoutInCell="1" allowOverlap="1">
            <wp:simplePos x="0" y="0"/>
            <wp:positionH relativeFrom="column">
              <wp:posOffset>2854960</wp:posOffset>
            </wp:positionH>
            <wp:positionV relativeFrom="paragraph">
              <wp:posOffset>37465</wp:posOffset>
            </wp:positionV>
            <wp:extent cx="433070" cy="611505"/>
            <wp:effectExtent l="0" t="0" r="508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070" cy="611505"/>
                    </a:xfrm>
                    <a:prstGeom prst="rect">
                      <a:avLst/>
                    </a:prstGeom>
                    <a:noFill/>
                  </pic:spPr>
                </pic:pic>
              </a:graphicData>
            </a:graphic>
          </wp:anchor>
        </w:drawing>
      </w:r>
      <w:r w:rsidRPr="00922735">
        <w:rPr>
          <w:bCs/>
          <w:szCs w:val="24"/>
        </w:rPr>
        <w:t>ПРОЄКТ</w:t>
      </w:r>
    </w:p>
    <w:p w:rsidR="00922735" w:rsidRPr="00922735" w:rsidRDefault="00922735" w:rsidP="00922735">
      <w:pPr>
        <w:jc w:val="center"/>
        <w:rPr>
          <w:b/>
          <w:bCs/>
          <w:sz w:val="32"/>
          <w:szCs w:val="32"/>
        </w:rPr>
      </w:pPr>
    </w:p>
    <w:p w:rsidR="00922735" w:rsidRPr="00922735" w:rsidRDefault="00922735" w:rsidP="00922735">
      <w:pPr>
        <w:jc w:val="center"/>
        <w:rPr>
          <w:b/>
          <w:bCs/>
          <w:sz w:val="16"/>
          <w:szCs w:val="16"/>
        </w:rPr>
      </w:pPr>
    </w:p>
    <w:p w:rsidR="00922735" w:rsidRPr="00922735" w:rsidRDefault="00922735" w:rsidP="00922735">
      <w:pPr>
        <w:jc w:val="center"/>
        <w:rPr>
          <w:b/>
          <w:bCs/>
          <w:sz w:val="16"/>
          <w:szCs w:val="16"/>
        </w:rPr>
      </w:pPr>
    </w:p>
    <w:p w:rsidR="00922735" w:rsidRPr="00922735" w:rsidRDefault="00922735" w:rsidP="00922735">
      <w:pPr>
        <w:jc w:val="center"/>
        <w:rPr>
          <w:b/>
          <w:bCs/>
          <w:szCs w:val="28"/>
        </w:rPr>
      </w:pPr>
      <w:r w:rsidRPr="00922735">
        <w:rPr>
          <w:b/>
          <w:bCs/>
          <w:szCs w:val="28"/>
        </w:rPr>
        <w:t>УКРАЇНА</w:t>
      </w:r>
    </w:p>
    <w:p w:rsidR="00922735" w:rsidRPr="00922735" w:rsidRDefault="00922735" w:rsidP="00922735">
      <w:pPr>
        <w:keepNext/>
        <w:jc w:val="center"/>
        <w:outlineLvl w:val="0"/>
        <w:rPr>
          <w:b/>
          <w:bCs/>
          <w:szCs w:val="28"/>
        </w:rPr>
      </w:pPr>
      <w:r w:rsidRPr="00922735">
        <w:rPr>
          <w:b/>
          <w:bCs/>
          <w:szCs w:val="28"/>
        </w:rPr>
        <w:t>КЕГИЧІВСЬКА СЕЛИЩНА РАДА</w:t>
      </w:r>
    </w:p>
    <w:p w:rsidR="00922735" w:rsidRPr="00922735" w:rsidRDefault="00922735" w:rsidP="00922735">
      <w:pPr>
        <w:keepNext/>
        <w:jc w:val="center"/>
        <w:outlineLvl w:val="0"/>
        <w:rPr>
          <w:b/>
          <w:bCs/>
          <w:szCs w:val="28"/>
        </w:rPr>
      </w:pPr>
      <w:r w:rsidRPr="00922735">
        <w:rPr>
          <w:b/>
          <w:bCs/>
          <w:szCs w:val="28"/>
        </w:rPr>
        <w:t>ХІ</w:t>
      </w:r>
      <w:r w:rsidR="002062D5">
        <w:rPr>
          <w:b/>
          <w:bCs/>
          <w:szCs w:val="28"/>
          <w:lang w:val="en-US"/>
        </w:rPr>
        <w:t>V</w:t>
      </w:r>
      <w:r w:rsidRPr="00922735">
        <w:rPr>
          <w:b/>
          <w:bCs/>
          <w:szCs w:val="28"/>
        </w:rPr>
        <w:t xml:space="preserve"> СЕСІЯ  VIIІ СКЛИКАННЯ</w:t>
      </w:r>
    </w:p>
    <w:p w:rsidR="00922735" w:rsidRPr="00922735" w:rsidRDefault="00922735" w:rsidP="00922735">
      <w:pPr>
        <w:keepNext/>
        <w:jc w:val="center"/>
        <w:outlineLvl w:val="0"/>
        <w:rPr>
          <w:b/>
          <w:bCs/>
          <w:szCs w:val="28"/>
        </w:rPr>
      </w:pPr>
      <w:r w:rsidRPr="00922735">
        <w:rPr>
          <w:b/>
          <w:bCs/>
          <w:szCs w:val="28"/>
        </w:rPr>
        <w:t>РІШЕННЯ</w:t>
      </w:r>
    </w:p>
    <w:p w:rsidR="00922735" w:rsidRPr="00922735" w:rsidRDefault="00922735" w:rsidP="00922735">
      <w:pPr>
        <w:keepNext/>
        <w:spacing w:line="360" w:lineRule="auto"/>
        <w:ind w:left="-720" w:hanging="720"/>
        <w:outlineLvl w:val="0"/>
        <w:rPr>
          <w:b/>
          <w:bCs/>
          <w:szCs w:val="24"/>
        </w:rPr>
      </w:pPr>
    </w:p>
    <w:p w:rsidR="00196478" w:rsidRPr="00196478" w:rsidRDefault="0081772F" w:rsidP="00196478">
      <w:pPr>
        <w:jc w:val="both"/>
        <w:rPr>
          <w:b/>
          <w:bCs/>
          <w:szCs w:val="28"/>
        </w:rPr>
      </w:pPr>
      <w:r>
        <w:rPr>
          <w:b/>
          <w:bCs/>
          <w:szCs w:val="28"/>
        </w:rPr>
        <w:t>_________________________</w:t>
      </w:r>
      <w:r w:rsidR="00196478" w:rsidRPr="00196478">
        <w:rPr>
          <w:b/>
          <w:bCs/>
          <w:szCs w:val="28"/>
        </w:rPr>
        <w:tab/>
        <w:t xml:space="preserve">   смт  </w:t>
      </w:r>
      <w:r w:rsidR="00196478">
        <w:rPr>
          <w:b/>
          <w:bCs/>
          <w:szCs w:val="28"/>
        </w:rPr>
        <w:t xml:space="preserve">Кегичівка  </w:t>
      </w:r>
      <w:r w:rsidR="00196478">
        <w:rPr>
          <w:b/>
          <w:bCs/>
          <w:szCs w:val="28"/>
        </w:rPr>
        <w:tab/>
      </w:r>
      <w:r w:rsidR="00196478">
        <w:rPr>
          <w:b/>
          <w:bCs/>
          <w:szCs w:val="28"/>
        </w:rPr>
        <w:tab/>
        <w:t xml:space="preserve">                 </w:t>
      </w:r>
      <w:bookmarkStart w:id="0" w:name="_GoBack"/>
      <w:bookmarkEnd w:id="0"/>
      <w:r w:rsidR="00196478" w:rsidRPr="00196478">
        <w:rPr>
          <w:b/>
          <w:bCs/>
          <w:szCs w:val="28"/>
        </w:rPr>
        <w:t xml:space="preserve">   №     </w:t>
      </w:r>
    </w:p>
    <w:p w:rsidR="004810B5" w:rsidRPr="00AE2514" w:rsidRDefault="004810B5" w:rsidP="00196478">
      <w:pPr>
        <w:shd w:val="clear" w:color="auto" w:fill="FFFFFF"/>
        <w:tabs>
          <w:tab w:val="left" w:pos="8505"/>
        </w:tabs>
        <w:spacing w:line="360" w:lineRule="auto"/>
        <w:ind w:firstLine="567"/>
        <w:jc w:val="both"/>
        <w:rPr>
          <w:szCs w:val="28"/>
        </w:rPr>
      </w:pPr>
    </w:p>
    <w:p w:rsidR="004810B5" w:rsidRDefault="0081772F" w:rsidP="0081772F">
      <w:pPr>
        <w:shd w:val="clear" w:color="auto" w:fill="FFFFFF"/>
        <w:ind w:right="6237"/>
        <w:jc w:val="both"/>
        <w:rPr>
          <w:b/>
          <w:sz w:val="24"/>
        </w:rPr>
      </w:pPr>
      <w:r w:rsidRPr="00E855AD">
        <w:rPr>
          <w:b/>
          <w:sz w:val="24"/>
        </w:rPr>
        <w:t>Про включення до Переліку другого типу об’єкт</w:t>
      </w:r>
      <w:r>
        <w:rPr>
          <w:b/>
          <w:sz w:val="24"/>
        </w:rPr>
        <w:t>ів</w:t>
      </w:r>
      <w:r w:rsidRPr="00E855AD">
        <w:rPr>
          <w:b/>
          <w:sz w:val="24"/>
        </w:rPr>
        <w:t xml:space="preserve"> оренди комунальної власності Кегичівської селищної ради</w:t>
      </w:r>
    </w:p>
    <w:p w:rsidR="0081772F" w:rsidRPr="00AF3E71" w:rsidRDefault="0081772F" w:rsidP="0081772F">
      <w:pPr>
        <w:shd w:val="clear" w:color="auto" w:fill="FFFFFF"/>
        <w:spacing w:line="360" w:lineRule="auto"/>
        <w:ind w:right="6237" w:firstLine="567"/>
        <w:jc w:val="both"/>
        <w:rPr>
          <w:b/>
          <w:szCs w:val="28"/>
        </w:rPr>
      </w:pPr>
    </w:p>
    <w:p w:rsidR="0081772F" w:rsidRPr="006109FE" w:rsidRDefault="0081772F" w:rsidP="0081772F">
      <w:pPr>
        <w:ind w:firstLine="708"/>
        <w:jc w:val="both"/>
        <w:rPr>
          <w:szCs w:val="28"/>
        </w:rPr>
      </w:pPr>
      <w:r>
        <w:rPr>
          <w:szCs w:val="28"/>
          <w:shd w:val="clear" w:color="auto" w:fill="FFFFFF"/>
        </w:rPr>
        <w:t xml:space="preserve">Відповідно до </w:t>
      </w:r>
      <w:r w:rsidRPr="006109FE">
        <w:rPr>
          <w:szCs w:val="28"/>
          <w:shd w:val="clear" w:color="auto" w:fill="FFFFFF"/>
        </w:rPr>
        <w:t>Закон</w:t>
      </w:r>
      <w:r>
        <w:rPr>
          <w:szCs w:val="28"/>
          <w:shd w:val="clear" w:color="auto" w:fill="FFFFFF"/>
        </w:rPr>
        <w:t>у</w:t>
      </w:r>
      <w:r w:rsidRPr="006109FE">
        <w:rPr>
          <w:szCs w:val="28"/>
          <w:shd w:val="clear" w:color="auto" w:fill="FFFFFF"/>
        </w:rPr>
        <w:t xml:space="preserve"> України «Про оренду державного та комунального майна», Порядк</w:t>
      </w:r>
      <w:r>
        <w:rPr>
          <w:szCs w:val="28"/>
          <w:shd w:val="clear" w:color="auto" w:fill="FFFFFF"/>
        </w:rPr>
        <w:t>у</w:t>
      </w:r>
      <w:r w:rsidRPr="006109FE">
        <w:rPr>
          <w:szCs w:val="28"/>
          <w:shd w:val="clear" w:color="auto" w:fill="FFFFFF"/>
        </w:rPr>
        <w:t xml:space="preserve"> передачі в оренду державного та комунального майна, затвердженого постановою Кабінету Міністрів України від 03 червня 2020</w:t>
      </w:r>
      <w:r>
        <w:rPr>
          <w:szCs w:val="28"/>
          <w:shd w:val="clear" w:color="auto" w:fill="FFFFFF"/>
        </w:rPr>
        <w:t xml:space="preserve"> року</w:t>
      </w:r>
      <w:r w:rsidRPr="006109FE">
        <w:rPr>
          <w:szCs w:val="28"/>
          <w:shd w:val="clear" w:color="auto" w:fill="FFFFFF"/>
        </w:rPr>
        <w:t xml:space="preserve"> №483</w:t>
      </w:r>
      <w:r>
        <w:rPr>
          <w:szCs w:val="28"/>
          <w:shd w:val="clear" w:color="auto" w:fill="FFFFFF"/>
        </w:rPr>
        <w:t xml:space="preserve"> (зі змінами</w:t>
      </w:r>
      <w:r w:rsidRPr="00150480">
        <w:rPr>
          <w:szCs w:val="28"/>
          <w:shd w:val="clear" w:color="auto" w:fill="FFFFFF"/>
        </w:rPr>
        <w:t>)</w:t>
      </w:r>
      <w:r w:rsidRPr="00150480">
        <w:rPr>
          <w:szCs w:val="28"/>
        </w:rPr>
        <w:t xml:space="preserve">, </w:t>
      </w:r>
      <w:r>
        <w:rPr>
          <w:szCs w:val="28"/>
        </w:rPr>
        <w:t>враховуючи</w:t>
      </w:r>
      <w:r w:rsidRPr="00150480">
        <w:rPr>
          <w:szCs w:val="28"/>
        </w:rPr>
        <w:t xml:space="preserve"> лист </w:t>
      </w:r>
      <w:proofErr w:type="spellStart"/>
      <w:r w:rsidR="00C62958">
        <w:rPr>
          <w:szCs w:val="28"/>
        </w:rPr>
        <w:t>Красноградської</w:t>
      </w:r>
      <w:proofErr w:type="spellEnd"/>
      <w:r w:rsidR="00C62958">
        <w:rPr>
          <w:szCs w:val="28"/>
        </w:rPr>
        <w:t xml:space="preserve"> районної </w:t>
      </w:r>
      <w:r>
        <w:rPr>
          <w:szCs w:val="28"/>
        </w:rPr>
        <w:t xml:space="preserve">державної адміністрації </w:t>
      </w:r>
      <w:r w:rsidRPr="00150480">
        <w:rPr>
          <w:szCs w:val="28"/>
        </w:rPr>
        <w:t xml:space="preserve">від </w:t>
      </w:r>
      <w:r>
        <w:rPr>
          <w:szCs w:val="28"/>
        </w:rPr>
        <w:t>07</w:t>
      </w:r>
      <w:r w:rsidRPr="00DC7CFC">
        <w:rPr>
          <w:szCs w:val="28"/>
        </w:rPr>
        <w:t xml:space="preserve"> </w:t>
      </w:r>
      <w:r>
        <w:rPr>
          <w:szCs w:val="28"/>
        </w:rPr>
        <w:t>червня</w:t>
      </w:r>
      <w:r w:rsidRPr="00DC7CFC">
        <w:rPr>
          <w:szCs w:val="28"/>
        </w:rPr>
        <w:t xml:space="preserve"> 2021 року № 01-</w:t>
      </w:r>
      <w:r>
        <w:rPr>
          <w:szCs w:val="28"/>
        </w:rPr>
        <w:t>58</w:t>
      </w:r>
      <w:r w:rsidRPr="00DC7CFC">
        <w:rPr>
          <w:szCs w:val="28"/>
        </w:rPr>
        <w:t>/</w:t>
      </w:r>
      <w:r>
        <w:rPr>
          <w:szCs w:val="28"/>
        </w:rPr>
        <w:t xml:space="preserve">1062 </w:t>
      </w:r>
      <w:r w:rsidRPr="00150480">
        <w:rPr>
          <w:szCs w:val="28"/>
        </w:rPr>
        <w:t xml:space="preserve">щодо </w:t>
      </w:r>
      <w:r w:rsidR="00C21EA2">
        <w:rPr>
          <w:szCs w:val="28"/>
          <w:shd w:val="clear" w:color="auto" w:fill="FFFFFF"/>
        </w:rPr>
        <w:t>оренди приміщення</w:t>
      </w:r>
      <w:r w:rsidRPr="00150480">
        <w:rPr>
          <w:szCs w:val="28"/>
          <w:shd w:val="clear" w:color="auto" w:fill="FFFFFF"/>
        </w:rPr>
        <w:t>,</w:t>
      </w:r>
      <w:r w:rsidRPr="008B2AD4">
        <w:rPr>
          <w:szCs w:val="28"/>
          <w:shd w:val="clear" w:color="auto" w:fill="FFFFFF"/>
        </w:rPr>
        <w:t xml:space="preserve"> </w:t>
      </w:r>
      <w:r>
        <w:rPr>
          <w:szCs w:val="28"/>
          <w:shd w:val="clear" w:color="auto" w:fill="FFFFFF"/>
        </w:rPr>
        <w:t>к</w:t>
      </w:r>
      <w:r w:rsidRPr="006109FE">
        <w:rPr>
          <w:szCs w:val="28"/>
          <w:shd w:val="clear" w:color="auto" w:fill="FFFFFF"/>
        </w:rPr>
        <w:t xml:space="preserve">еруючись </w:t>
      </w:r>
      <w:r w:rsidRPr="006109FE">
        <w:rPr>
          <w:szCs w:val="28"/>
        </w:rPr>
        <w:t xml:space="preserve">статтями </w:t>
      </w:r>
      <w:r w:rsidRPr="006109FE">
        <w:rPr>
          <w:bCs/>
          <w:szCs w:val="28"/>
        </w:rPr>
        <w:t>4, 10, 25-26, 42, 46, 59</w:t>
      </w:r>
      <w:r w:rsidRPr="006109FE">
        <w:rPr>
          <w:szCs w:val="28"/>
          <w:shd w:val="clear" w:color="auto" w:fill="FFFFFF"/>
        </w:rPr>
        <w:t xml:space="preserve"> Закону України «Про місцеве самоврядування в Україні»</w:t>
      </w:r>
      <w:r w:rsidRPr="006109FE">
        <w:rPr>
          <w:szCs w:val="28"/>
        </w:rPr>
        <w:t xml:space="preserve"> </w:t>
      </w:r>
      <w:r>
        <w:rPr>
          <w:szCs w:val="28"/>
        </w:rPr>
        <w:t xml:space="preserve">Кегичівська </w:t>
      </w:r>
      <w:r w:rsidRPr="006109FE">
        <w:rPr>
          <w:szCs w:val="28"/>
          <w:lang w:eastAsia="uk-UA"/>
        </w:rPr>
        <w:t>селищна рада</w:t>
      </w:r>
    </w:p>
    <w:p w:rsidR="004810B5" w:rsidRPr="00D61684" w:rsidRDefault="004810B5" w:rsidP="00AF3E71">
      <w:pPr>
        <w:shd w:val="clear" w:color="auto" w:fill="FFFFFF"/>
        <w:spacing w:line="360" w:lineRule="auto"/>
        <w:ind w:firstLine="567"/>
        <w:jc w:val="both"/>
        <w:rPr>
          <w:szCs w:val="28"/>
        </w:rPr>
      </w:pPr>
    </w:p>
    <w:p w:rsidR="004810B5" w:rsidRPr="00ED3DF0" w:rsidRDefault="004810B5" w:rsidP="004810B5">
      <w:pPr>
        <w:shd w:val="clear" w:color="auto" w:fill="FFFFFF"/>
        <w:ind w:firstLine="567"/>
        <w:jc w:val="center"/>
        <w:rPr>
          <w:b/>
          <w:szCs w:val="28"/>
        </w:rPr>
      </w:pPr>
      <w:r w:rsidRPr="00ED3DF0">
        <w:rPr>
          <w:b/>
          <w:szCs w:val="28"/>
        </w:rPr>
        <w:t>ВИРІШИЛА:</w:t>
      </w:r>
    </w:p>
    <w:p w:rsidR="004810B5" w:rsidRPr="00ED3DF0" w:rsidRDefault="004810B5" w:rsidP="00AF3E71">
      <w:pPr>
        <w:shd w:val="clear" w:color="auto" w:fill="FFFFFF"/>
        <w:spacing w:line="360" w:lineRule="auto"/>
        <w:ind w:firstLine="567"/>
        <w:jc w:val="center"/>
        <w:rPr>
          <w:szCs w:val="28"/>
        </w:rPr>
      </w:pPr>
    </w:p>
    <w:p w:rsidR="007C205B" w:rsidRPr="007C205B" w:rsidRDefault="007C205B" w:rsidP="007C205B">
      <w:pPr>
        <w:pStyle w:val="a5"/>
        <w:numPr>
          <w:ilvl w:val="0"/>
          <w:numId w:val="15"/>
        </w:numPr>
        <w:shd w:val="clear" w:color="auto" w:fill="FFFFFF"/>
        <w:tabs>
          <w:tab w:val="left" w:pos="851"/>
        </w:tabs>
        <w:ind w:left="0" w:firstLine="567"/>
        <w:jc w:val="both"/>
        <w:rPr>
          <w:szCs w:val="28"/>
        </w:rPr>
      </w:pPr>
      <w:r w:rsidRPr="007C205B">
        <w:rPr>
          <w:szCs w:val="28"/>
        </w:rPr>
        <w:t xml:space="preserve">Включити </w:t>
      </w:r>
      <w:r w:rsidRPr="007C205B">
        <w:rPr>
          <w:color w:val="000000"/>
          <w:szCs w:val="28"/>
          <w:shd w:val="clear" w:color="auto" w:fill="FFFFFF"/>
        </w:rPr>
        <w:t xml:space="preserve">до Переліку другого типу об’єктів оренди  комунальної власності Кегичівської селищної ради, які підлягають передачі в оренду </w:t>
      </w:r>
      <w:r w:rsidRPr="007C205B">
        <w:rPr>
          <w:color w:val="000000"/>
          <w:szCs w:val="28"/>
          <w:shd w:val="clear" w:color="auto" w:fill="FFFFFF"/>
        </w:rPr>
        <w:br/>
        <w:t>без проведення аукціону</w:t>
      </w:r>
      <w:r w:rsidRPr="007C205B">
        <w:rPr>
          <w:szCs w:val="28"/>
        </w:rPr>
        <w:t xml:space="preserve"> наступні об’єкти:</w:t>
      </w:r>
    </w:p>
    <w:p w:rsidR="007C205B" w:rsidRPr="00E40498" w:rsidRDefault="005D615C" w:rsidP="00E40498">
      <w:pPr>
        <w:pStyle w:val="a5"/>
        <w:numPr>
          <w:ilvl w:val="1"/>
          <w:numId w:val="16"/>
        </w:numPr>
        <w:tabs>
          <w:tab w:val="left" w:pos="851"/>
        </w:tabs>
        <w:ind w:left="0" w:firstLine="567"/>
        <w:jc w:val="both"/>
        <w:rPr>
          <w:szCs w:val="28"/>
          <w:lang w:eastAsia="uk-UA"/>
        </w:rPr>
      </w:pPr>
      <w:r w:rsidRPr="00E40498">
        <w:rPr>
          <w:szCs w:val="28"/>
        </w:rPr>
        <w:t>н</w:t>
      </w:r>
      <w:r w:rsidR="007C205B" w:rsidRPr="00E40498">
        <w:rPr>
          <w:szCs w:val="28"/>
        </w:rPr>
        <w:t xml:space="preserve">ежитлові приміщення адміністративної будівлі, що знаходиться </w:t>
      </w:r>
      <w:r w:rsidR="007C205B" w:rsidRPr="00E40498">
        <w:rPr>
          <w:szCs w:val="28"/>
        </w:rPr>
        <w:br/>
        <w:t>за адресою:</w:t>
      </w:r>
      <w:r w:rsidR="007C205B" w:rsidRPr="00E40498">
        <w:rPr>
          <w:szCs w:val="28"/>
          <w:lang w:eastAsia="uk-UA"/>
        </w:rPr>
        <w:t xml:space="preserve"> 64003, Україна, Харківська область, Красноградський район, </w:t>
      </w:r>
      <w:r w:rsidR="007C205B" w:rsidRPr="00E40498">
        <w:rPr>
          <w:szCs w:val="28"/>
          <w:lang w:eastAsia="uk-UA"/>
        </w:rPr>
        <w:br/>
      </w:r>
      <w:r w:rsidR="007C205B" w:rsidRPr="00E40498">
        <w:rPr>
          <w:szCs w:val="28"/>
        </w:rPr>
        <w:t xml:space="preserve">селище </w:t>
      </w:r>
      <w:r w:rsidR="007C205B" w:rsidRPr="00E40498">
        <w:rPr>
          <w:szCs w:val="28"/>
          <w:lang w:eastAsia="uk-UA"/>
        </w:rPr>
        <w:t>Кегичівка, вулиця Волошина, будинок 79, кабінет 14, загальна площа орендованих приміщень складає 18,0 м</w:t>
      </w:r>
      <w:r w:rsidR="007C205B" w:rsidRPr="00E40498">
        <w:rPr>
          <w:szCs w:val="28"/>
          <w:vertAlign w:val="superscript"/>
          <w:lang w:eastAsia="uk-UA"/>
        </w:rPr>
        <w:t>2</w:t>
      </w:r>
      <w:r w:rsidR="007C205B" w:rsidRPr="00E40498">
        <w:rPr>
          <w:szCs w:val="28"/>
          <w:lang w:eastAsia="uk-UA"/>
        </w:rPr>
        <w:t xml:space="preserve">, для розміщення радника патронатної служби голови </w:t>
      </w:r>
      <w:proofErr w:type="spellStart"/>
      <w:r w:rsidR="007C205B" w:rsidRPr="00E40498">
        <w:rPr>
          <w:szCs w:val="28"/>
          <w:lang w:eastAsia="uk-UA"/>
        </w:rPr>
        <w:t>Красноградської</w:t>
      </w:r>
      <w:proofErr w:type="spellEnd"/>
      <w:r w:rsidR="007C205B" w:rsidRPr="00E40498">
        <w:rPr>
          <w:szCs w:val="28"/>
          <w:lang w:eastAsia="uk-UA"/>
        </w:rPr>
        <w:t xml:space="preserve"> р</w:t>
      </w:r>
      <w:r w:rsidR="00182EC8" w:rsidRPr="00E40498">
        <w:rPr>
          <w:szCs w:val="28"/>
          <w:lang w:eastAsia="uk-UA"/>
        </w:rPr>
        <w:t>айонної державної адміністра</w:t>
      </w:r>
      <w:r w:rsidR="00E40498" w:rsidRPr="00E40498">
        <w:rPr>
          <w:szCs w:val="28"/>
          <w:lang w:eastAsia="uk-UA"/>
        </w:rPr>
        <w:t>ції;</w:t>
      </w:r>
    </w:p>
    <w:p w:rsidR="00E40498" w:rsidRDefault="002658D1" w:rsidP="00E40498">
      <w:pPr>
        <w:pStyle w:val="a5"/>
        <w:numPr>
          <w:ilvl w:val="1"/>
          <w:numId w:val="16"/>
        </w:numPr>
        <w:tabs>
          <w:tab w:val="left" w:pos="851"/>
        </w:tabs>
        <w:ind w:left="0" w:firstLine="567"/>
        <w:jc w:val="both"/>
        <w:rPr>
          <w:szCs w:val="28"/>
          <w:lang w:eastAsia="uk-UA"/>
        </w:rPr>
      </w:pPr>
      <w:r w:rsidRPr="00E40498">
        <w:rPr>
          <w:szCs w:val="28"/>
        </w:rPr>
        <w:t>адміністративн</w:t>
      </w:r>
      <w:r>
        <w:rPr>
          <w:szCs w:val="28"/>
        </w:rPr>
        <w:t>у</w:t>
      </w:r>
      <w:r w:rsidRPr="00E40498">
        <w:rPr>
          <w:szCs w:val="28"/>
        </w:rPr>
        <w:t xml:space="preserve"> </w:t>
      </w:r>
      <w:r w:rsidR="00E40498">
        <w:rPr>
          <w:szCs w:val="28"/>
          <w:lang w:eastAsia="uk-UA"/>
        </w:rPr>
        <w:t xml:space="preserve">будівлю, що </w:t>
      </w:r>
      <w:r w:rsidR="00E40498">
        <w:rPr>
          <w:szCs w:val="28"/>
        </w:rPr>
        <w:t xml:space="preserve">знаходиться за адресою: </w:t>
      </w:r>
      <w:r w:rsidR="00E40498">
        <w:rPr>
          <w:szCs w:val="28"/>
          <w:lang w:eastAsia="uk-UA"/>
        </w:rPr>
        <w:t xml:space="preserve">64003, Україна, </w:t>
      </w:r>
      <w:r w:rsidR="00E40498" w:rsidRPr="00AC0179">
        <w:rPr>
          <w:szCs w:val="28"/>
          <w:lang w:eastAsia="uk-UA"/>
        </w:rPr>
        <w:t>Харківська обл</w:t>
      </w:r>
      <w:r w:rsidR="00E40498">
        <w:rPr>
          <w:szCs w:val="28"/>
          <w:lang w:eastAsia="uk-UA"/>
        </w:rPr>
        <w:t>асть</w:t>
      </w:r>
      <w:r w:rsidR="00E40498" w:rsidRPr="00AC0179">
        <w:rPr>
          <w:szCs w:val="28"/>
          <w:lang w:eastAsia="uk-UA"/>
        </w:rPr>
        <w:t xml:space="preserve">, </w:t>
      </w:r>
      <w:r w:rsidR="00E40498">
        <w:rPr>
          <w:szCs w:val="28"/>
          <w:lang w:eastAsia="uk-UA"/>
        </w:rPr>
        <w:t xml:space="preserve">Красноградський район, </w:t>
      </w:r>
      <w:r w:rsidR="00E40498">
        <w:rPr>
          <w:szCs w:val="28"/>
        </w:rPr>
        <w:t xml:space="preserve">селище </w:t>
      </w:r>
      <w:r w:rsidR="00E40498">
        <w:rPr>
          <w:szCs w:val="28"/>
          <w:lang w:eastAsia="uk-UA"/>
        </w:rPr>
        <w:t>Кегичівка</w:t>
      </w:r>
      <w:r w:rsidR="00E40498" w:rsidRPr="00AC0179">
        <w:rPr>
          <w:szCs w:val="28"/>
          <w:lang w:eastAsia="uk-UA"/>
        </w:rPr>
        <w:t>, вул</w:t>
      </w:r>
      <w:r w:rsidR="00E40498">
        <w:rPr>
          <w:szCs w:val="28"/>
          <w:lang w:eastAsia="uk-UA"/>
        </w:rPr>
        <w:t>иця</w:t>
      </w:r>
      <w:r w:rsidR="00E40498" w:rsidRPr="00AC0179">
        <w:rPr>
          <w:szCs w:val="28"/>
          <w:lang w:eastAsia="uk-UA"/>
        </w:rPr>
        <w:t xml:space="preserve"> </w:t>
      </w:r>
      <w:r w:rsidR="00E40498">
        <w:rPr>
          <w:szCs w:val="28"/>
          <w:lang w:eastAsia="uk-UA"/>
        </w:rPr>
        <w:t>Волошина</w:t>
      </w:r>
      <w:r w:rsidR="00E40498" w:rsidRPr="00AC0179">
        <w:rPr>
          <w:szCs w:val="28"/>
          <w:lang w:eastAsia="uk-UA"/>
        </w:rPr>
        <w:t>, буд</w:t>
      </w:r>
      <w:r w:rsidR="00E40498">
        <w:rPr>
          <w:szCs w:val="28"/>
          <w:lang w:eastAsia="uk-UA"/>
        </w:rPr>
        <w:t>инок 32</w:t>
      </w:r>
      <w:r w:rsidR="00E40498" w:rsidRPr="00AC0179">
        <w:rPr>
          <w:szCs w:val="28"/>
          <w:lang w:eastAsia="uk-UA"/>
        </w:rPr>
        <w:t>,</w:t>
      </w:r>
      <w:r w:rsidR="00E40498">
        <w:rPr>
          <w:szCs w:val="28"/>
          <w:lang w:eastAsia="uk-UA"/>
        </w:rPr>
        <w:t xml:space="preserve"> загальною </w:t>
      </w:r>
      <w:r w:rsidR="00E40498" w:rsidRPr="00AC0179">
        <w:rPr>
          <w:szCs w:val="28"/>
          <w:lang w:eastAsia="uk-UA"/>
        </w:rPr>
        <w:t>площ</w:t>
      </w:r>
      <w:r w:rsidR="00E40498">
        <w:rPr>
          <w:szCs w:val="28"/>
          <w:lang w:eastAsia="uk-UA"/>
        </w:rPr>
        <w:t>ею</w:t>
      </w:r>
      <w:r w:rsidR="00E40498" w:rsidRPr="00AC0179">
        <w:rPr>
          <w:szCs w:val="28"/>
          <w:lang w:eastAsia="uk-UA"/>
        </w:rPr>
        <w:t xml:space="preserve"> </w:t>
      </w:r>
      <w:r w:rsidR="00E40498">
        <w:rPr>
          <w:szCs w:val="28"/>
          <w:lang w:eastAsia="uk-UA"/>
        </w:rPr>
        <w:t>205,2</w:t>
      </w:r>
      <w:r w:rsidR="00E40498" w:rsidRPr="00AC0179">
        <w:rPr>
          <w:szCs w:val="28"/>
          <w:lang w:eastAsia="uk-UA"/>
        </w:rPr>
        <w:t xml:space="preserve"> м</w:t>
      </w:r>
      <w:r w:rsidR="00E40498" w:rsidRPr="00AC0179">
        <w:rPr>
          <w:szCs w:val="28"/>
          <w:vertAlign w:val="superscript"/>
          <w:lang w:eastAsia="uk-UA"/>
        </w:rPr>
        <w:t>2</w:t>
      </w:r>
      <w:r w:rsidR="00E40498">
        <w:rPr>
          <w:szCs w:val="28"/>
          <w:lang w:eastAsia="uk-UA"/>
        </w:rPr>
        <w:t>, для розміщення Територіального центру соціального обслуговування (надання соціальних послуг) Кегичівської селищної ради.</w:t>
      </w:r>
    </w:p>
    <w:p w:rsidR="00182EC8" w:rsidRDefault="005556EE" w:rsidP="005556EE">
      <w:pPr>
        <w:pStyle w:val="a5"/>
        <w:numPr>
          <w:ilvl w:val="0"/>
          <w:numId w:val="15"/>
        </w:numPr>
        <w:tabs>
          <w:tab w:val="left" w:pos="851"/>
        </w:tabs>
        <w:ind w:left="0" w:firstLine="567"/>
        <w:jc w:val="both"/>
        <w:rPr>
          <w:szCs w:val="28"/>
          <w:lang w:eastAsia="uk-UA"/>
        </w:rPr>
      </w:pPr>
      <w:r>
        <w:rPr>
          <w:szCs w:val="28"/>
          <w:lang w:eastAsia="uk-UA"/>
        </w:rPr>
        <w:t xml:space="preserve">Внести зміни до рішення </w:t>
      </w:r>
      <w:r>
        <w:rPr>
          <w:szCs w:val="28"/>
          <w:lang w:val="en-US" w:eastAsia="uk-UA"/>
        </w:rPr>
        <w:t>VIII</w:t>
      </w:r>
      <w:r>
        <w:rPr>
          <w:szCs w:val="28"/>
          <w:lang w:eastAsia="uk-UA"/>
        </w:rPr>
        <w:t xml:space="preserve"> </w:t>
      </w:r>
      <w:r w:rsidRPr="00182EC8">
        <w:rPr>
          <w:szCs w:val="28"/>
          <w:lang w:eastAsia="uk-UA"/>
        </w:rPr>
        <w:t>сесії</w:t>
      </w:r>
      <w:r>
        <w:rPr>
          <w:szCs w:val="28"/>
          <w:lang w:eastAsia="uk-UA"/>
        </w:rPr>
        <w:t xml:space="preserve"> </w:t>
      </w:r>
      <w:r>
        <w:rPr>
          <w:szCs w:val="28"/>
          <w:lang w:val="en-US" w:eastAsia="uk-UA"/>
        </w:rPr>
        <w:t>VIII</w:t>
      </w:r>
      <w:r>
        <w:rPr>
          <w:szCs w:val="28"/>
          <w:lang w:eastAsia="uk-UA"/>
        </w:rPr>
        <w:t xml:space="preserve"> скликання </w:t>
      </w:r>
      <w:r w:rsidR="00C21EA2">
        <w:rPr>
          <w:szCs w:val="28"/>
          <w:lang w:eastAsia="uk-UA"/>
        </w:rPr>
        <w:t xml:space="preserve">від 26 березня </w:t>
      </w:r>
      <w:r w:rsidR="00C21EA2">
        <w:rPr>
          <w:szCs w:val="28"/>
          <w:lang w:eastAsia="uk-UA"/>
        </w:rPr>
        <w:br/>
        <w:t xml:space="preserve">2021 року </w:t>
      </w:r>
      <w:r>
        <w:rPr>
          <w:szCs w:val="28"/>
          <w:lang w:eastAsia="uk-UA"/>
        </w:rPr>
        <w:t>№ 433</w:t>
      </w:r>
      <w:r w:rsidR="00C21EA2">
        <w:rPr>
          <w:szCs w:val="28"/>
          <w:lang w:eastAsia="uk-UA"/>
        </w:rPr>
        <w:t xml:space="preserve"> «Про включення до Переліку другого типу об’єктів оренди комунальної власності Кегичівської селищної ради»</w:t>
      </w:r>
      <w:r>
        <w:rPr>
          <w:szCs w:val="28"/>
          <w:lang w:eastAsia="uk-UA"/>
        </w:rPr>
        <w:t>, виклавши</w:t>
      </w:r>
      <w:r w:rsidR="00182EC8">
        <w:rPr>
          <w:szCs w:val="28"/>
          <w:lang w:eastAsia="uk-UA"/>
        </w:rPr>
        <w:t xml:space="preserve"> </w:t>
      </w:r>
      <w:r w:rsidR="002778AC">
        <w:rPr>
          <w:szCs w:val="28"/>
          <w:lang w:eastAsia="uk-UA"/>
        </w:rPr>
        <w:t xml:space="preserve">абзац 5 </w:t>
      </w:r>
      <w:r w:rsidR="00182EC8">
        <w:rPr>
          <w:szCs w:val="28"/>
          <w:lang w:eastAsia="uk-UA"/>
        </w:rPr>
        <w:t>пункт</w:t>
      </w:r>
      <w:r w:rsidR="002778AC">
        <w:rPr>
          <w:szCs w:val="28"/>
          <w:lang w:eastAsia="uk-UA"/>
        </w:rPr>
        <w:t>у</w:t>
      </w:r>
      <w:r w:rsidR="00182EC8">
        <w:rPr>
          <w:szCs w:val="28"/>
          <w:lang w:eastAsia="uk-UA"/>
        </w:rPr>
        <w:t xml:space="preserve"> 1 в такій редакції: </w:t>
      </w:r>
    </w:p>
    <w:p w:rsidR="00182EC8" w:rsidRDefault="002778AC" w:rsidP="00182EC8">
      <w:pPr>
        <w:pStyle w:val="a5"/>
        <w:tabs>
          <w:tab w:val="num" w:pos="0"/>
        </w:tabs>
        <w:ind w:left="0" w:firstLine="567"/>
        <w:jc w:val="both"/>
        <w:rPr>
          <w:szCs w:val="28"/>
          <w:lang w:eastAsia="uk-UA"/>
        </w:rPr>
      </w:pPr>
      <w:r>
        <w:rPr>
          <w:szCs w:val="28"/>
        </w:rPr>
        <w:t>«</w:t>
      </w:r>
      <w:r w:rsidR="00182EC8">
        <w:rPr>
          <w:szCs w:val="28"/>
        </w:rPr>
        <w:t xml:space="preserve">Нежитлові приміщення адміністративної будівлі, що знаходиться </w:t>
      </w:r>
      <w:r w:rsidR="00182EC8">
        <w:rPr>
          <w:szCs w:val="28"/>
        </w:rPr>
        <w:br/>
        <w:t>за адресою:</w:t>
      </w:r>
      <w:r w:rsidR="00182EC8" w:rsidRPr="008320E3">
        <w:rPr>
          <w:szCs w:val="28"/>
          <w:lang w:eastAsia="uk-UA"/>
        </w:rPr>
        <w:t xml:space="preserve"> </w:t>
      </w:r>
      <w:r w:rsidR="00182EC8">
        <w:rPr>
          <w:szCs w:val="28"/>
          <w:lang w:eastAsia="uk-UA"/>
        </w:rPr>
        <w:t xml:space="preserve">Україна, </w:t>
      </w:r>
      <w:r w:rsidR="00182EC8" w:rsidRPr="00AC0179">
        <w:rPr>
          <w:szCs w:val="28"/>
          <w:lang w:eastAsia="uk-UA"/>
        </w:rPr>
        <w:t>Харківська обл</w:t>
      </w:r>
      <w:r w:rsidR="00182EC8">
        <w:rPr>
          <w:szCs w:val="28"/>
          <w:lang w:eastAsia="uk-UA"/>
        </w:rPr>
        <w:t>асть</w:t>
      </w:r>
      <w:r w:rsidR="00182EC8" w:rsidRPr="00AC0179">
        <w:rPr>
          <w:szCs w:val="28"/>
          <w:lang w:eastAsia="uk-UA"/>
        </w:rPr>
        <w:t xml:space="preserve">, </w:t>
      </w:r>
      <w:r w:rsidR="00182EC8">
        <w:rPr>
          <w:szCs w:val="28"/>
          <w:lang w:eastAsia="uk-UA"/>
        </w:rPr>
        <w:t>Красноградський район</w:t>
      </w:r>
      <w:r w:rsidR="00182EC8" w:rsidRPr="00AC0179">
        <w:rPr>
          <w:szCs w:val="28"/>
          <w:lang w:eastAsia="uk-UA"/>
        </w:rPr>
        <w:t xml:space="preserve">, </w:t>
      </w:r>
      <w:r w:rsidR="00182EC8">
        <w:rPr>
          <w:szCs w:val="28"/>
          <w:lang w:eastAsia="uk-UA"/>
        </w:rPr>
        <w:t xml:space="preserve">поштовий індекс 64003, </w:t>
      </w:r>
      <w:r w:rsidR="00182EC8">
        <w:rPr>
          <w:szCs w:val="28"/>
        </w:rPr>
        <w:t xml:space="preserve">селище </w:t>
      </w:r>
      <w:r w:rsidR="00182EC8">
        <w:rPr>
          <w:szCs w:val="28"/>
          <w:lang w:eastAsia="uk-UA"/>
        </w:rPr>
        <w:t>Кегичівка</w:t>
      </w:r>
      <w:r w:rsidR="00182EC8" w:rsidRPr="00AC0179">
        <w:rPr>
          <w:szCs w:val="28"/>
          <w:lang w:eastAsia="uk-UA"/>
        </w:rPr>
        <w:t>, вул</w:t>
      </w:r>
      <w:r w:rsidR="00182EC8">
        <w:rPr>
          <w:szCs w:val="28"/>
          <w:lang w:eastAsia="uk-UA"/>
        </w:rPr>
        <w:t>иця</w:t>
      </w:r>
      <w:r w:rsidR="00182EC8" w:rsidRPr="00AC0179">
        <w:rPr>
          <w:szCs w:val="28"/>
          <w:lang w:eastAsia="uk-UA"/>
        </w:rPr>
        <w:t xml:space="preserve"> </w:t>
      </w:r>
      <w:r w:rsidR="00182EC8">
        <w:rPr>
          <w:szCs w:val="28"/>
          <w:lang w:eastAsia="uk-UA"/>
        </w:rPr>
        <w:t>Волошина</w:t>
      </w:r>
      <w:r w:rsidR="00182EC8" w:rsidRPr="00AC0179">
        <w:rPr>
          <w:szCs w:val="28"/>
          <w:lang w:eastAsia="uk-UA"/>
        </w:rPr>
        <w:t>, буд</w:t>
      </w:r>
      <w:r w:rsidR="00182EC8">
        <w:rPr>
          <w:szCs w:val="28"/>
          <w:lang w:eastAsia="uk-UA"/>
        </w:rPr>
        <w:t>инок 79</w:t>
      </w:r>
      <w:r w:rsidR="00182EC8" w:rsidRPr="00AC0179">
        <w:rPr>
          <w:szCs w:val="28"/>
          <w:lang w:eastAsia="uk-UA"/>
        </w:rPr>
        <w:t xml:space="preserve">, </w:t>
      </w:r>
      <w:r w:rsidR="00182EC8">
        <w:rPr>
          <w:szCs w:val="28"/>
          <w:lang w:eastAsia="uk-UA"/>
        </w:rPr>
        <w:t xml:space="preserve">загальна </w:t>
      </w:r>
      <w:r w:rsidR="00182EC8" w:rsidRPr="00AC0179">
        <w:rPr>
          <w:szCs w:val="28"/>
          <w:lang w:eastAsia="uk-UA"/>
        </w:rPr>
        <w:t xml:space="preserve">площа </w:t>
      </w:r>
      <w:r w:rsidR="00182EC8" w:rsidRPr="00AC0179">
        <w:rPr>
          <w:szCs w:val="28"/>
          <w:lang w:eastAsia="uk-UA"/>
        </w:rPr>
        <w:lastRenderedPageBreak/>
        <w:t>орендован</w:t>
      </w:r>
      <w:r w:rsidR="00182EC8">
        <w:rPr>
          <w:szCs w:val="28"/>
          <w:lang w:eastAsia="uk-UA"/>
        </w:rPr>
        <w:t xml:space="preserve">их приміщень </w:t>
      </w:r>
      <w:r w:rsidR="00182EC8" w:rsidRPr="00AC0179">
        <w:rPr>
          <w:szCs w:val="28"/>
          <w:lang w:eastAsia="uk-UA"/>
        </w:rPr>
        <w:t>складає</w:t>
      </w:r>
      <w:r w:rsidR="00182EC8">
        <w:rPr>
          <w:szCs w:val="28"/>
          <w:lang w:eastAsia="uk-UA"/>
        </w:rPr>
        <w:t xml:space="preserve"> 52,0 </w:t>
      </w:r>
      <w:r w:rsidR="00182EC8" w:rsidRPr="00AC0179">
        <w:rPr>
          <w:szCs w:val="28"/>
          <w:lang w:eastAsia="uk-UA"/>
        </w:rPr>
        <w:t>м</w:t>
      </w:r>
      <w:r w:rsidR="00182EC8" w:rsidRPr="00AC0179">
        <w:rPr>
          <w:szCs w:val="28"/>
          <w:vertAlign w:val="superscript"/>
          <w:lang w:eastAsia="uk-UA"/>
        </w:rPr>
        <w:t>2</w:t>
      </w:r>
      <w:r w:rsidR="00182EC8">
        <w:rPr>
          <w:szCs w:val="28"/>
          <w:lang w:eastAsia="uk-UA"/>
        </w:rPr>
        <w:t xml:space="preserve">, для розміщення відділу </w:t>
      </w:r>
      <w:r w:rsidR="00182EC8">
        <w:rPr>
          <w:szCs w:val="28"/>
          <w:lang w:eastAsia="uk-UA"/>
        </w:rPr>
        <w:br/>
        <w:t xml:space="preserve">у Кегичівському районі Головного управління </w:t>
      </w:r>
      <w:proofErr w:type="spellStart"/>
      <w:r w:rsidR="00182EC8">
        <w:rPr>
          <w:szCs w:val="28"/>
          <w:lang w:eastAsia="uk-UA"/>
        </w:rPr>
        <w:t>Держгеокадастру</w:t>
      </w:r>
      <w:proofErr w:type="spellEnd"/>
      <w:r w:rsidR="00182EC8">
        <w:rPr>
          <w:szCs w:val="28"/>
          <w:lang w:eastAsia="uk-UA"/>
        </w:rPr>
        <w:t xml:space="preserve"> Харківської області</w:t>
      </w:r>
      <w:r>
        <w:rPr>
          <w:szCs w:val="28"/>
          <w:lang w:eastAsia="uk-UA"/>
        </w:rPr>
        <w:t>»</w:t>
      </w:r>
      <w:r w:rsidR="005D615C">
        <w:rPr>
          <w:szCs w:val="28"/>
          <w:lang w:eastAsia="uk-UA"/>
        </w:rPr>
        <w:t>.</w:t>
      </w:r>
    </w:p>
    <w:p w:rsidR="007C205B" w:rsidRPr="004B40D7" w:rsidRDefault="007C205B" w:rsidP="00182EC8">
      <w:pPr>
        <w:pStyle w:val="a5"/>
        <w:numPr>
          <w:ilvl w:val="0"/>
          <w:numId w:val="15"/>
        </w:numPr>
        <w:tabs>
          <w:tab w:val="left" w:pos="851"/>
        </w:tabs>
        <w:ind w:left="0" w:firstLine="567"/>
        <w:jc w:val="both"/>
        <w:rPr>
          <w:rStyle w:val="apple-converted-space"/>
          <w:szCs w:val="28"/>
        </w:rPr>
      </w:pPr>
      <w:r w:rsidRPr="004B40D7">
        <w:rPr>
          <w:szCs w:val="28"/>
        </w:rPr>
        <w:t>Контроль за виконанням даного рішення покласти на</w:t>
      </w:r>
      <w:r w:rsidRPr="004B40D7">
        <w:rPr>
          <w:color w:val="000000"/>
          <w:szCs w:val="28"/>
        </w:rPr>
        <w:t xml:space="preserve"> постійні комісії </w:t>
      </w:r>
      <w:r w:rsidR="002C5918">
        <w:rPr>
          <w:color w:val="000000"/>
          <w:szCs w:val="28"/>
        </w:rPr>
        <w:br/>
      </w:r>
      <w:r w:rsidRPr="004B40D7">
        <w:rPr>
          <w:color w:val="000000"/>
          <w:szCs w:val="28"/>
        </w:rPr>
        <w:t xml:space="preserve">з питань </w:t>
      </w:r>
      <w:r w:rsidRPr="004B40D7">
        <w:rPr>
          <w:rStyle w:val="apple-converted-space"/>
          <w:szCs w:val="28"/>
        </w:rPr>
        <w:t>бюджету, фінансів, соціально-економічного розвитку та комунальної власності Кегичівської селищної ради (Вікторія ЛУЦЕНКО), з питань житлово-комунального господарства, транспорту, зв’язку, паливно-енергетичних питань, розвитку підприєм</w:t>
      </w:r>
      <w:r>
        <w:rPr>
          <w:rStyle w:val="apple-converted-space"/>
          <w:szCs w:val="28"/>
        </w:rPr>
        <w:t>ництва, громадського харчування</w:t>
      </w:r>
      <w:r w:rsidRPr="004B40D7">
        <w:rPr>
          <w:rStyle w:val="apple-converted-space"/>
          <w:szCs w:val="28"/>
        </w:rPr>
        <w:t xml:space="preserve"> та побуту (Олександр МАХОТКА) .</w:t>
      </w:r>
    </w:p>
    <w:p w:rsidR="004810B5" w:rsidRDefault="004810B5" w:rsidP="004810B5">
      <w:pPr>
        <w:shd w:val="clear" w:color="auto" w:fill="FFFFFF"/>
        <w:ind w:firstLine="567"/>
        <w:jc w:val="both"/>
        <w:rPr>
          <w:szCs w:val="28"/>
        </w:rPr>
      </w:pPr>
      <w:r w:rsidRPr="00ED3DF0">
        <w:rPr>
          <w:szCs w:val="28"/>
        </w:rPr>
        <w:t> </w:t>
      </w:r>
    </w:p>
    <w:p w:rsidR="00D102A1" w:rsidRDefault="00D102A1" w:rsidP="004810B5">
      <w:pPr>
        <w:shd w:val="clear" w:color="auto" w:fill="FFFFFF"/>
        <w:ind w:firstLine="567"/>
        <w:jc w:val="both"/>
        <w:rPr>
          <w:szCs w:val="28"/>
        </w:rPr>
      </w:pPr>
    </w:p>
    <w:p w:rsidR="004810B5" w:rsidRPr="00ED3DF0" w:rsidRDefault="00BD7834" w:rsidP="00F94121">
      <w:pPr>
        <w:shd w:val="clear" w:color="auto" w:fill="FFFFFF"/>
        <w:tabs>
          <w:tab w:val="left" w:pos="7088"/>
        </w:tabs>
        <w:rPr>
          <w:sz w:val="24"/>
          <w:szCs w:val="24"/>
          <w:bdr w:val="none" w:sz="0" w:space="0" w:color="auto" w:frame="1"/>
        </w:rPr>
      </w:pPr>
      <w:r w:rsidRPr="00BF7C24">
        <w:rPr>
          <w:b/>
          <w:bCs/>
        </w:rPr>
        <w:t xml:space="preserve">Кегичівський селищний голова           </w:t>
      </w:r>
      <w:r w:rsidR="00F94121">
        <w:rPr>
          <w:b/>
          <w:bCs/>
        </w:rPr>
        <w:t xml:space="preserve">                                </w:t>
      </w:r>
      <w:r w:rsidRPr="00BF7C24">
        <w:rPr>
          <w:b/>
          <w:bCs/>
        </w:rPr>
        <w:t xml:space="preserve"> Антон  ДОЦЕНКО</w:t>
      </w:r>
    </w:p>
    <w:p w:rsidR="004810B5" w:rsidRDefault="004810B5" w:rsidP="004810B5">
      <w:pPr>
        <w:shd w:val="clear" w:color="auto" w:fill="FFFFFF"/>
        <w:jc w:val="both"/>
        <w:rPr>
          <w:sz w:val="24"/>
          <w:szCs w:val="24"/>
          <w:bdr w:val="none" w:sz="0" w:space="0" w:color="auto" w:frame="1"/>
        </w:rPr>
      </w:pPr>
    </w:p>
    <w:p w:rsidR="00B1391C" w:rsidRDefault="00B1391C" w:rsidP="00F37215">
      <w:pPr>
        <w:shd w:val="clear" w:color="auto" w:fill="FFFFFF"/>
        <w:tabs>
          <w:tab w:val="left" w:pos="840"/>
        </w:tabs>
        <w:jc w:val="center"/>
        <w:rPr>
          <w:color w:val="FFFFFF" w:themeColor="background1"/>
          <w:sz w:val="20"/>
        </w:rPr>
      </w:pPr>
    </w:p>
    <w:p w:rsidR="00C92A99" w:rsidRDefault="00C92A99" w:rsidP="00F37215">
      <w:pPr>
        <w:shd w:val="clear" w:color="auto" w:fill="FFFFFF"/>
        <w:tabs>
          <w:tab w:val="left" w:pos="840"/>
        </w:tabs>
        <w:jc w:val="center"/>
        <w:rPr>
          <w:color w:val="FFFFFF" w:themeColor="background1"/>
          <w:sz w:val="20"/>
        </w:rPr>
      </w:pPr>
    </w:p>
    <w:p w:rsidR="004E6A0B" w:rsidRPr="00352B91" w:rsidRDefault="004E6A0B" w:rsidP="00352B91">
      <w:pPr>
        <w:jc w:val="both"/>
        <w:rPr>
          <w:rFonts w:eastAsia="Calibri"/>
          <w:szCs w:val="28"/>
        </w:rPr>
      </w:pPr>
    </w:p>
    <w:sectPr w:rsidR="004E6A0B" w:rsidRPr="00352B91" w:rsidSect="00EC4E11">
      <w:headerReference w:type="default" r:id="rId9"/>
      <w:pgSz w:w="11906" w:h="16838"/>
      <w:pgMar w:top="28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2C7" w:rsidRDefault="005652C7" w:rsidP="00EC4E11">
      <w:r>
        <w:separator/>
      </w:r>
    </w:p>
  </w:endnote>
  <w:endnote w:type="continuationSeparator" w:id="0">
    <w:p w:rsidR="005652C7" w:rsidRDefault="005652C7" w:rsidP="00EC4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2C7" w:rsidRDefault="005652C7" w:rsidP="00EC4E11">
      <w:r>
        <w:separator/>
      </w:r>
    </w:p>
  </w:footnote>
  <w:footnote w:type="continuationSeparator" w:id="0">
    <w:p w:rsidR="005652C7" w:rsidRDefault="005652C7" w:rsidP="00EC4E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03059"/>
      <w:docPartObj>
        <w:docPartGallery w:val="Page Numbers (Top of Page)"/>
        <w:docPartUnique/>
      </w:docPartObj>
    </w:sdtPr>
    <w:sdtContent>
      <w:p w:rsidR="00EC4E11" w:rsidRDefault="009530F6">
        <w:pPr>
          <w:pStyle w:val="aa"/>
          <w:jc w:val="center"/>
        </w:pPr>
        <w:fldSimple w:instr=" PAGE   \* MERGEFORMAT ">
          <w:r w:rsidR="002658D1">
            <w:rPr>
              <w:noProof/>
            </w:rPr>
            <w:t>2</w:t>
          </w:r>
        </w:fldSimple>
      </w:p>
    </w:sdtContent>
  </w:sdt>
  <w:p w:rsidR="00EC4E11" w:rsidRDefault="00EC4E1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15B0"/>
    <w:multiLevelType w:val="hybridMultilevel"/>
    <w:tmpl w:val="5B821BCE"/>
    <w:lvl w:ilvl="0" w:tplc="16B6A4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D36681"/>
    <w:multiLevelType w:val="hybridMultilevel"/>
    <w:tmpl w:val="F6C21832"/>
    <w:lvl w:ilvl="0" w:tplc="919453E8">
      <w:start w:val="1"/>
      <w:numFmt w:val="decimal"/>
      <w:lvlText w:val="%1."/>
      <w:lvlJc w:val="left"/>
      <w:pPr>
        <w:ind w:left="1542" w:hanging="97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5AA4376"/>
    <w:multiLevelType w:val="hybridMultilevel"/>
    <w:tmpl w:val="AFC46E36"/>
    <w:lvl w:ilvl="0" w:tplc="012C5F3C">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
    <w:nsid w:val="1F024DA7"/>
    <w:multiLevelType w:val="hybridMultilevel"/>
    <w:tmpl w:val="605E7AF4"/>
    <w:lvl w:ilvl="0" w:tplc="D6C4C6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0C31B58"/>
    <w:multiLevelType w:val="hybridMultilevel"/>
    <w:tmpl w:val="00A04A22"/>
    <w:lvl w:ilvl="0" w:tplc="48C4F9F0">
      <w:start w:val="1"/>
      <w:numFmt w:val="decimal"/>
      <w:lvlText w:val="%1."/>
      <w:lvlJc w:val="left"/>
      <w:pPr>
        <w:ind w:left="360" w:hanging="360"/>
      </w:pPr>
      <w:rPr>
        <w:rFonts w:hint="default"/>
        <w:i w:val="0"/>
        <w:color w:val="auto"/>
        <w:sz w:val="28"/>
        <w:szCs w:val="28"/>
      </w:rPr>
    </w:lvl>
    <w:lvl w:ilvl="1" w:tplc="04190019">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5">
    <w:nsid w:val="234C5CDB"/>
    <w:multiLevelType w:val="hybridMultilevel"/>
    <w:tmpl w:val="4B0C5820"/>
    <w:lvl w:ilvl="0" w:tplc="D1F42BA8">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6D5837"/>
    <w:multiLevelType w:val="hybridMultilevel"/>
    <w:tmpl w:val="F3C6A4AC"/>
    <w:lvl w:ilvl="0" w:tplc="BBF2DD0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404AE9"/>
    <w:multiLevelType w:val="multilevel"/>
    <w:tmpl w:val="063EF0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9831574"/>
    <w:multiLevelType w:val="multilevel"/>
    <w:tmpl w:val="0B2CE56C"/>
    <w:lvl w:ilvl="0">
      <w:start w:val="1"/>
      <w:numFmt w:val="decimal"/>
      <w:lvlText w:val="%1."/>
      <w:lvlJc w:val="left"/>
      <w:pPr>
        <w:ind w:left="450" w:hanging="360"/>
      </w:pPr>
      <w:rPr>
        <w:rFonts w:hint="default"/>
        <w:b/>
      </w:rPr>
    </w:lvl>
    <w:lvl w:ilvl="1">
      <w:start w:val="1"/>
      <w:numFmt w:val="decimal"/>
      <w:isLgl/>
      <w:lvlText w:val="%1.%2."/>
      <w:lvlJc w:val="left"/>
      <w:pPr>
        <w:ind w:left="973"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9">
    <w:nsid w:val="43BE7F9E"/>
    <w:multiLevelType w:val="multilevel"/>
    <w:tmpl w:val="CD04997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0">
    <w:nsid w:val="468D42CF"/>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8B4D82"/>
    <w:multiLevelType w:val="hybridMultilevel"/>
    <w:tmpl w:val="60C269C2"/>
    <w:lvl w:ilvl="0" w:tplc="5C520C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5FDD7844"/>
    <w:multiLevelType w:val="hybridMultilevel"/>
    <w:tmpl w:val="D22ECB6A"/>
    <w:lvl w:ilvl="0" w:tplc="514A0422">
      <w:numFmt w:val="bullet"/>
      <w:lvlText w:val="-"/>
      <w:lvlJc w:val="left"/>
      <w:pPr>
        <w:ind w:left="1452" w:hanging="88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60045029"/>
    <w:multiLevelType w:val="hybridMultilevel"/>
    <w:tmpl w:val="D93A025E"/>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66435EB6"/>
    <w:multiLevelType w:val="hybridMultilevel"/>
    <w:tmpl w:val="C7F8EDC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8606DC7"/>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354F6E"/>
    <w:multiLevelType w:val="multilevel"/>
    <w:tmpl w:val="F2B246EA"/>
    <w:lvl w:ilvl="0">
      <w:start w:val="1"/>
      <w:numFmt w:val="decimal"/>
      <w:lvlText w:val="%1."/>
      <w:lvlJc w:val="left"/>
      <w:pPr>
        <w:ind w:left="450" w:hanging="360"/>
      </w:pPr>
      <w:rPr>
        <w:rFonts w:hint="default"/>
        <w:b/>
      </w:rPr>
    </w:lvl>
    <w:lvl w:ilvl="1">
      <w:start w:val="1"/>
      <w:numFmt w:val="decimal"/>
      <w:lvlText w:val="%2)"/>
      <w:lvlJc w:val="left"/>
      <w:pPr>
        <w:ind w:left="1256"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17">
    <w:nsid w:val="77DE4D28"/>
    <w:multiLevelType w:val="hybridMultilevel"/>
    <w:tmpl w:val="99942BE6"/>
    <w:lvl w:ilvl="0" w:tplc="012C5F3C">
      <w:start w:val="1"/>
      <w:numFmt w:val="bullet"/>
      <w:lvlText w:val=""/>
      <w:lvlJc w:val="left"/>
      <w:pPr>
        <w:ind w:left="1287" w:hanging="360"/>
      </w:pPr>
      <w:rPr>
        <w:rFonts w:ascii="Symbol" w:hAnsi="Symbol" w:hint="default"/>
      </w:rPr>
    </w:lvl>
    <w:lvl w:ilvl="1" w:tplc="7DEC573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0"/>
  </w:num>
  <w:num w:numId="5">
    <w:abstractNumId w:val="15"/>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6"/>
  </w:num>
  <w:num w:numId="10">
    <w:abstractNumId w:val="3"/>
  </w:num>
  <w:num w:numId="11">
    <w:abstractNumId w:val="11"/>
  </w:num>
  <w:num w:numId="12">
    <w:abstractNumId w:val="14"/>
  </w:num>
  <w:num w:numId="13">
    <w:abstractNumId w:val="1"/>
  </w:num>
  <w:num w:numId="14">
    <w:abstractNumId w:val="7"/>
  </w:num>
  <w:num w:numId="15">
    <w:abstractNumId w:val="13"/>
  </w:num>
  <w:num w:numId="16">
    <w:abstractNumId w:val="17"/>
  </w:num>
  <w:num w:numId="17">
    <w:abstractNumId w:val="12"/>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293A3D"/>
    <w:rsid w:val="0000464D"/>
    <w:rsid w:val="00010D5D"/>
    <w:rsid w:val="00022A45"/>
    <w:rsid w:val="00054B86"/>
    <w:rsid w:val="00054DFD"/>
    <w:rsid w:val="00071FEC"/>
    <w:rsid w:val="0008212A"/>
    <w:rsid w:val="0008627D"/>
    <w:rsid w:val="000B3838"/>
    <w:rsid w:val="000E6BC2"/>
    <w:rsid w:val="000F0FEE"/>
    <w:rsid w:val="000F725B"/>
    <w:rsid w:val="00125C54"/>
    <w:rsid w:val="00126BDB"/>
    <w:rsid w:val="001771B5"/>
    <w:rsid w:val="00182EC8"/>
    <w:rsid w:val="00196478"/>
    <w:rsid w:val="001D4B43"/>
    <w:rsid w:val="001E778B"/>
    <w:rsid w:val="002062D5"/>
    <w:rsid w:val="00217F1F"/>
    <w:rsid w:val="00226761"/>
    <w:rsid w:val="00251666"/>
    <w:rsid w:val="002658D1"/>
    <w:rsid w:val="00267C2C"/>
    <w:rsid w:val="002778AC"/>
    <w:rsid w:val="00293A3D"/>
    <w:rsid w:val="002A58D5"/>
    <w:rsid w:val="002A7C53"/>
    <w:rsid w:val="002C322F"/>
    <w:rsid w:val="002C5918"/>
    <w:rsid w:val="002D2289"/>
    <w:rsid w:val="002E0C94"/>
    <w:rsid w:val="002F28E0"/>
    <w:rsid w:val="002F4887"/>
    <w:rsid w:val="0030591A"/>
    <w:rsid w:val="00324105"/>
    <w:rsid w:val="003342D7"/>
    <w:rsid w:val="00352B91"/>
    <w:rsid w:val="00364145"/>
    <w:rsid w:val="00371822"/>
    <w:rsid w:val="003B50FC"/>
    <w:rsid w:val="003D171D"/>
    <w:rsid w:val="003F65D9"/>
    <w:rsid w:val="004136B9"/>
    <w:rsid w:val="004138B9"/>
    <w:rsid w:val="00417143"/>
    <w:rsid w:val="004277EB"/>
    <w:rsid w:val="00464081"/>
    <w:rsid w:val="004810B5"/>
    <w:rsid w:val="00487662"/>
    <w:rsid w:val="004954B3"/>
    <w:rsid w:val="004A6074"/>
    <w:rsid w:val="004C0680"/>
    <w:rsid w:val="004C33BB"/>
    <w:rsid w:val="004D7C3C"/>
    <w:rsid w:val="004E44C9"/>
    <w:rsid w:val="004E5E9F"/>
    <w:rsid w:val="004E6A0B"/>
    <w:rsid w:val="004F7114"/>
    <w:rsid w:val="005006CE"/>
    <w:rsid w:val="0052034C"/>
    <w:rsid w:val="00543D72"/>
    <w:rsid w:val="005556EE"/>
    <w:rsid w:val="005652C7"/>
    <w:rsid w:val="0056726F"/>
    <w:rsid w:val="0059150F"/>
    <w:rsid w:val="005B506C"/>
    <w:rsid w:val="005D615C"/>
    <w:rsid w:val="005E0985"/>
    <w:rsid w:val="00600BA8"/>
    <w:rsid w:val="00616F50"/>
    <w:rsid w:val="006267F1"/>
    <w:rsid w:val="00652D60"/>
    <w:rsid w:val="006648DA"/>
    <w:rsid w:val="00681BE7"/>
    <w:rsid w:val="006C3790"/>
    <w:rsid w:val="006C666A"/>
    <w:rsid w:val="006D738E"/>
    <w:rsid w:val="00704EDF"/>
    <w:rsid w:val="0072289F"/>
    <w:rsid w:val="00752583"/>
    <w:rsid w:val="00765D31"/>
    <w:rsid w:val="00767D4B"/>
    <w:rsid w:val="00780FAA"/>
    <w:rsid w:val="00785573"/>
    <w:rsid w:val="00792DE6"/>
    <w:rsid w:val="007C205B"/>
    <w:rsid w:val="007C3A0A"/>
    <w:rsid w:val="007D4914"/>
    <w:rsid w:val="007E4C61"/>
    <w:rsid w:val="00810423"/>
    <w:rsid w:val="0081517C"/>
    <w:rsid w:val="0081772F"/>
    <w:rsid w:val="00864D9E"/>
    <w:rsid w:val="00865EE4"/>
    <w:rsid w:val="0088166A"/>
    <w:rsid w:val="00897352"/>
    <w:rsid w:val="008E0AA4"/>
    <w:rsid w:val="00922735"/>
    <w:rsid w:val="00946241"/>
    <w:rsid w:val="009530F6"/>
    <w:rsid w:val="00970C89"/>
    <w:rsid w:val="009900CE"/>
    <w:rsid w:val="009971A3"/>
    <w:rsid w:val="009A0CCC"/>
    <w:rsid w:val="009B2483"/>
    <w:rsid w:val="009B3E54"/>
    <w:rsid w:val="009D1E9F"/>
    <w:rsid w:val="009E4AE9"/>
    <w:rsid w:val="00A43004"/>
    <w:rsid w:val="00A61005"/>
    <w:rsid w:val="00A66DA3"/>
    <w:rsid w:val="00A73BA4"/>
    <w:rsid w:val="00A83B89"/>
    <w:rsid w:val="00A86D55"/>
    <w:rsid w:val="00A86D8B"/>
    <w:rsid w:val="00A94BE0"/>
    <w:rsid w:val="00AC3133"/>
    <w:rsid w:val="00AE2514"/>
    <w:rsid w:val="00AF31DD"/>
    <w:rsid w:val="00AF3E71"/>
    <w:rsid w:val="00B0510B"/>
    <w:rsid w:val="00B1391C"/>
    <w:rsid w:val="00B2710A"/>
    <w:rsid w:val="00B33F0B"/>
    <w:rsid w:val="00B54BE7"/>
    <w:rsid w:val="00B839EF"/>
    <w:rsid w:val="00BB60EB"/>
    <w:rsid w:val="00BC003F"/>
    <w:rsid w:val="00BD2A41"/>
    <w:rsid w:val="00BD36DB"/>
    <w:rsid w:val="00BD7834"/>
    <w:rsid w:val="00C11E74"/>
    <w:rsid w:val="00C21EA2"/>
    <w:rsid w:val="00C23C96"/>
    <w:rsid w:val="00C402E3"/>
    <w:rsid w:val="00C4726C"/>
    <w:rsid w:val="00C62958"/>
    <w:rsid w:val="00C744D8"/>
    <w:rsid w:val="00C80C1E"/>
    <w:rsid w:val="00C92A99"/>
    <w:rsid w:val="00CB478E"/>
    <w:rsid w:val="00CD3592"/>
    <w:rsid w:val="00CE02EC"/>
    <w:rsid w:val="00D03916"/>
    <w:rsid w:val="00D06D1B"/>
    <w:rsid w:val="00D102A1"/>
    <w:rsid w:val="00D238B5"/>
    <w:rsid w:val="00D24898"/>
    <w:rsid w:val="00D36395"/>
    <w:rsid w:val="00D36DA7"/>
    <w:rsid w:val="00D61684"/>
    <w:rsid w:val="00D76DC5"/>
    <w:rsid w:val="00D91DB9"/>
    <w:rsid w:val="00DB5E34"/>
    <w:rsid w:val="00DD4E59"/>
    <w:rsid w:val="00DE0977"/>
    <w:rsid w:val="00DE202F"/>
    <w:rsid w:val="00DF016A"/>
    <w:rsid w:val="00DF5E49"/>
    <w:rsid w:val="00E149E2"/>
    <w:rsid w:val="00E161B4"/>
    <w:rsid w:val="00E21768"/>
    <w:rsid w:val="00E241E1"/>
    <w:rsid w:val="00E40498"/>
    <w:rsid w:val="00E530D2"/>
    <w:rsid w:val="00E61518"/>
    <w:rsid w:val="00E749B7"/>
    <w:rsid w:val="00E8150D"/>
    <w:rsid w:val="00EA5E52"/>
    <w:rsid w:val="00EC396E"/>
    <w:rsid w:val="00EC4E11"/>
    <w:rsid w:val="00EC59DE"/>
    <w:rsid w:val="00EF4D14"/>
    <w:rsid w:val="00F203F2"/>
    <w:rsid w:val="00F30016"/>
    <w:rsid w:val="00F37215"/>
    <w:rsid w:val="00F65968"/>
    <w:rsid w:val="00F67841"/>
    <w:rsid w:val="00F94121"/>
    <w:rsid w:val="00FE7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64145"/>
    <w:rPr>
      <w:rFonts w:cs="Times New Roman"/>
    </w:rPr>
  </w:style>
  <w:style w:type="paragraph" w:styleId="aa">
    <w:name w:val="header"/>
    <w:basedOn w:val="a"/>
    <w:link w:val="ab"/>
    <w:uiPriority w:val="99"/>
    <w:unhideWhenUsed/>
    <w:rsid w:val="00EC4E11"/>
    <w:pPr>
      <w:tabs>
        <w:tab w:val="center" w:pos="4677"/>
        <w:tab w:val="right" w:pos="9355"/>
      </w:tabs>
    </w:pPr>
  </w:style>
  <w:style w:type="character" w:customStyle="1" w:styleId="ab">
    <w:name w:val="Верхний колонтитул Знак"/>
    <w:basedOn w:val="a0"/>
    <w:link w:val="aa"/>
    <w:uiPriority w:val="99"/>
    <w:rsid w:val="00EC4E11"/>
    <w:rPr>
      <w:rFonts w:ascii="Times New Roman" w:eastAsia="Times New Roman" w:hAnsi="Times New Roman" w:cs="Times New Roman"/>
      <w:sz w:val="28"/>
      <w:szCs w:val="20"/>
      <w:lang w:val="uk-UA" w:eastAsia="ru-RU"/>
    </w:rPr>
  </w:style>
  <w:style w:type="paragraph" w:styleId="ac">
    <w:name w:val="footer"/>
    <w:basedOn w:val="a"/>
    <w:link w:val="ad"/>
    <w:uiPriority w:val="99"/>
    <w:semiHidden/>
    <w:unhideWhenUsed/>
    <w:rsid w:val="00EC4E11"/>
    <w:pPr>
      <w:tabs>
        <w:tab w:val="center" w:pos="4677"/>
        <w:tab w:val="right" w:pos="9355"/>
      </w:tabs>
    </w:pPr>
  </w:style>
  <w:style w:type="character" w:customStyle="1" w:styleId="ad">
    <w:name w:val="Нижний колонтитул Знак"/>
    <w:basedOn w:val="a0"/>
    <w:link w:val="ac"/>
    <w:uiPriority w:val="99"/>
    <w:semiHidden/>
    <w:rsid w:val="00EC4E11"/>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136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451B5-9981-47DA-B7DF-FA859CCD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2021-07-05T10:56:00Z</cp:lastPrinted>
  <dcterms:created xsi:type="dcterms:W3CDTF">2021-07-22T10:57:00Z</dcterms:created>
  <dcterms:modified xsi:type="dcterms:W3CDTF">2021-07-22T10:57:00Z</dcterms:modified>
</cp:coreProperties>
</file>