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50165</wp:posOffset>
            </wp:positionV>
            <wp:extent cx="426720" cy="611505"/>
            <wp:effectExtent l="1905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C6D">
        <w:rPr>
          <w:b/>
          <w:bCs/>
        </w:rPr>
        <w:t xml:space="preserve"> </w:t>
      </w:r>
      <w:r>
        <w:rPr>
          <w:b/>
          <w:bCs/>
        </w:rPr>
        <w:t>ПРОЄКТ</w:t>
      </w:r>
    </w:p>
    <w:p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:rsidR="00077E81" w:rsidRPr="0043469E" w:rsidRDefault="00077E81" w:rsidP="00077E81">
      <w:pPr>
        <w:jc w:val="center"/>
        <w:rPr>
          <w:b/>
          <w:bCs/>
          <w:sz w:val="16"/>
          <w:szCs w:val="16"/>
        </w:rPr>
      </w:pPr>
    </w:p>
    <w:p w:rsidR="00077E81" w:rsidRPr="00F71AB6" w:rsidRDefault="00077E81" w:rsidP="00077E81">
      <w:pPr>
        <w:jc w:val="center"/>
        <w:rPr>
          <w:b/>
          <w:bCs/>
          <w:sz w:val="16"/>
          <w:szCs w:val="16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1D63CF" w:rsidP="00077E81">
      <w:pPr>
        <w:keepNext/>
        <w:jc w:val="center"/>
        <w:outlineLvl w:val="0"/>
        <w:rPr>
          <w:b/>
          <w:bCs/>
          <w:szCs w:val="28"/>
        </w:rPr>
      </w:pPr>
      <w:r w:rsidRPr="007D09BE">
        <w:rPr>
          <w:b/>
          <w:bCs/>
          <w:szCs w:val="28"/>
        </w:rPr>
        <w:t>Х</w:t>
      </w:r>
      <w:r w:rsidRPr="007D09BE">
        <w:rPr>
          <w:b/>
          <w:bCs/>
          <w:szCs w:val="28"/>
          <w:lang w:val="en-US"/>
        </w:rPr>
        <w:t>V</w:t>
      </w:r>
      <w:r w:rsidR="00077E81" w:rsidRPr="007D09BE">
        <w:rPr>
          <w:b/>
          <w:bCs/>
          <w:szCs w:val="28"/>
        </w:rPr>
        <w:t>І</w:t>
      </w:r>
      <w:r w:rsidR="001F2DF9">
        <w:rPr>
          <w:b/>
          <w:bCs/>
          <w:szCs w:val="28"/>
        </w:rPr>
        <w:t>І</w:t>
      </w:r>
      <w:r w:rsidR="00077E81" w:rsidRPr="007D09BE">
        <w:rPr>
          <w:b/>
          <w:bCs/>
          <w:szCs w:val="28"/>
        </w:rPr>
        <w:t xml:space="preserve"> СЕСІЯ VIIІ</w:t>
      </w:r>
      <w:r w:rsidR="00077E81" w:rsidRPr="0098741E">
        <w:rPr>
          <w:b/>
          <w:bCs/>
          <w:szCs w:val="28"/>
        </w:rPr>
        <w:t xml:space="preserve">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077E81" w:rsidP="00077E8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смт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 w:rsidR="006F0AE2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______</w:t>
      </w:r>
      <w:r w:rsidRPr="0098741E">
        <w:rPr>
          <w:b/>
          <w:bCs/>
          <w:szCs w:val="28"/>
        </w:rPr>
        <w:t xml:space="preserve"> 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312356" w:rsidRPr="00F71AB6" w:rsidRDefault="002C3B6C" w:rsidP="00E2763A">
      <w:pPr>
        <w:tabs>
          <w:tab w:val="left" w:pos="1490"/>
        </w:tabs>
        <w:ind w:right="5527"/>
        <w:jc w:val="both"/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F71AB6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Пр</w:t>
      </w:r>
      <w:r w:rsidR="00312356" w:rsidRPr="00F71AB6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о </w:t>
      </w:r>
      <w:r w:rsidR="008F1487" w:rsidRPr="00F71AB6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передачу – приймання</w:t>
      </w:r>
    </w:p>
    <w:p w:rsidR="008F1487" w:rsidRPr="00F71AB6" w:rsidRDefault="007D09BE" w:rsidP="00E2763A">
      <w:pPr>
        <w:tabs>
          <w:tab w:val="left" w:pos="1490"/>
        </w:tabs>
        <w:ind w:right="5527"/>
        <w:jc w:val="both"/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F71AB6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м</w:t>
      </w:r>
      <w:r w:rsidR="00431351" w:rsidRPr="00F71AB6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айна</w:t>
      </w:r>
    </w:p>
    <w:p w:rsidR="007D09BE" w:rsidRDefault="007D09BE" w:rsidP="007D09B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Default="00431351" w:rsidP="00881FE1">
      <w:pPr>
        <w:ind w:firstLine="567"/>
        <w:jc w:val="both"/>
        <w:rPr>
          <w:szCs w:val="28"/>
        </w:rPr>
      </w:pPr>
      <w:r w:rsidRPr="007D09BE">
        <w:rPr>
          <w:szCs w:val="28"/>
        </w:rPr>
        <w:t>К</w:t>
      </w:r>
      <w:r w:rsidR="00B57ACB" w:rsidRPr="007D09BE">
        <w:rPr>
          <w:szCs w:val="28"/>
        </w:rPr>
        <w:t>еруючись статтями 4,</w:t>
      </w:r>
      <w:r w:rsidR="00881FE1">
        <w:rPr>
          <w:szCs w:val="28"/>
        </w:rPr>
        <w:t xml:space="preserve"> </w:t>
      </w:r>
      <w:r w:rsidR="00B57ACB" w:rsidRPr="007D09BE">
        <w:rPr>
          <w:szCs w:val="28"/>
        </w:rPr>
        <w:t>10,</w:t>
      </w:r>
      <w:r w:rsidR="00881FE1">
        <w:rPr>
          <w:szCs w:val="28"/>
        </w:rPr>
        <w:t xml:space="preserve"> </w:t>
      </w:r>
      <w:r w:rsidR="00B57ACB" w:rsidRPr="007D09BE">
        <w:rPr>
          <w:szCs w:val="28"/>
        </w:rPr>
        <w:t>25,</w:t>
      </w:r>
      <w:r w:rsidR="00881FE1">
        <w:rPr>
          <w:szCs w:val="28"/>
        </w:rPr>
        <w:t xml:space="preserve"> </w:t>
      </w:r>
      <w:r w:rsidR="00097F4B" w:rsidRPr="007D09BE">
        <w:rPr>
          <w:szCs w:val="28"/>
        </w:rPr>
        <w:t>26,</w:t>
      </w:r>
      <w:r w:rsidR="00881FE1">
        <w:rPr>
          <w:szCs w:val="28"/>
        </w:rPr>
        <w:t xml:space="preserve"> 4</w:t>
      </w:r>
      <w:r w:rsidR="00097F4B" w:rsidRPr="007D09BE">
        <w:rPr>
          <w:szCs w:val="28"/>
        </w:rPr>
        <w:t>2,</w:t>
      </w:r>
      <w:r w:rsidR="00881FE1">
        <w:rPr>
          <w:szCs w:val="28"/>
        </w:rPr>
        <w:t xml:space="preserve"> </w:t>
      </w:r>
      <w:r w:rsidR="00097F4B" w:rsidRPr="007D09BE">
        <w:rPr>
          <w:szCs w:val="28"/>
        </w:rPr>
        <w:t>46,</w:t>
      </w:r>
      <w:r w:rsidR="00881FE1">
        <w:rPr>
          <w:szCs w:val="28"/>
        </w:rPr>
        <w:t xml:space="preserve"> </w:t>
      </w:r>
      <w:r w:rsidR="00097F4B" w:rsidRPr="007D09BE">
        <w:rPr>
          <w:szCs w:val="28"/>
        </w:rPr>
        <w:t>59</w:t>
      </w:r>
      <w:r w:rsidR="00097F4B">
        <w:rPr>
          <w:szCs w:val="28"/>
        </w:rPr>
        <w:t xml:space="preserve"> Закону України «Про місцеве самоврядування в Україні»</w:t>
      </w:r>
      <w:r w:rsidR="007D09BE">
        <w:rPr>
          <w:szCs w:val="28"/>
        </w:rPr>
        <w:t xml:space="preserve">, </w:t>
      </w:r>
      <w:r w:rsidR="007D09BE" w:rsidRPr="003E3DA8">
        <w:rPr>
          <w:szCs w:val="28"/>
        </w:rPr>
        <w:t>Закон</w:t>
      </w:r>
      <w:r w:rsidR="007D09BE">
        <w:rPr>
          <w:szCs w:val="28"/>
        </w:rPr>
        <w:t>у</w:t>
      </w:r>
      <w:r w:rsidR="007D09BE" w:rsidRPr="003E3DA8">
        <w:rPr>
          <w:szCs w:val="28"/>
        </w:rPr>
        <w:t xml:space="preserve"> </w:t>
      </w:r>
      <w:r w:rsidR="00881FE1">
        <w:rPr>
          <w:szCs w:val="28"/>
        </w:rPr>
        <w:t>України</w:t>
      </w:r>
      <w:r w:rsidR="007D09BE">
        <w:rPr>
          <w:szCs w:val="28"/>
        </w:rPr>
        <w:t xml:space="preserve"> </w:t>
      </w:r>
      <w:r w:rsidR="007D09BE" w:rsidRPr="003E3DA8">
        <w:rPr>
          <w:szCs w:val="28"/>
        </w:rPr>
        <w:t>«Про бухгалтерський</w:t>
      </w:r>
      <w:r w:rsidR="007D09BE">
        <w:rPr>
          <w:szCs w:val="28"/>
        </w:rPr>
        <w:t xml:space="preserve"> </w:t>
      </w:r>
      <w:r w:rsidR="007D09BE" w:rsidRPr="003E3DA8">
        <w:rPr>
          <w:szCs w:val="28"/>
        </w:rPr>
        <w:t>облік</w:t>
      </w:r>
      <w:r w:rsidR="00881FE1">
        <w:rPr>
          <w:szCs w:val="28"/>
        </w:rPr>
        <w:t xml:space="preserve">             </w:t>
      </w:r>
      <w:r w:rsidR="007D09BE" w:rsidRPr="003E3DA8">
        <w:rPr>
          <w:szCs w:val="28"/>
        </w:rPr>
        <w:t>та фінансову звітність в Україні»</w:t>
      </w:r>
      <w:r w:rsidR="00A22D49">
        <w:rPr>
          <w:szCs w:val="28"/>
        </w:rPr>
        <w:t xml:space="preserve"> Кегичівська селищна рада</w:t>
      </w:r>
    </w:p>
    <w:p w:rsidR="00431351" w:rsidRPr="008526E2" w:rsidRDefault="00431351" w:rsidP="00880499">
      <w:pPr>
        <w:spacing w:line="360" w:lineRule="auto"/>
        <w:ind w:firstLine="567"/>
        <w:jc w:val="both"/>
        <w:rPr>
          <w:bCs/>
          <w:szCs w:val="28"/>
        </w:rPr>
      </w:pPr>
    </w:p>
    <w:p w:rsidR="00AD6BD5" w:rsidRDefault="00AD6BD5" w:rsidP="00B57ACB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7D09BE" w:rsidRPr="008526E2" w:rsidRDefault="007D09BE" w:rsidP="007D09BE">
      <w:pPr>
        <w:spacing w:line="360" w:lineRule="auto"/>
        <w:jc w:val="center"/>
        <w:rPr>
          <w:b/>
          <w:szCs w:val="28"/>
        </w:rPr>
      </w:pPr>
    </w:p>
    <w:p w:rsidR="001D63CF" w:rsidRPr="00AF4A97" w:rsidRDefault="00097F4B" w:rsidP="00881FE1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t xml:space="preserve">Передати </w:t>
      </w:r>
      <w:r w:rsidR="00431351">
        <w:rPr>
          <w:color w:val="000000"/>
          <w:szCs w:val="28"/>
          <w:shd w:val="clear" w:color="auto" w:fill="FFFFFF"/>
        </w:rPr>
        <w:t xml:space="preserve">з балансу Кегичівської селищної ради на баланс </w:t>
      </w:r>
      <w:r w:rsidR="00A73C53">
        <w:rPr>
          <w:color w:val="000000"/>
          <w:szCs w:val="28"/>
          <w:shd w:val="clear" w:color="auto" w:fill="FFFFFF"/>
        </w:rPr>
        <w:t xml:space="preserve">відділу освіти, молоді та спорту Кегичівської селищної ради  основні засоби та інші необоротні </w:t>
      </w:r>
      <w:r w:rsidR="00821210">
        <w:rPr>
          <w:color w:val="000000"/>
          <w:szCs w:val="28"/>
          <w:shd w:val="clear" w:color="auto" w:fill="FFFFFF"/>
        </w:rPr>
        <w:t>матеріальні активи, а саме</w:t>
      </w:r>
      <w:r w:rsidR="001D63CF">
        <w:rPr>
          <w:color w:val="000000"/>
          <w:szCs w:val="28"/>
          <w:shd w:val="clear" w:color="auto" w:fill="FFFFFF"/>
        </w:rPr>
        <w:t>:</w:t>
      </w:r>
    </w:p>
    <w:p w:rsidR="00AF4A97" w:rsidRPr="00A73C53" w:rsidRDefault="00AF4A97" w:rsidP="00F71AB6">
      <w:pPr>
        <w:pStyle w:val="a5"/>
        <w:tabs>
          <w:tab w:val="left" w:pos="851"/>
        </w:tabs>
        <w:spacing w:line="360" w:lineRule="auto"/>
        <w:ind w:left="567"/>
        <w:jc w:val="both"/>
        <w:rPr>
          <w:color w:val="000000" w:themeColor="text1"/>
          <w:szCs w:val="28"/>
          <w:bdr w:val="none" w:sz="0" w:space="0" w:color="auto" w:frame="1"/>
        </w:rPr>
      </w:pPr>
    </w:p>
    <w:tbl>
      <w:tblPr>
        <w:tblStyle w:val="af"/>
        <w:tblW w:w="0" w:type="auto"/>
        <w:tblInd w:w="108" w:type="dxa"/>
        <w:tblLayout w:type="fixed"/>
        <w:tblLook w:val="04A0"/>
      </w:tblPr>
      <w:tblGrid>
        <w:gridCol w:w="454"/>
        <w:gridCol w:w="2127"/>
        <w:gridCol w:w="1417"/>
        <w:gridCol w:w="1418"/>
        <w:gridCol w:w="1275"/>
        <w:gridCol w:w="1276"/>
        <w:gridCol w:w="1553"/>
      </w:tblGrid>
      <w:tr w:rsidR="00C81D70" w:rsidTr="00F71AB6">
        <w:tc>
          <w:tcPr>
            <w:tcW w:w="454" w:type="dxa"/>
          </w:tcPr>
          <w:p w:rsidR="007E4DE9" w:rsidRPr="00C81D70" w:rsidRDefault="007E4DE9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№</w:t>
            </w:r>
          </w:p>
          <w:p w:rsidR="007E4DE9" w:rsidRPr="00C81D70" w:rsidRDefault="007E4DE9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п/п</w:t>
            </w:r>
          </w:p>
        </w:tc>
        <w:tc>
          <w:tcPr>
            <w:tcW w:w="2127" w:type="dxa"/>
          </w:tcPr>
          <w:p w:rsidR="007E4DE9" w:rsidRPr="00C81D70" w:rsidRDefault="007E4DE9" w:rsidP="007E4DE9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Найменування</w:t>
            </w:r>
          </w:p>
        </w:tc>
        <w:tc>
          <w:tcPr>
            <w:tcW w:w="1417" w:type="dxa"/>
          </w:tcPr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Кількість одиниць</w:t>
            </w:r>
          </w:p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:rsidR="00600BC8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proofErr w:type="spellStart"/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Інвентар</w:t>
            </w:r>
            <w:r w:rsidR="00881FE1">
              <w:rPr>
                <w:color w:val="000000" w:themeColor="text1"/>
                <w:szCs w:val="28"/>
                <w:bdr w:val="none" w:sz="0" w:space="0" w:color="auto" w:frame="1"/>
              </w:rPr>
              <w:t>-</w:t>
            </w:r>
            <w:proofErr w:type="spellEnd"/>
          </w:p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bookmarkStart w:id="0" w:name="_GoBack"/>
            <w:bookmarkEnd w:id="0"/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ний номер</w:t>
            </w:r>
          </w:p>
        </w:tc>
        <w:tc>
          <w:tcPr>
            <w:tcW w:w="1275" w:type="dxa"/>
          </w:tcPr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Первісна</w:t>
            </w:r>
          </w:p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вартість, грн</w:t>
            </w:r>
          </w:p>
        </w:tc>
        <w:tc>
          <w:tcPr>
            <w:tcW w:w="1276" w:type="dxa"/>
          </w:tcPr>
          <w:p w:rsidR="00881FE1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Сума зносу,</w:t>
            </w:r>
          </w:p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 xml:space="preserve"> грн</w:t>
            </w:r>
          </w:p>
        </w:tc>
        <w:tc>
          <w:tcPr>
            <w:tcW w:w="1553" w:type="dxa"/>
          </w:tcPr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Залишкова</w:t>
            </w:r>
          </w:p>
          <w:p w:rsidR="00881FE1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 xml:space="preserve">вартість, </w:t>
            </w:r>
          </w:p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грн</w:t>
            </w:r>
            <w:r w:rsidR="00F71AB6">
              <w:rPr>
                <w:color w:val="000000" w:themeColor="text1"/>
                <w:szCs w:val="28"/>
                <w:bdr w:val="none" w:sz="0" w:space="0" w:color="auto" w:frame="1"/>
              </w:rPr>
              <w:t>.</w:t>
            </w:r>
          </w:p>
        </w:tc>
      </w:tr>
      <w:tr w:rsidR="0099224C" w:rsidTr="00F71AB6">
        <w:tc>
          <w:tcPr>
            <w:tcW w:w="454" w:type="dxa"/>
          </w:tcPr>
          <w:p w:rsidR="007E4DE9" w:rsidRPr="00C81D70" w:rsidRDefault="007E4DE9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127" w:type="dxa"/>
          </w:tcPr>
          <w:p w:rsidR="007E4DE9" w:rsidRDefault="007E4DE9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 xml:space="preserve">Проектор </w:t>
            </w:r>
            <w:proofErr w:type="spellStart"/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Viewesonic</w:t>
            </w:r>
            <w:proofErr w:type="spellEnd"/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 xml:space="preserve"> PJD5155</w:t>
            </w:r>
          </w:p>
          <w:p w:rsidR="00971904" w:rsidRPr="00971904" w:rsidRDefault="00971904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:rsidR="007E4DE9" w:rsidRPr="00C81D70" w:rsidRDefault="007E4DE9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1418" w:type="dxa"/>
          </w:tcPr>
          <w:p w:rsidR="007E4DE9" w:rsidRPr="00C81D70" w:rsidRDefault="007E4DE9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10480025</w:t>
            </w:r>
          </w:p>
        </w:tc>
        <w:tc>
          <w:tcPr>
            <w:tcW w:w="1275" w:type="dxa"/>
          </w:tcPr>
          <w:p w:rsidR="007E4DE9" w:rsidRPr="00C81D70" w:rsidRDefault="007E4DE9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9604,00</w:t>
            </w:r>
          </w:p>
        </w:tc>
        <w:tc>
          <w:tcPr>
            <w:tcW w:w="1276" w:type="dxa"/>
          </w:tcPr>
          <w:p w:rsidR="007E4DE9" w:rsidRPr="00C81D70" w:rsidRDefault="00D0689A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3594,24</w:t>
            </w:r>
          </w:p>
        </w:tc>
        <w:tc>
          <w:tcPr>
            <w:tcW w:w="1553" w:type="dxa"/>
          </w:tcPr>
          <w:p w:rsidR="007E4DE9" w:rsidRPr="00C81D70" w:rsidRDefault="00D0689A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6009,76</w:t>
            </w:r>
          </w:p>
        </w:tc>
      </w:tr>
      <w:tr w:rsidR="009C1BF4" w:rsidTr="00F71AB6">
        <w:tc>
          <w:tcPr>
            <w:tcW w:w="454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127" w:type="dxa"/>
          </w:tcPr>
          <w:p w:rsidR="009C1BF4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Комутатор</w:t>
            </w: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 xml:space="preserve"> </w:t>
            </w:r>
            <w:r w:rsidR="00881FE1">
              <w:rPr>
                <w:color w:val="000000" w:themeColor="text1"/>
                <w:szCs w:val="28"/>
                <w:bdr w:val="none" w:sz="0" w:space="0" w:color="auto" w:frame="1"/>
              </w:rPr>
              <w:t xml:space="preserve">    </w:t>
            </w: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D-link DGS-1016A 16port</w:t>
            </w:r>
          </w:p>
          <w:p w:rsidR="00971904" w:rsidRPr="00971904" w:rsidRDefault="0097190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1418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11360105</w:t>
            </w:r>
          </w:p>
        </w:tc>
        <w:tc>
          <w:tcPr>
            <w:tcW w:w="1275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1383,00</w:t>
            </w:r>
          </w:p>
        </w:tc>
        <w:tc>
          <w:tcPr>
            <w:tcW w:w="1276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691,50</w:t>
            </w:r>
          </w:p>
        </w:tc>
        <w:tc>
          <w:tcPr>
            <w:tcW w:w="1553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691,50</w:t>
            </w:r>
          </w:p>
        </w:tc>
      </w:tr>
      <w:tr w:rsidR="009C1BF4" w:rsidTr="00F71AB6">
        <w:tc>
          <w:tcPr>
            <w:tcW w:w="454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127" w:type="dxa"/>
          </w:tcPr>
          <w:p w:rsidR="00971904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 xml:space="preserve">Екран  переносний </w:t>
            </w:r>
            <w:r w:rsidR="00F57DE2">
              <w:rPr>
                <w:color w:val="000000" w:themeColor="text1"/>
                <w:szCs w:val="28"/>
                <w:bdr w:val="none" w:sz="0" w:space="0" w:color="auto" w:frame="1"/>
              </w:rPr>
              <w:t xml:space="preserve">    </w:t>
            </w: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 xml:space="preserve">на тринозі </w:t>
            </w:r>
          </w:p>
          <w:p w:rsidR="009C1BF4" w:rsidRDefault="0097190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С</w:t>
            </w:r>
            <w:r w:rsidR="009C1BF4" w:rsidRPr="00C81D70">
              <w:rPr>
                <w:color w:val="000000" w:themeColor="text1"/>
                <w:szCs w:val="28"/>
                <w:bdr w:val="none" w:sz="0" w:space="0" w:color="auto" w:frame="1"/>
              </w:rPr>
              <w:t>кладний</w:t>
            </w:r>
          </w:p>
          <w:p w:rsidR="00971904" w:rsidRPr="00C81D70" w:rsidRDefault="0097190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1418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11360106</w:t>
            </w:r>
          </w:p>
        </w:tc>
        <w:tc>
          <w:tcPr>
            <w:tcW w:w="1275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2373,00</w:t>
            </w:r>
          </w:p>
        </w:tc>
        <w:tc>
          <w:tcPr>
            <w:tcW w:w="1276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1186,50</w:t>
            </w:r>
          </w:p>
        </w:tc>
        <w:tc>
          <w:tcPr>
            <w:tcW w:w="1553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1186,50</w:t>
            </w:r>
          </w:p>
        </w:tc>
      </w:tr>
      <w:tr w:rsidR="009C1BF4" w:rsidTr="00F71AB6">
        <w:tc>
          <w:tcPr>
            <w:tcW w:w="454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127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Стельове кріплення</w:t>
            </w: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ProMount</w:t>
            </w:r>
            <w:proofErr w:type="spellEnd"/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 xml:space="preserve"> Direct (1MVPMS5)</w:t>
            </w:r>
          </w:p>
        </w:tc>
        <w:tc>
          <w:tcPr>
            <w:tcW w:w="1417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1418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11360110</w:t>
            </w:r>
          </w:p>
        </w:tc>
        <w:tc>
          <w:tcPr>
            <w:tcW w:w="1275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1189,00</w:t>
            </w:r>
          </w:p>
        </w:tc>
        <w:tc>
          <w:tcPr>
            <w:tcW w:w="1276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594,50</w:t>
            </w:r>
          </w:p>
        </w:tc>
        <w:tc>
          <w:tcPr>
            <w:tcW w:w="1553" w:type="dxa"/>
          </w:tcPr>
          <w:p w:rsidR="009C1BF4" w:rsidRPr="00C81D70" w:rsidRDefault="009C1BF4" w:rsidP="009C1BF4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594,50</w:t>
            </w:r>
          </w:p>
        </w:tc>
      </w:tr>
      <w:tr w:rsidR="0099224C" w:rsidTr="00F71AB6">
        <w:tc>
          <w:tcPr>
            <w:tcW w:w="454" w:type="dxa"/>
          </w:tcPr>
          <w:p w:rsidR="0099224C" w:rsidRPr="00C81D70" w:rsidRDefault="0099224C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2127" w:type="dxa"/>
          </w:tcPr>
          <w:p w:rsidR="0099224C" w:rsidRPr="00C81D70" w:rsidRDefault="0099224C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Всього:</w:t>
            </w:r>
          </w:p>
        </w:tc>
        <w:tc>
          <w:tcPr>
            <w:tcW w:w="1417" w:type="dxa"/>
          </w:tcPr>
          <w:p w:rsidR="0099224C" w:rsidRPr="00C81D70" w:rsidRDefault="0099224C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418" w:type="dxa"/>
          </w:tcPr>
          <w:p w:rsidR="0099224C" w:rsidRPr="00C81D70" w:rsidRDefault="0099224C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1275" w:type="dxa"/>
          </w:tcPr>
          <w:p w:rsidR="0099224C" w:rsidRPr="00C81D70" w:rsidRDefault="0099224C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14549,00</w:t>
            </w:r>
          </w:p>
        </w:tc>
        <w:tc>
          <w:tcPr>
            <w:tcW w:w="1276" w:type="dxa"/>
          </w:tcPr>
          <w:p w:rsidR="0099224C" w:rsidRPr="00C81D70" w:rsidRDefault="009C1BF4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6066,74</w:t>
            </w:r>
          </w:p>
        </w:tc>
        <w:tc>
          <w:tcPr>
            <w:tcW w:w="1553" w:type="dxa"/>
          </w:tcPr>
          <w:p w:rsidR="0099224C" w:rsidRPr="00C81D70" w:rsidRDefault="009C1BF4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8482,26</w:t>
            </w:r>
          </w:p>
        </w:tc>
      </w:tr>
    </w:tbl>
    <w:p w:rsidR="000E5B10" w:rsidRPr="007D09BE" w:rsidRDefault="0019765B" w:rsidP="00971904">
      <w:pPr>
        <w:tabs>
          <w:tab w:val="left" w:pos="851"/>
        </w:tabs>
        <w:ind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lastRenderedPageBreak/>
        <w:t xml:space="preserve">Всього передано </w:t>
      </w:r>
      <w:r w:rsidR="009C1BF4">
        <w:rPr>
          <w:color w:val="000000"/>
          <w:szCs w:val="28"/>
          <w:shd w:val="clear" w:color="auto" w:fill="FFFFFF"/>
        </w:rPr>
        <w:t>4</w:t>
      </w:r>
      <w:r>
        <w:rPr>
          <w:color w:val="000000"/>
          <w:szCs w:val="28"/>
          <w:shd w:val="clear" w:color="auto" w:fill="FFFFFF"/>
        </w:rPr>
        <w:t xml:space="preserve"> (</w:t>
      </w:r>
      <w:r w:rsidR="009C1BF4">
        <w:rPr>
          <w:color w:val="000000"/>
          <w:szCs w:val="28"/>
          <w:shd w:val="clear" w:color="auto" w:fill="FFFFFF"/>
        </w:rPr>
        <w:t>чотири</w:t>
      </w:r>
      <w:r>
        <w:rPr>
          <w:color w:val="000000"/>
          <w:szCs w:val="28"/>
          <w:shd w:val="clear" w:color="auto" w:fill="FFFFFF"/>
        </w:rPr>
        <w:t>) одиниц</w:t>
      </w:r>
      <w:r w:rsidR="009C1BF4">
        <w:rPr>
          <w:color w:val="000000"/>
          <w:szCs w:val="28"/>
          <w:shd w:val="clear" w:color="auto" w:fill="FFFFFF"/>
        </w:rPr>
        <w:t>і</w:t>
      </w:r>
      <w:r>
        <w:rPr>
          <w:color w:val="000000"/>
          <w:szCs w:val="28"/>
          <w:shd w:val="clear" w:color="auto" w:fill="FFFFFF"/>
        </w:rPr>
        <w:t xml:space="preserve"> </w:t>
      </w:r>
      <w:r w:rsidR="009C1BF4">
        <w:rPr>
          <w:color w:val="000000"/>
          <w:szCs w:val="28"/>
          <w:shd w:val="clear" w:color="auto" w:fill="FFFFFF"/>
        </w:rPr>
        <w:t xml:space="preserve">основні засоби та інші необоротні матеріальні активи </w:t>
      </w:r>
      <w:r>
        <w:rPr>
          <w:color w:val="000000"/>
          <w:szCs w:val="28"/>
          <w:shd w:val="clear" w:color="auto" w:fill="FFFFFF"/>
        </w:rPr>
        <w:t xml:space="preserve">на загальну суму придбання </w:t>
      </w:r>
      <w:r w:rsidR="009C1BF4">
        <w:rPr>
          <w:color w:val="000000"/>
          <w:szCs w:val="28"/>
          <w:shd w:val="clear" w:color="auto" w:fill="FFFFFF"/>
        </w:rPr>
        <w:t xml:space="preserve">14549,00 </w:t>
      </w:r>
      <w:r>
        <w:rPr>
          <w:color w:val="000000"/>
          <w:szCs w:val="28"/>
          <w:shd w:val="clear" w:color="auto" w:fill="FFFFFF"/>
        </w:rPr>
        <w:t>грн. (</w:t>
      </w:r>
      <w:r w:rsidR="009C1BF4">
        <w:rPr>
          <w:color w:val="000000"/>
          <w:szCs w:val="28"/>
          <w:shd w:val="clear" w:color="auto" w:fill="FFFFFF"/>
        </w:rPr>
        <w:t>Чотирнадцять тисяч п’ятсот сорок дев’ять гривень 00 копійок</w:t>
      </w:r>
      <w:r>
        <w:rPr>
          <w:color w:val="000000"/>
          <w:szCs w:val="28"/>
          <w:shd w:val="clear" w:color="auto" w:fill="FFFFFF"/>
        </w:rPr>
        <w:t>)</w:t>
      </w:r>
      <w:r w:rsidR="00261893" w:rsidRPr="0019765B">
        <w:rPr>
          <w:color w:val="000000"/>
          <w:szCs w:val="28"/>
          <w:shd w:val="clear" w:color="auto" w:fill="FFFFFF"/>
        </w:rPr>
        <w:t>.</w:t>
      </w:r>
    </w:p>
    <w:p w:rsidR="000E5B10" w:rsidRPr="007D09BE" w:rsidRDefault="001F2DF9" w:rsidP="007D09B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 xml:space="preserve">Бухгалтерії </w:t>
      </w:r>
      <w:r w:rsidR="009C1BF4">
        <w:rPr>
          <w:color w:val="000000"/>
          <w:szCs w:val="28"/>
          <w:shd w:val="clear" w:color="auto" w:fill="FFFFFF"/>
        </w:rPr>
        <w:t>відділу освіти, молоді та спорту Кегичівської селищної ради</w:t>
      </w:r>
      <w:r w:rsidR="00431351">
        <w:rPr>
          <w:szCs w:val="28"/>
        </w:rPr>
        <w:t xml:space="preserve"> здійснити оприбуткування</w:t>
      </w:r>
      <w:r>
        <w:rPr>
          <w:szCs w:val="28"/>
        </w:rPr>
        <w:t>,</w:t>
      </w:r>
      <w:r w:rsidR="00431351">
        <w:rPr>
          <w:szCs w:val="28"/>
        </w:rPr>
        <w:t xml:space="preserve"> з</w:t>
      </w:r>
      <w:r w:rsidR="00E97DBD">
        <w:rPr>
          <w:szCs w:val="28"/>
        </w:rPr>
        <w:t>гідно акту</w:t>
      </w:r>
      <w:r w:rsidR="00431351">
        <w:rPr>
          <w:szCs w:val="28"/>
        </w:rPr>
        <w:t xml:space="preserve"> приймання передач</w:t>
      </w:r>
      <w:r w:rsidR="00E97DBD">
        <w:rPr>
          <w:szCs w:val="28"/>
        </w:rPr>
        <w:t>і</w:t>
      </w:r>
      <w:r w:rsidR="00431351">
        <w:rPr>
          <w:szCs w:val="28"/>
        </w:rPr>
        <w:t>.</w:t>
      </w:r>
    </w:p>
    <w:p w:rsidR="00B472BE" w:rsidRPr="0043469E" w:rsidRDefault="00B472BE" w:rsidP="0043469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 xml:space="preserve">Контроль на виконання даного рішення покласти на постійну комісію </w:t>
      </w:r>
      <w:r w:rsidR="00881FE1">
        <w:rPr>
          <w:szCs w:val="28"/>
        </w:rPr>
        <w:t xml:space="preserve">    з</w:t>
      </w:r>
      <w:r w:rsidR="00881FE1" w:rsidRPr="00855297">
        <w:rPr>
          <w:color w:val="000000"/>
          <w:szCs w:val="28"/>
        </w:rPr>
        <w:t xml:space="preserve"> питань </w:t>
      </w:r>
      <w:r w:rsidR="00881FE1" w:rsidRPr="00855297">
        <w:rPr>
          <w:rStyle w:val="apple-converted-space"/>
          <w:szCs w:val="28"/>
        </w:rPr>
        <w:t>бюджету, фінансів, соціально-економічного розвитку та комунальної власності Кегичівської селищної ради (</w:t>
      </w:r>
      <w:r w:rsidR="00881FE1">
        <w:t xml:space="preserve">голова комісії </w:t>
      </w:r>
      <w:r w:rsidR="00881FE1" w:rsidRPr="00855297">
        <w:rPr>
          <w:rStyle w:val="apple-converted-space"/>
          <w:szCs w:val="28"/>
        </w:rPr>
        <w:t>Вікторія ЛУЦЕНКО)</w:t>
      </w:r>
      <w:r>
        <w:rPr>
          <w:szCs w:val="28"/>
        </w:rPr>
        <w:t xml:space="preserve">. </w:t>
      </w:r>
    </w:p>
    <w:p w:rsidR="00AD6BD5" w:rsidRDefault="00AD6BD5" w:rsidP="00F71AB6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</w:p>
    <w:p w:rsidR="00AD6BD5" w:rsidRDefault="00AD6BD5" w:rsidP="00F71AB6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BF7C24" w:rsidRPr="00BF7C24" w:rsidRDefault="00AD6BD5" w:rsidP="00AD6BD5">
      <w:pPr>
        <w:pStyle w:val="a5"/>
        <w:ind w:left="0"/>
        <w:jc w:val="both"/>
        <w:rPr>
          <w:b/>
          <w:bCs/>
        </w:rPr>
      </w:pPr>
      <w:r w:rsidRPr="00BF7C24">
        <w:rPr>
          <w:b/>
          <w:bCs/>
        </w:rPr>
        <w:t xml:space="preserve">Кегичівський селищний голова                         </w:t>
      </w:r>
      <w:r w:rsidR="00675725">
        <w:rPr>
          <w:b/>
          <w:bCs/>
        </w:rPr>
        <w:t xml:space="preserve"> </w:t>
      </w:r>
      <w:r w:rsidRPr="00BF7C24">
        <w:rPr>
          <w:b/>
          <w:bCs/>
        </w:rPr>
        <w:t xml:space="preserve">                   Антон ДОЦЕНКО</w:t>
      </w:r>
    </w:p>
    <w:sectPr w:rsidR="00BF7C24" w:rsidRPr="00BF7C24" w:rsidSect="00F57DE2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ED6" w:rsidRDefault="008A3ED6" w:rsidP="00855297">
      <w:r>
        <w:separator/>
      </w:r>
    </w:p>
  </w:endnote>
  <w:endnote w:type="continuationSeparator" w:id="0">
    <w:p w:rsidR="008A3ED6" w:rsidRDefault="008A3ED6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ED6" w:rsidRDefault="008A3ED6" w:rsidP="00855297">
      <w:r>
        <w:separator/>
      </w:r>
    </w:p>
  </w:footnote>
  <w:footnote w:type="continuationSeparator" w:id="0">
    <w:p w:rsidR="008A3ED6" w:rsidRDefault="008A3ED6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97" w:rsidRDefault="00292938">
    <w:pPr>
      <w:pStyle w:val="a8"/>
      <w:jc w:val="center"/>
    </w:pPr>
    <w:r>
      <w:fldChar w:fldCharType="begin"/>
    </w:r>
    <w:r w:rsidR="009D468F">
      <w:instrText xml:space="preserve"> PAGE   \* MERGEFORMAT </w:instrText>
    </w:r>
    <w:r>
      <w:fldChar w:fldCharType="separate"/>
    </w:r>
    <w:r w:rsidR="00F57DE2">
      <w:rPr>
        <w:noProof/>
      </w:rPr>
      <w:t>2</w:t>
    </w:r>
    <w:r>
      <w:rPr>
        <w:noProof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846809"/>
    <w:multiLevelType w:val="hybridMultilevel"/>
    <w:tmpl w:val="24647B5C"/>
    <w:lvl w:ilvl="0" w:tplc="9BAA730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63012"/>
    <w:rsid w:val="00020CE6"/>
    <w:rsid w:val="00043843"/>
    <w:rsid w:val="00051973"/>
    <w:rsid w:val="000712D8"/>
    <w:rsid w:val="00077E81"/>
    <w:rsid w:val="00083C21"/>
    <w:rsid w:val="00097F4B"/>
    <w:rsid w:val="000A0B75"/>
    <w:rsid w:val="000A450D"/>
    <w:rsid w:val="000B3BDD"/>
    <w:rsid w:val="000C6AEB"/>
    <w:rsid w:val="000E5B10"/>
    <w:rsid w:val="000F3628"/>
    <w:rsid w:val="000F7068"/>
    <w:rsid w:val="0019765B"/>
    <w:rsid w:val="001C0415"/>
    <w:rsid w:val="001C6ADA"/>
    <w:rsid w:val="001D63CF"/>
    <w:rsid w:val="001F2DF9"/>
    <w:rsid w:val="001F7782"/>
    <w:rsid w:val="00207A31"/>
    <w:rsid w:val="00222B1E"/>
    <w:rsid w:val="00244D2E"/>
    <w:rsid w:val="00261893"/>
    <w:rsid w:val="00292938"/>
    <w:rsid w:val="002A76A4"/>
    <w:rsid w:val="002C3B6C"/>
    <w:rsid w:val="002C70F3"/>
    <w:rsid w:val="002E5035"/>
    <w:rsid w:val="00312356"/>
    <w:rsid w:val="00331376"/>
    <w:rsid w:val="00365C7A"/>
    <w:rsid w:val="00372844"/>
    <w:rsid w:val="003907E3"/>
    <w:rsid w:val="003949D0"/>
    <w:rsid w:val="003C1ECC"/>
    <w:rsid w:val="003E7001"/>
    <w:rsid w:val="00407E75"/>
    <w:rsid w:val="00431351"/>
    <w:rsid w:val="00432A66"/>
    <w:rsid w:val="0043469E"/>
    <w:rsid w:val="00434BB3"/>
    <w:rsid w:val="00447AAD"/>
    <w:rsid w:val="00456D88"/>
    <w:rsid w:val="004728B6"/>
    <w:rsid w:val="0048416C"/>
    <w:rsid w:val="004A714F"/>
    <w:rsid w:val="004B1BBC"/>
    <w:rsid w:val="004C6C59"/>
    <w:rsid w:val="004E3289"/>
    <w:rsid w:val="0050167E"/>
    <w:rsid w:val="0050524F"/>
    <w:rsid w:val="005406CB"/>
    <w:rsid w:val="00541B5B"/>
    <w:rsid w:val="00546D8F"/>
    <w:rsid w:val="00552910"/>
    <w:rsid w:val="00594FF4"/>
    <w:rsid w:val="005B5C2E"/>
    <w:rsid w:val="005F18A6"/>
    <w:rsid w:val="005F7697"/>
    <w:rsid w:val="00600BC8"/>
    <w:rsid w:val="0060368F"/>
    <w:rsid w:val="00615D4D"/>
    <w:rsid w:val="00642C0E"/>
    <w:rsid w:val="00674C58"/>
    <w:rsid w:val="00675725"/>
    <w:rsid w:val="00686BEC"/>
    <w:rsid w:val="006A53F5"/>
    <w:rsid w:val="006A5C6D"/>
    <w:rsid w:val="006A6346"/>
    <w:rsid w:val="006B0C6C"/>
    <w:rsid w:val="006E101D"/>
    <w:rsid w:val="006E717D"/>
    <w:rsid w:val="006E7A22"/>
    <w:rsid w:val="006F0AE2"/>
    <w:rsid w:val="006F68B1"/>
    <w:rsid w:val="00720B2C"/>
    <w:rsid w:val="00722A29"/>
    <w:rsid w:val="0072562C"/>
    <w:rsid w:val="0072683D"/>
    <w:rsid w:val="00726ADB"/>
    <w:rsid w:val="00733592"/>
    <w:rsid w:val="00733E87"/>
    <w:rsid w:val="00754A81"/>
    <w:rsid w:val="00763184"/>
    <w:rsid w:val="007B16E5"/>
    <w:rsid w:val="007B296D"/>
    <w:rsid w:val="007B753C"/>
    <w:rsid w:val="007C79FF"/>
    <w:rsid w:val="007D09BE"/>
    <w:rsid w:val="007D423F"/>
    <w:rsid w:val="007E4DE9"/>
    <w:rsid w:val="007F635A"/>
    <w:rsid w:val="00821210"/>
    <w:rsid w:val="00825455"/>
    <w:rsid w:val="008526E2"/>
    <w:rsid w:val="00855297"/>
    <w:rsid w:val="00857103"/>
    <w:rsid w:val="00863012"/>
    <w:rsid w:val="00880499"/>
    <w:rsid w:val="00881FE1"/>
    <w:rsid w:val="00896D1D"/>
    <w:rsid w:val="008A3ED6"/>
    <w:rsid w:val="008B5044"/>
    <w:rsid w:val="008D712E"/>
    <w:rsid w:val="008E603A"/>
    <w:rsid w:val="008F1487"/>
    <w:rsid w:val="009004C3"/>
    <w:rsid w:val="00901A17"/>
    <w:rsid w:val="00915326"/>
    <w:rsid w:val="00923582"/>
    <w:rsid w:val="009242A2"/>
    <w:rsid w:val="009313BD"/>
    <w:rsid w:val="009654EC"/>
    <w:rsid w:val="00970526"/>
    <w:rsid w:val="00971904"/>
    <w:rsid w:val="0099224C"/>
    <w:rsid w:val="009A0BEF"/>
    <w:rsid w:val="009B30EB"/>
    <w:rsid w:val="009C1BF4"/>
    <w:rsid w:val="009D468F"/>
    <w:rsid w:val="00A02262"/>
    <w:rsid w:val="00A05D31"/>
    <w:rsid w:val="00A20CEC"/>
    <w:rsid w:val="00A22D49"/>
    <w:rsid w:val="00A33AD8"/>
    <w:rsid w:val="00A41CCC"/>
    <w:rsid w:val="00A52B8F"/>
    <w:rsid w:val="00A7136B"/>
    <w:rsid w:val="00A73C53"/>
    <w:rsid w:val="00AD4B96"/>
    <w:rsid w:val="00AD6BD5"/>
    <w:rsid w:val="00AF4A97"/>
    <w:rsid w:val="00B472BE"/>
    <w:rsid w:val="00B55CFF"/>
    <w:rsid w:val="00B57ACB"/>
    <w:rsid w:val="00B70B20"/>
    <w:rsid w:val="00BB05A9"/>
    <w:rsid w:val="00BC78B0"/>
    <w:rsid w:val="00BF7C24"/>
    <w:rsid w:val="00C015FC"/>
    <w:rsid w:val="00C148FE"/>
    <w:rsid w:val="00C22352"/>
    <w:rsid w:val="00C256D5"/>
    <w:rsid w:val="00C37BE8"/>
    <w:rsid w:val="00C469B9"/>
    <w:rsid w:val="00C81D70"/>
    <w:rsid w:val="00CA05C1"/>
    <w:rsid w:val="00CB0A54"/>
    <w:rsid w:val="00CE68BD"/>
    <w:rsid w:val="00CF5088"/>
    <w:rsid w:val="00D02C69"/>
    <w:rsid w:val="00D0689A"/>
    <w:rsid w:val="00D466BC"/>
    <w:rsid w:val="00D5763D"/>
    <w:rsid w:val="00D63E33"/>
    <w:rsid w:val="00D8218C"/>
    <w:rsid w:val="00DA6922"/>
    <w:rsid w:val="00DB70B3"/>
    <w:rsid w:val="00DD20FA"/>
    <w:rsid w:val="00DD3C8B"/>
    <w:rsid w:val="00DF2607"/>
    <w:rsid w:val="00E13C33"/>
    <w:rsid w:val="00E2763A"/>
    <w:rsid w:val="00E31B4D"/>
    <w:rsid w:val="00E37339"/>
    <w:rsid w:val="00E61998"/>
    <w:rsid w:val="00E8683E"/>
    <w:rsid w:val="00E90FD3"/>
    <w:rsid w:val="00E97DBD"/>
    <w:rsid w:val="00EB4A7F"/>
    <w:rsid w:val="00EC0A23"/>
    <w:rsid w:val="00EE13DD"/>
    <w:rsid w:val="00EE2614"/>
    <w:rsid w:val="00EF0480"/>
    <w:rsid w:val="00EF2DA2"/>
    <w:rsid w:val="00EF79FF"/>
    <w:rsid w:val="00F003EC"/>
    <w:rsid w:val="00F03E9A"/>
    <w:rsid w:val="00F52BCE"/>
    <w:rsid w:val="00F57DE2"/>
    <w:rsid w:val="00F71AB6"/>
    <w:rsid w:val="00F75947"/>
    <w:rsid w:val="00F83365"/>
    <w:rsid w:val="00F945AF"/>
    <w:rsid w:val="00FC12C8"/>
    <w:rsid w:val="00FC1AD3"/>
    <w:rsid w:val="00FC27C9"/>
    <w:rsid w:val="00FC3C16"/>
    <w:rsid w:val="00FE25B2"/>
    <w:rsid w:val="00FE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uiPriority w:val="39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11</cp:revision>
  <cp:lastPrinted>2021-09-22T13:15:00Z</cp:lastPrinted>
  <dcterms:created xsi:type="dcterms:W3CDTF">2021-09-20T11:09:00Z</dcterms:created>
  <dcterms:modified xsi:type="dcterms:W3CDTF">2021-09-22T13:17:00Z</dcterms:modified>
</cp:coreProperties>
</file>