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A82" w:rsidRPr="00266A82" w:rsidRDefault="00FE5E6C" w:rsidP="00266A82">
      <w:pPr>
        <w:spacing w:before="220" w:line="240" w:lineRule="auto"/>
        <w:contextualSpacing/>
        <w:rPr>
          <w:rFonts w:ascii="Times New Roman" w:eastAsiaTheme="minorEastAsia" w:hAnsi="Times New Roman"/>
          <w:sz w:val="28"/>
          <w:szCs w:val="28"/>
          <w:lang w:eastAsia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66A82">
        <w:rPr>
          <w:rFonts w:eastAsiaTheme="minorEastAsia"/>
          <w:lang w:eastAsia="ru-RU"/>
        </w:rPr>
        <w:t xml:space="preserve">            </w:t>
      </w:r>
      <w:r w:rsidR="00266A82" w:rsidRPr="00266A82">
        <w:rPr>
          <w:rFonts w:eastAsiaTheme="minorEastAsia"/>
          <w:lang w:eastAsia="ru-RU"/>
        </w:rPr>
        <w:t xml:space="preserve">         </w:t>
      </w:r>
      <w:r w:rsidR="00266A82" w:rsidRPr="00266A82">
        <w:rPr>
          <w:rFonts w:eastAsiaTheme="minorEastAsia"/>
          <w:noProof/>
          <w:lang w:val="ru-RU" w:eastAsia="ru-RU"/>
        </w:rPr>
        <w:drawing>
          <wp:inline distT="0" distB="0" distL="0" distR="0" wp14:anchorId="2A09614A" wp14:editId="44E60B08">
            <wp:extent cx="451475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7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6A82" w:rsidRPr="00266A82">
        <w:rPr>
          <w:rFonts w:eastAsiaTheme="minorEastAsia"/>
          <w:lang w:eastAsia="ru-RU"/>
        </w:rPr>
        <w:t xml:space="preserve">                                   </w:t>
      </w:r>
      <w:r w:rsidR="00266A82" w:rsidRPr="00266A82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ПРОЄКТ</w:t>
      </w:r>
      <w:r w:rsidR="00266A82" w:rsidRPr="00266A82">
        <w:rPr>
          <w:rFonts w:eastAsiaTheme="minorEastAsia"/>
          <w:lang w:eastAsia="ru-RU"/>
        </w:rPr>
        <w:t xml:space="preserve">                                                   </w:t>
      </w:r>
    </w:p>
    <w:p w:rsidR="00266A82" w:rsidRPr="00266A82" w:rsidRDefault="00266A82" w:rsidP="00266A82">
      <w:pPr>
        <w:spacing w:before="220" w:line="240" w:lineRule="auto"/>
        <w:contextualSpacing/>
        <w:jc w:val="center"/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</w:pPr>
      <w:r w:rsidRPr="00266A82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УКРАЇНА</w:t>
      </w:r>
    </w:p>
    <w:p w:rsidR="00266A82" w:rsidRPr="00266A82" w:rsidRDefault="00266A82" w:rsidP="00266A82">
      <w:pPr>
        <w:spacing w:before="220" w:line="240" w:lineRule="auto"/>
        <w:contextualSpacing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266A82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КЕГИЧІВСЬКА СЕЛИЩНА РАДА</w:t>
      </w:r>
    </w:p>
    <w:p w:rsidR="00266A82" w:rsidRPr="00266A82" w:rsidRDefault="00266A82" w:rsidP="00266A82">
      <w:pPr>
        <w:spacing w:before="220" w:line="240" w:lineRule="auto"/>
        <w:contextualSpacing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266A82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Х</w:t>
      </w:r>
      <w:r w:rsidRPr="00266A82">
        <w:rPr>
          <w:rFonts w:ascii="Times New Roman" w:eastAsiaTheme="minorEastAsia" w:hAnsi="Times New Roman"/>
          <w:b/>
          <w:bCs/>
          <w:sz w:val="28"/>
          <w:szCs w:val="28"/>
          <w:lang w:val="en-US" w:eastAsia="ru-RU"/>
        </w:rPr>
        <w:t>V</w:t>
      </w:r>
      <w:r w:rsidRPr="00266A82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 xml:space="preserve">І СЕСІЯ </w:t>
      </w:r>
      <w:r w:rsidRPr="00266A82">
        <w:rPr>
          <w:rFonts w:ascii="Times New Roman" w:eastAsiaTheme="minorEastAsia" w:hAnsi="Times New Roman"/>
          <w:b/>
          <w:bCs/>
          <w:sz w:val="28"/>
          <w:szCs w:val="28"/>
          <w:lang w:val="en-US" w:eastAsia="ru-RU"/>
        </w:rPr>
        <w:t>V</w:t>
      </w:r>
      <w:r w:rsidRPr="00266A82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ІІІ СКЛИКАННЯ</w:t>
      </w:r>
    </w:p>
    <w:p w:rsidR="00266A82" w:rsidRPr="00266A82" w:rsidRDefault="00266A82" w:rsidP="00266A82">
      <w:pPr>
        <w:spacing w:before="220" w:line="240" w:lineRule="auto"/>
        <w:contextualSpacing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266A82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РІШЕННЯ</w:t>
      </w:r>
    </w:p>
    <w:p w:rsidR="00266A82" w:rsidRPr="00266A82" w:rsidRDefault="00266A82" w:rsidP="00266A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266A82" w:rsidRPr="00266A82" w:rsidRDefault="00266A82" w:rsidP="00266A8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A8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31</w:t>
      </w:r>
      <w:r w:rsidRPr="00266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серпня 2021 року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66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смт </w:t>
      </w:r>
      <w:proofErr w:type="spellStart"/>
      <w:r w:rsidRPr="00266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Кегичівка</w:t>
      </w:r>
      <w:proofErr w:type="spellEnd"/>
      <w:r w:rsidRPr="00266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</w:t>
      </w:r>
      <w:r w:rsidRPr="00266A8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</w:t>
      </w:r>
      <w:r w:rsidRPr="00266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№</w:t>
      </w:r>
    </w:p>
    <w:p w:rsidR="00266A82" w:rsidRPr="00266A82" w:rsidRDefault="00266A82" w:rsidP="00266A82">
      <w:pPr>
        <w:rPr>
          <w:rFonts w:eastAsiaTheme="minorEastAsia"/>
          <w:lang w:eastAsia="ru-RU"/>
        </w:rPr>
      </w:pPr>
    </w:p>
    <w:p w:rsidR="006A72EB" w:rsidRDefault="006A72EB" w:rsidP="00266A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8250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6A72EB" w:rsidTr="001D64D9">
        <w:tc>
          <w:tcPr>
            <w:tcW w:w="4111" w:type="dxa"/>
          </w:tcPr>
          <w:p w:rsidR="006A72EB" w:rsidRDefault="006A72EB" w:rsidP="001D64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 затвердження Переліку закладів культури базової мережі Кегичів</w:t>
            </w:r>
            <w:r w:rsidR="005125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ської       селищної       ради</w:t>
            </w:r>
          </w:p>
          <w:p w:rsidR="006A72EB" w:rsidRPr="00E41C02" w:rsidRDefault="006A72EB" w:rsidP="001D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72EB" w:rsidRDefault="006A72EB" w:rsidP="006A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72EB" w:rsidRDefault="006A72EB" w:rsidP="006A72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збереження та забезпечення безперебійного функціонування закладів культури на території Кегичівської селищної ради, керуючись </w:t>
      </w:r>
      <w:r w:rsidR="00E42BD0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24 жовтня 2012 року № 984      «Про затвердження П</w:t>
      </w:r>
      <w:r w:rsidR="00E42BD0" w:rsidRPr="00A02AE0">
        <w:rPr>
          <w:rFonts w:ascii="Times New Roman" w:hAnsi="Times New Roman" w:cs="Times New Roman"/>
          <w:sz w:val="28"/>
          <w:szCs w:val="28"/>
        </w:rPr>
        <w:t>орядку формування базової мережі закладів культури</w:t>
      </w:r>
      <w:r w:rsidR="00E42BD0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статтями 4,  10,  25,   26,    42,    46,    59   Закону   України   «Про місцеве</w:t>
      </w:r>
      <w:r w:rsidR="00E42BD0">
        <w:rPr>
          <w:rFonts w:ascii="Times New Roman" w:hAnsi="Times New Roman" w:cs="Times New Roman"/>
          <w:sz w:val="28"/>
          <w:szCs w:val="28"/>
        </w:rPr>
        <w:t xml:space="preserve"> самоврядування   в  Україні», </w:t>
      </w:r>
      <w:r>
        <w:rPr>
          <w:rFonts w:ascii="Times New Roman" w:hAnsi="Times New Roman" w:cs="Times New Roman"/>
          <w:sz w:val="28"/>
          <w:szCs w:val="28"/>
        </w:rPr>
        <w:t xml:space="preserve"> Кегичівська</w:t>
      </w:r>
      <w:r w:rsidRPr="00A37EBC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6A72EB" w:rsidRPr="003D4399" w:rsidRDefault="006A72EB" w:rsidP="006A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72EB" w:rsidRDefault="006A72EB" w:rsidP="006A72E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A72EB" w:rsidRPr="00084516" w:rsidRDefault="006A72EB" w:rsidP="006C44CF">
      <w:pPr>
        <w:pStyle w:val="a6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084516">
        <w:rPr>
          <w:rFonts w:ascii="Times New Roman" w:eastAsia="MS Mincho" w:hAnsi="Times New Roman" w:cs="Times New Roman"/>
          <w:bCs/>
          <w:sz w:val="28"/>
          <w:szCs w:val="28"/>
        </w:rPr>
        <w:t>Затвердити Перелік закладів культури базової мережі Кегичівської селищної ради, що додається.</w:t>
      </w:r>
    </w:p>
    <w:p w:rsidR="00084516" w:rsidRDefault="00084516" w:rsidP="006C44CF">
      <w:pPr>
        <w:pStyle w:val="a6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>
        <w:rPr>
          <w:rFonts w:ascii="Times New Roman" w:eastAsia="MS Mincho" w:hAnsi="Times New Roman" w:cs="Times New Roman"/>
          <w:bCs/>
          <w:sz w:val="28"/>
          <w:szCs w:val="28"/>
        </w:rPr>
        <w:t>Визнати таким, що втрати</w:t>
      </w:r>
      <w:r w:rsidR="00B055CC">
        <w:rPr>
          <w:rFonts w:ascii="Times New Roman" w:eastAsia="MS Mincho" w:hAnsi="Times New Roman" w:cs="Times New Roman"/>
          <w:bCs/>
          <w:sz w:val="28"/>
          <w:szCs w:val="28"/>
        </w:rPr>
        <w:t>в</w:t>
      </w:r>
      <w:r>
        <w:rPr>
          <w:rFonts w:ascii="Times New Roman" w:eastAsia="MS Mincho" w:hAnsi="Times New Roman" w:cs="Times New Roman"/>
          <w:bCs/>
          <w:sz w:val="28"/>
          <w:szCs w:val="28"/>
        </w:rPr>
        <w:t xml:space="preserve"> чинність</w:t>
      </w:r>
      <w:r w:rsidR="00B055CC">
        <w:rPr>
          <w:rFonts w:ascii="Times New Roman" w:eastAsia="MS Mincho" w:hAnsi="Times New Roman" w:cs="Times New Roman"/>
          <w:bCs/>
          <w:sz w:val="28"/>
          <w:szCs w:val="28"/>
        </w:rPr>
        <w:t xml:space="preserve"> пункт 1</w:t>
      </w:r>
      <w:r>
        <w:rPr>
          <w:rFonts w:ascii="Times New Roman" w:eastAsia="MS Mincho" w:hAnsi="Times New Roman" w:cs="Times New Roman"/>
          <w:bCs/>
          <w:sz w:val="28"/>
          <w:szCs w:val="28"/>
        </w:rPr>
        <w:t xml:space="preserve"> рішення </w:t>
      </w:r>
      <w:r>
        <w:rPr>
          <w:rFonts w:ascii="Times New Roman" w:eastAsia="MS Mincho" w:hAnsi="Times New Roman" w:cs="Times New Roman"/>
          <w:bCs/>
          <w:sz w:val="28"/>
          <w:szCs w:val="28"/>
          <w:lang w:val="en-US"/>
        </w:rPr>
        <w:t>IV</w:t>
      </w:r>
      <w:r w:rsidRPr="00DD3876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r w:rsidR="006C44CF">
        <w:rPr>
          <w:rFonts w:ascii="Times New Roman" w:eastAsia="MS Mincho" w:hAnsi="Times New Roman" w:cs="Times New Roman"/>
          <w:bCs/>
          <w:sz w:val="28"/>
          <w:szCs w:val="28"/>
        </w:rPr>
        <w:t xml:space="preserve">позачергової </w:t>
      </w:r>
      <w:r w:rsidRPr="00DD3876">
        <w:rPr>
          <w:rFonts w:ascii="Times New Roman" w:eastAsia="MS Mincho" w:hAnsi="Times New Roman" w:cs="Times New Roman"/>
          <w:bCs/>
          <w:sz w:val="28"/>
          <w:szCs w:val="28"/>
        </w:rPr>
        <w:t xml:space="preserve">сесії </w:t>
      </w:r>
      <w:r>
        <w:rPr>
          <w:rFonts w:ascii="Times New Roman" w:eastAsia="MS Mincho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eastAsia="MS Mincho" w:hAnsi="Times New Roman" w:cs="Times New Roman"/>
          <w:bCs/>
          <w:sz w:val="28"/>
          <w:szCs w:val="28"/>
        </w:rPr>
        <w:t xml:space="preserve">ІІІ скликання </w:t>
      </w:r>
      <w:r w:rsidR="00DD3876">
        <w:rPr>
          <w:rFonts w:ascii="Times New Roman" w:eastAsia="MS Mincho" w:hAnsi="Times New Roman" w:cs="Times New Roman"/>
          <w:bCs/>
          <w:sz w:val="28"/>
          <w:szCs w:val="28"/>
        </w:rPr>
        <w:t xml:space="preserve">Кегичівської селищної ради </w:t>
      </w:r>
      <w:r w:rsidR="006C44CF">
        <w:rPr>
          <w:rFonts w:ascii="Times New Roman" w:eastAsia="MS Mincho" w:hAnsi="Times New Roman" w:cs="Times New Roman"/>
          <w:bCs/>
          <w:sz w:val="28"/>
          <w:szCs w:val="28"/>
        </w:rPr>
        <w:t>від 13 січня 2021 року № 91 «Про забезпечення діяльності закладів культури»</w:t>
      </w:r>
      <w:r w:rsidR="00B055CC">
        <w:rPr>
          <w:rFonts w:ascii="Times New Roman" w:eastAsia="MS Mincho" w:hAnsi="Times New Roman" w:cs="Times New Roman"/>
          <w:bCs/>
          <w:sz w:val="28"/>
          <w:szCs w:val="28"/>
        </w:rPr>
        <w:t>.</w:t>
      </w:r>
    </w:p>
    <w:p w:rsidR="006A72EB" w:rsidRPr="00B055CC" w:rsidRDefault="006A72EB" w:rsidP="00B055CC">
      <w:pPr>
        <w:pStyle w:val="a6"/>
        <w:numPr>
          <w:ilvl w:val="0"/>
          <w:numId w:val="2"/>
        </w:numPr>
        <w:spacing w:after="0" w:line="240" w:lineRule="auto"/>
        <w:ind w:left="0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B055CC">
        <w:rPr>
          <w:rFonts w:ascii="Times New Roman" w:hAnsi="Times New Roman" w:cs="Times New Roman"/>
          <w:sz w:val="28"/>
        </w:rPr>
        <w:t xml:space="preserve">Контроль    за    виконанням    рішення    покласти   на   </w:t>
      </w:r>
      <w:r w:rsidRPr="00B055CC">
        <w:rPr>
          <w:rFonts w:ascii="Times New Roman" w:eastAsia="Times New Roman" w:hAnsi="Times New Roman" w:cs="Times New Roman"/>
          <w:sz w:val="28"/>
          <w:szCs w:val="28"/>
        </w:rPr>
        <w:t>постійну    комісію</w:t>
      </w:r>
      <w:r w:rsidRPr="00B055CC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r w:rsidRPr="00B055CC">
        <w:rPr>
          <w:rFonts w:ascii="Times New Roman" w:eastAsia="Times New Roman" w:hAnsi="Times New Roman" w:cs="Times New Roman"/>
          <w:sz w:val="28"/>
          <w:szCs w:val="28"/>
        </w:rPr>
        <w:t>з гуманітарних питань, фізичної культури та спорту, молодіжної політики, охорони здоров’я та соціального захисту населення Кегичівської селищної ради (голова комісії Валентин ЧЕРНІКОВ) та постійну комісію</w:t>
      </w:r>
      <w:r w:rsidRPr="00B055CC">
        <w:rPr>
          <w:rFonts w:ascii="Times New Roman" w:eastAsia="Times New Roman" w:hAnsi="Times New Roman" w:cs="Times New Roman"/>
          <w:sz w:val="28"/>
          <w:szCs w:val="28"/>
        </w:rPr>
        <w:br/>
        <w:t xml:space="preserve">з питань бюджету, фінансів, соціально-економічного розвитку та комунальної власності </w:t>
      </w:r>
      <w:r w:rsidR="00D30AB5">
        <w:rPr>
          <w:rFonts w:ascii="Times New Roman" w:eastAsia="Times New Roman" w:hAnsi="Times New Roman" w:cs="Times New Roman"/>
          <w:sz w:val="28"/>
          <w:szCs w:val="28"/>
        </w:rPr>
        <w:t xml:space="preserve">Кегичівської селищної ради </w:t>
      </w:r>
      <w:bookmarkStart w:id="0" w:name="_GoBack"/>
      <w:bookmarkEnd w:id="0"/>
      <w:r w:rsidRPr="00B055CC">
        <w:rPr>
          <w:rFonts w:ascii="Times New Roman" w:eastAsia="Times New Roman" w:hAnsi="Times New Roman" w:cs="Times New Roman"/>
          <w:sz w:val="28"/>
          <w:szCs w:val="28"/>
        </w:rPr>
        <w:t>(голова комісії Вікторія ЛУЦЕНКО).</w:t>
      </w:r>
    </w:p>
    <w:p w:rsidR="006A72EB" w:rsidRDefault="006A72EB" w:rsidP="006A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2EB" w:rsidRDefault="006A72EB" w:rsidP="006A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2EB" w:rsidRPr="00A37EBC" w:rsidRDefault="006A72EB" w:rsidP="006A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47BD">
        <w:rPr>
          <w:rFonts w:ascii="Times New Roman" w:hAnsi="Times New Roman" w:cs="Times New Roman"/>
          <w:b/>
          <w:sz w:val="28"/>
          <w:szCs w:val="28"/>
        </w:rPr>
        <w:t>Кегичівський</w:t>
      </w:r>
      <w:proofErr w:type="spellEnd"/>
      <w:r w:rsidRPr="004A47BD">
        <w:rPr>
          <w:rFonts w:ascii="Times New Roman" w:hAnsi="Times New Roman" w:cs="Times New Roman"/>
          <w:b/>
          <w:sz w:val="28"/>
          <w:szCs w:val="28"/>
        </w:rPr>
        <w:t xml:space="preserve"> 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7705DA">
        <w:rPr>
          <w:rFonts w:ascii="Times New Roman" w:hAnsi="Times New Roman" w:cs="Times New Roman"/>
          <w:b/>
          <w:sz w:val="28"/>
          <w:szCs w:val="28"/>
        </w:rPr>
        <w:t>Антон ДОЦЕНКО</w:t>
      </w:r>
    </w:p>
    <w:p w:rsidR="002671CA" w:rsidRDefault="002671CA" w:rsidP="002671CA">
      <w:pPr>
        <w:rPr>
          <w:rFonts w:ascii="Times New Roman" w:hAnsi="Times New Roman" w:cs="Times New Roman"/>
          <w:b/>
          <w:sz w:val="28"/>
          <w:szCs w:val="28"/>
        </w:rPr>
      </w:pPr>
    </w:p>
    <w:sectPr w:rsidR="002671CA" w:rsidSect="00274E34">
      <w:headerReference w:type="default" r:id="rId9"/>
      <w:pgSz w:w="11906" w:h="16838"/>
      <w:pgMar w:top="14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A62" w:rsidRDefault="00F92A62" w:rsidP="00CD1453">
      <w:pPr>
        <w:spacing w:after="0" w:line="240" w:lineRule="auto"/>
      </w:pPr>
      <w:r>
        <w:separator/>
      </w:r>
    </w:p>
  </w:endnote>
  <w:endnote w:type="continuationSeparator" w:id="0">
    <w:p w:rsidR="00F92A62" w:rsidRDefault="00F92A62" w:rsidP="00CD1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A62" w:rsidRDefault="00F92A62" w:rsidP="00CD1453">
      <w:pPr>
        <w:spacing w:after="0" w:line="240" w:lineRule="auto"/>
      </w:pPr>
      <w:r>
        <w:separator/>
      </w:r>
    </w:p>
  </w:footnote>
  <w:footnote w:type="continuationSeparator" w:id="0">
    <w:p w:rsidR="00F92A62" w:rsidRDefault="00F92A62" w:rsidP="00CD1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410946"/>
    </w:sdtPr>
    <w:sdtEndPr/>
    <w:sdtContent>
      <w:p w:rsidR="00CD1453" w:rsidRDefault="00C52426">
        <w:pPr>
          <w:pStyle w:val="a7"/>
          <w:jc w:val="center"/>
        </w:pPr>
        <w:r>
          <w:fldChar w:fldCharType="begin"/>
        </w:r>
        <w:r w:rsidR="00CD1453">
          <w:instrText>PAGE   \* MERGEFORMAT</w:instrText>
        </w:r>
        <w:r>
          <w:fldChar w:fldCharType="separate"/>
        </w:r>
        <w:r w:rsidR="006A72EB" w:rsidRPr="006A72EB">
          <w:rPr>
            <w:noProof/>
            <w:lang w:val="ru-RU"/>
          </w:rPr>
          <w:t>2</w:t>
        </w:r>
        <w:r>
          <w:fldChar w:fldCharType="end"/>
        </w:r>
      </w:p>
    </w:sdtContent>
  </w:sdt>
  <w:p w:rsidR="00CD1453" w:rsidRDefault="00CD14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91842"/>
    <w:multiLevelType w:val="multilevel"/>
    <w:tmpl w:val="00D41F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MS Mincho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MS Mincho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MS Mincho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MS Mincho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MS Mincho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MS Mincho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MS Mincho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MS Mincho" w:hint="default"/>
      </w:rPr>
    </w:lvl>
  </w:abstractNum>
  <w:abstractNum w:abstractNumId="1">
    <w:nsid w:val="7E99022F"/>
    <w:multiLevelType w:val="hybridMultilevel"/>
    <w:tmpl w:val="7228D7BE"/>
    <w:lvl w:ilvl="0" w:tplc="D46A8FF6">
      <w:start w:val="1"/>
      <w:numFmt w:val="decimal"/>
      <w:lvlText w:val="%1."/>
      <w:lvlJc w:val="left"/>
      <w:pPr>
        <w:ind w:left="9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6C2"/>
    <w:rsid w:val="00084516"/>
    <w:rsid w:val="00144B24"/>
    <w:rsid w:val="00174838"/>
    <w:rsid w:val="001E540C"/>
    <w:rsid w:val="00266A82"/>
    <w:rsid w:val="002671CA"/>
    <w:rsid w:val="00274E34"/>
    <w:rsid w:val="00312E69"/>
    <w:rsid w:val="003926E9"/>
    <w:rsid w:val="003D4399"/>
    <w:rsid w:val="00496E17"/>
    <w:rsid w:val="004A47BD"/>
    <w:rsid w:val="0051252C"/>
    <w:rsid w:val="005E40C8"/>
    <w:rsid w:val="0062738F"/>
    <w:rsid w:val="006A72EB"/>
    <w:rsid w:val="006C44CF"/>
    <w:rsid w:val="00711D1A"/>
    <w:rsid w:val="007705DA"/>
    <w:rsid w:val="0079321A"/>
    <w:rsid w:val="007F3F29"/>
    <w:rsid w:val="008D37A3"/>
    <w:rsid w:val="008F5161"/>
    <w:rsid w:val="00932932"/>
    <w:rsid w:val="009553B4"/>
    <w:rsid w:val="009D16C2"/>
    <w:rsid w:val="00A37EBC"/>
    <w:rsid w:val="00AC4020"/>
    <w:rsid w:val="00B055CC"/>
    <w:rsid w:val="00B0675E"/>
    <w:rsid w:val="00B66AD9"/>
    <w:rsid w:val="00BE4CC6"/>
    <w:rsid w:val="00C24FBD"/>
    <w:rsid w:val="00C52426"/>
    <w:rsid w:val="00C54491"/>
    <w:rsid w:val="00C72F6A"/>
    <w:rsid w:val="00CD1453"/>
    <w:rsid w:val="00D30AB5"/>
    <w:rsid w:val="00D32185"/>
    <w:rsid w:val="00DD3876"/>
    <w:rsid w:val="00E41C02"/>
    <w:rsid w:val="00E42BD0"/>
    <w:rsid w:val="00F92A62"/>
    <w:rsid w:val="00FC0B8B"/>
    <w:rsid w:val="00FE5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6C2"/>
    <w:rPr>
      <w:rFonts w:ascii="Tahoma" w:hAnsi="Tahoma" w:cs="Tahoma"/>
      <w:sz w:val="16"/>
      <w:szCs w:val="16"/>
    </w:rPr>
  </w:style>
  <w:style w:type="paragraph" w:customStyle="1" w:styleId="FR3">
    <w:name w:val="FR3"/>
    <w:rsid w:val="002671CA"/>
    <w:pPr>
      <w:widowControl w:val="0"/>
      <w:autoSpaceDE w:val="0"/>
      <w:autoSpaceDN w:val="0"/>
      <w:spacing w:after="0" w:line="256" w:lineRule="auto"/>
      <w:ind w:left="20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267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37EB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D1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1453"/>
  </w:style>
  <w:style w:type="paragraph" w:styleId="a9">
    <w:name w:val="footer"/>
    <w:basedOn w:val="a"/>
    <w:link w:val="aa"/>
    <w:uiPriority w:val="99"/>
    <w:unhideWhenUsed/>
    <w:rsid w:val="00CD1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1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D16C2"/>
    <w:rPr>
      <w:rFonts w:ascii="Tahoma" w:hAnsi="Tahoma" w:cs="Tahoma"/>
      <w:sz w:val="16"/>
      <w:szCs w:val="16"/>
    </w:rPr>
  </w:style>
  <w:style w:type="paragraph" w:customStyle="1" w:styleId="FR3">
    <w:name w:val="FR3"/>
    <w:rsid w:val="002671CA"/>
    <w:pPr>
      <w:widowControl w:val="0"/>
      <w:autoSpaceDE w:val="0"/>
      <w:autoSpaceDN w:val="0"/>
      <w:spacing w:after="0" w:line="256" w:lineRule="auto"/>
      <w:ind w:left="20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267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37EB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D1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CD1453"/>
  </w:style>
  <w:style w:type="paragraph" w:styleId="a9">
    <w:name w:val="footer"/>
    <w:basedOn w:val="a"/>
    <w:link w:val="aa"/>
    <w:uiPriority w:val="99"/>
    <w:unhideWhenUsed/>
    <w:rsid w:val="00CD1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CD1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Відділ культури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cbsportal@gmail.com</dc:creator>
  <cp:lastModifiedBy>Пользователь Windows</cp:lastModifiedBy>
  <cp:revision>7</cp:revision>
  <cp:lastPrinted>2021-08-26T06:48:00Z</cp:lastPrinted>
  <dcterms:created xsi:type="dcterms:W3CDTF">2021-08-25T07:05:00Z</dcterms:created>
  <dcterms:modified xsi:type="dcterms:W3CDTF">2021-08-26T06:49:00Z</dcterms:modified>
</cp:coreProperties>
</file>