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B2" w:rsidRDefault="00BF69B2" w:rsidP="00BF69B2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48895</wp:posOffset>
            </wp:positionV>
            <wp:extent cx="431800" cy="611505"/>
            <wp:effectExtent l="0" t="0" r="0" b="0"/>
            <wp:wrapSquare wrapText="right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69B2" w:rsidRDefault="00BF69B2" w:rsidP="00BF69B2">
      <w:pPr>
        <w:jc w:val="center"/>
        <w:rPr>
          <w:b/>
          <w:bCs/>
          <w:sz w:val="32"/>
          <w:szCs w:val="32"/>
        </w:rPr>
      </w:pPr>
    </w:p>
    <w:p w:rsidR="00BF69B2" w:rsidRPr="006B1D8B" w:rsidRDefault="00BF69B2" w:rsidP="00BF69B2">
      <w:pPr>
        <w:jc w:val="center"/>
        <w:rPr>
          <w:b/>
          <w:bCs/>
          <w:sz w:val="16"/>
          <w:szCs w:val="16"/>
        </w:rPr>
      </w:pPr>
    </w:p>
    <w:p w:rsidR="00BF69B2" w:rsidRPr="00AD0B56" w:rsidRDefault="00BF69B2" w:rsidP="00BF69B2">
      <w:pPr>
        <w:jc w:val="center"/>
        <w:rPr>
          <w:b/>
          <w:bCs/>
          <w:sz w:val="16"/>
          <w:szCs w:val="16"/>
        </w:rPr>
      </w:pPr>
    </w:p>
    <w:p w:rsidR="00BF69B2" w:rsidRDefault="00BF69B2" w:rsidP="006B1D8B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BF69B2" w:rsidRDefault="00BF69B2" w:rsidP="006B1D8B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BF69B2" w:rsidRDefault="007A7B6F" w:rsidP="006B1D8B">
      <w:pPr>
        <w:keepNext/>
        <w:jc w:val="center"/>
        <w:outlineLvl w:val="0"/>
        <w:rPr>
          <w:b/>
          <w:bCs/>
          <w:szCs w:val="28"/>
        </w:rPr>
      </w:pPr>
      <w:r w:rsidRPr="00322A0B">
        <w:rPr>
          <w:b/>
          <w:szCs w:val="28"/>
          <w:shd w:val="clear" w:color="auto" w:fill="FFFFFF"/>
        </w:rPr>
        <w:t>XXIII</w:t>
      </w:r>
      <w:r>
        <w:rPr>
          <w:b/>
          <w:szCs w:val="28"/>
          <w:shd w:val="clear" w:color="auto" w:fill="FFFFFF"/>
        </w:rPr>
        <w:t xml:space="preserve"> </w:t>
      </w:r>
      <w:r w:rsidR="00BF69B2">
        <w:rPr>
          <w:b/>
          <w:bCs/>
          <w:szCs w:val="28"/>
        </w:rPr>
        <w:t>СЕСІЯ  VIIІ СКЛИКАННЯ</w:t>
      </w:r>
    </w:p>
    <w:p w:rsidR="00BF69B2" w:rsidRDefault="00BF69B2" w:rsidP="006B1D8B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РІШЕННЯ</w:t>
      </w:r>
    </w:p>
    <w:p w:rsidR="00BF69B2" w:rsidRDefault="00BF69B2" w:rsidP="00BF69B2">
      <w:pPr>
        <w:pStyle w:val="1"/>
        <w:spacing w:line="360" w:lineRule="auto"/>
        <w:ind w:hanging="720"/>
        <w:jc w:val="left"/>
        <w:rPr>
          <w:b/>
          <w:bCs/>
        </w:rPr>
      </w:pPr>
    </w:p>
    <w:p w:rsidR="00BF69B2" w:rsidRDefault="009B2302" w:rsidP="00BF69B2">
      <w:pPr>
        <w:spacing w:line="360" w:lineRule="auto"/>
        <w:jc w:val="both"/>
        <w:rPr>
          <w:b/>
          <w:bCs/>
          <w:szCs w:val="28"/>
        </w:rPr>
      </w:pPr>
      <w:r>
        <w:rPr>
          <w:b/>
          <w:szCs w:val="28"/>
        </w:rPr>
        <w:t xml:space="preserve">23 грудня 2021 року                    </w:t>
      </w:r>
      <w:r w:rsidR="00BF69B2">
        <w:rPr>
          <w:b/>
          <w:bCs/>
          <w:szCs w:val="28"/>
        </w:rPr>
        <w:t xml:space="preserve">смт  Кегичівка  </w:t>
      </w:r>
      <w:r w:rsidR="00BF69B2">
        <w:rPr>
          <w:b/>
          <w:bCs/>
          <w:szCs w:val="28"/>
        </w:rPr>
        <w:tab/>
      </w:r>
      <w:r w:rsidR="00BF69B2">
        <w:rPr>
          <w:b/>
          <w:bCs/>
          <w:szCs w:val="28"/>
        </w:rPr>
        <w:tab/>
        <w:t xml:space="preserve">              </w:t>
      </w:r>
      <w:r w:rsidR="008064F9">
        <w:rPr>
          <w:b/>
          <w:bCs/>
          <w:szCs w:val="28"/>
        </w:rPr>
        <w:t xml:space="preserve">   </w:t>
      </w:r>
      <w:bookmarkStart w:id="0" w:name="_GoBack"/>
      <w:bookmarkEnd w:id="0"/>
      <w:r w:rsidR="00BF69B2">
        <w:rPr>
          <w:b/>
          <w:bCs/>
          <w:szCs w:val="28"/>
        </w:rPr>
        <w:t xml:space="preserve">  № </w:t>
      </w:r>
      <w:r w:rsidR="008064F9" w:rsidRPr="002B3F25">
        <w:rPr>
          <w:b/>
          <w:bCs/>
          <w:color w:val="FFFFFF" w:themeColor="background1"/>
          <w:szCs w:val="28"/>
        </w:rPr>
        <w:t>5339</w:t>
      </w:r>
      <w:r w:rsidR="00BF69B2">
        <w:rPr>
          <w:b/>
          <w:bCs/>
          <w:szCs w:val="28"/>
        </w:rPr>
        <w:t xml:space="preserve"> </w:t>
      </w:r>
    </w:p>
    <w:p w:rsidR="006C1C34" w:rsidRDefault="006C1C34" w:rsidP="007125B7">
      <w:pPr>
        <w:spacing w:line="360" w:lineRule="auto"/>
        <w:jc w:val="both"/>
        <w:rPr>
          <w:b/>
          <w:bCs/>
          <w:szCs w:val="28"/>
        </w:rPr>
      </w:pPr>
    </w:p>
    <w:p w:rsidR="006C1C34" w:rsidRPr="0042157E" w:rsidRDefault="006C1C34" w:rsidP="006C1C34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 w:rsidRPr="0042157E">
        <w:rPr>
          <w:b/>
          <w:color w:val="000000"/>
          <w:sz w:val="28"/>
          <w:szCs w:val="28"/>
        </w:rPr>
        <w:t xml:space="preserve">Про </w:t>
      </w:r>
      <w:proofErr w:type="spellStart"/>
      <w:r w:rsidRPr="0042157E">
        <w:rPr>
          <w:b/>
          <w:color w:val="000000"/>
          <w:sz w:val="28"/>
          <w:szCs w:val="28"/>
        </w:rPr>
        <w:t>намі</w:t>
      </w:r>
      <w:proofErr w:type="gramStart"/>
      <w:r w:rsidRPr="0042157E">
        <w:rPr>
          <w:b/>
          <w:color w:val="000000"/>
          <w:sz w:val="28"/>
          <w:szCs w:val="28"/>
        </w:rPr>
        <w:t>р</w:t>
      </w:r>
      <w:proofErr w:type="spellEnd"/>
      <w:proofErr w:type="gramEnd"/>
      <w:r w:rsidRPr="0042157E">
        <w:rPr>
          <w:b/>
          <w:color w:val="000000"/>
          <w:sz w:val="28"/>
          <w:szCs w:val="28"/>
        </w:rPr>
        <w:t xml:space="preserve"> </w:t>
      </w:r>
      <w:proofErr w:type="spellStart"/>
      <w:r w:rsidRPr="0042157E">
        <w:rPr>
          <w:b/>
          <w:color w:val="000000"/>
          <w:sz w:val="28"/>
          <w:szCs w:val="28"/>
        </w:rPr>
        <w:t>передачі</w:t>
      </w:r>
      <w:proofErr w:type="spellEnd"/>
      <w:r w:rsidRPr="0042157E">
        <w:rPr>
          <w:b/>
          <w:color w:val="000000"/>
          <w:sz w:val="28"/>
          <w:szCs w:val="28"/>
        </w:rPr>
        <w:t xml:space="preserve"> </w:t>
      </w:r>
      <w:r w:rsidRPr="0042157E">
        <w:rPr>
          <w:b/>
          <w:color w:val="000000"/>
          <w:sz w:val="28"/>
          <w:szCs w:val="28"/>
          <w:lang w:val="uk-UA"/>
        </w:rPr>
        <w:t>комунального</w:t>
      </w:r>
    </w:p>
    <w:p w:rsidR="006C1C34" w:rsidRPr="0042157E" w:rsidRDefault="006C1C34" w:rsidP="007125B7">
      <w:pPr>
        <w:pStyle w:val="a4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  <w:r w:rsidRPr="0042157E">
        <w:rPr>
          <w:b/>
          <w:color w:val="000000"/>
          <w:sz w:val="28"/>
          <w:szCs w:val="28"/>
        </w:rPr>
        <w:t xml:space="preserve">майна в </w:t>
      </w:r>
      <w:proofErr w:type="spellStart"/>
      <w:r w:rsidRPr="0042157E">
        <w:rPr>
          <w:b/>
          <w:color w:val="000000"/>
          <w:sz w:val="28"/>
          <w:szCs w:val="28"/>
        </w:rPr>
        <w:t>оренду</w:t>
      </w:r>
      <w:proofErr w:type="spellEnd"/>
      <w:r w:rsidRPr="0042157E">
        <w:rPr>
          <w:b/>
          <w:color w:val="000000"/>
          <w:sz w:val="28"/>
          <w:szCs w:val="28"/>
        </w:rPr>
        <w:br/>
      </w:r>
    </w:p>
    <w:p w:rsidR="006C1C34" w:rsidRPr="0042157E" w:rsidRDefault="006C1C34" w:rsidP="00010FC9">
      <w:pPr>
        <w:ind w:right="-1" w:firstLine="567"/>
        <w:jc w:val="both"/>
        <w:rPr>
          <w:szCs w:val="28"/>
        </w:rPr>
      </w:pPr>
      <w:r w:rsidRPr="0042157E">
        <w:rPr>
          <w:szCs w:val="28"/>
        </w:rPr>
        <w:t xml:space="preserve">З метою врегулювання правових, економічних та організаційних відносин, пов’язаних </w:t>
      </w:r>
      <w:r w:rsidR="0042157E">
        <w:rPr>
          <w:szCs w:val="28"/>
        </w:rPr>
        <w:t xml:space="preserve"> </w:t>
      </w:r>
      <w:r w:rsidRPr="0042157E">
        <w:rPr>
          <w:szCs w:val="28"/>
        </w:rPr>
        <w:t>з передачею в оренду майна, що перебуває в комунальній власності Кегичівської селищної ради,</w:t>
      </w:r>
      <w:r w:rsidRPr="0042157E">
        <w:rPr>
          <w:bCs/>
          <w:szCs w:val="28"/>
        </w:rPr>
        <w:t xml:space="preserve"> </w:t>
      </w:r>
      <w:r w:rsidRPr="0042157E">
        <w:rPr>
          <w:szCs w:val="28"/>
        </w:rPr>
        <w:t>на підставі Закону України «Про оренду державного і комунального майна», Поряд</w:t>
      </w:r>
      <w:r w:rsidR="0006472E" w:rsidRPr="0042157E">
        <w:rPr>
          <w:szCs w:val="28"/>
        </w:rPr>
        <w:t xml:space="preserve">ку передачі в оренду державного </w:t>
      </w:r>
      <w:r w:rsidR="0042157E">
        <w:rPr>
          <w:szCs w:val="28"/>
        </w:rPr>
        <w:br/>
      </w:r>
      <w:r w:rsidRPr="0042157E">
        <w:rPr>
          <w:szCs w:val="28"/>
        </w:rPr>
        <w:t>та комунального майна, затвердженого постановою Кабінету Міністрів України від 03 червня 2020 року № 483 (зі змінами)</w:t>
      </w:r>
      <w:r w:rsidRPr="0042157E">
        <w:rPr>
          <w:bCs/>
          <w:szCs w:val="28"/>
        </w:rPr>
        <w:t xml:space="preserve">, рішення </w:t>
      </w:r>
      <w:r w:rsidR="00322A0B">
        <w:rPr>
          <w:bCs/>
          <w:szCs w:val="28"/>
        </w:rPr>
        <w:t>Х</w:t>
      </w:r>
      <w:r w:rsidR="00CD21F0" w:rsidRPr="0042157E">
        <w:rPr>
          <w:bCs/>
          <w:szCs w:val="28"/>
          <w:lang w:val="en-US"/>
        </w:rPr>
        <w:t>I</w:t>
      </w:r>
      <w:r w:rsidR="00322A0B">
        <w:rPr>
          <w:bCs/>
          <w:szCs w:val="28"/>
        </w:rPr>
        <w:t>Х</w:t>
      </w:r>
      <w:r w:rsidRPr="0042157E">
        <w:rPr>
          <w:bCs/>
          <w:szCs w:val="28"/>
        </w:rPr>
        <w:t xml:space="preserve"> сесії </w:t>
      </w:r>
      <w:r w:rsidR="0006472E" w:rsidRPr="0042157E">
        <w:rPr>
          <w:bCs/>
          <w:szCs w:val="28"/>
        </w:rPr>
        <w:br/>
      </w:r>
      <w:r w:rsidRPr="0042157E">
        <w:rPr>
          <w:bCs/>
          <w:szCs w:val="28"/>
          <w:lang w:val="en-US"/>
        </w:rPr>
        <w:t>VIII</w:t>
      </w:r>
      <w:r w:rsidRPr="0042157E">
        <w:rPr>
          <w:bCs/>
          <w:szCs w:val="28"/>
        </w:rPr>
        <w:t xml:space="preserve"> скликання від  </w:t>
      </w:r>
      <w:r w:rsidR="00322A0B">
        <w:rPr>
          <w:bCs/>
          <w:szCs w:val="28"/>
        </w:rPr>
        <w:t>29 жовтня</w:t>
      </w:r>
      <w:r w:rsidRPr="0042157E">
        <w:rPr>
          <w:bCs/>
          <w:szCs w:val="28"/>
        </w:rPr>
        <w:t xml:space="preserve"> №</w:t>
      </w:r>
      <w:r w:rsidR="00CD21F0" w:rsidRPr="0042157E">
        <w:rPr>
          <w:bCs/>
          <w:szCs w:val="28"/>
        </w:rPr>
        <w:t xml:space="preserve"> </w:t>
      </w:r>
      <w:r w:rsidR="00322A0B">
        <w:rPr>
          <w:bCs/>
          <w:szCs w:val="28"/>
        </w:rPr>
        <w:t>4163</w:t>
      </w:r>
      <w:r w:rsidR="00CD21F0" w:rsidRPr="0042157E">
        <w:rPr>
          <w:bCs/>
          <w:szCs w:val="28"/>
        </w:rPr>
        <w:t xml:space="preserve"> </w:t>
      </w:r>
      <w:r w:rsidRPr="0042157E">
        <w:rPr>
          <w:bCs/>
          <w:szCs w:val="28"/>
        </w:rPr>
        <w:t>«</w:t>
      </w:r>
      <w:r w:rsidRPr="0042157E">
        <w:rPr>
          <w:szCs w:val="28"/>
        </w:rPr>
        <w:t xml:space="preserve">Про включення до Переліку першого типу об’єкта оренди комунальної власності Кегичівської селищної ради»,  </w:t>
      </w:r>
      <w:r w:rsidRPr="0042157E">
        <w:rPr>
          <w:bCs/>
          <w:szCs w:val="28"/>
        </w:rPr>
        <w:t>керуючись</w:t>
      </w:r>
      <w:r w:rsidR="0042157E">
        <w:rPr>
          <w:bCs/>
          <w:szCs w:val="28"/>
        </w:rPr>
        <w:t xml:space="preserve"> </w:t>
      </w:r>
      <w:r w:rsidRPr="0042157E">
        <w:rPr>
          <w:bCs/>
          <w:szCs w:val="28"/>
        </w:rPr>
        <w:t xml:space="preserve">статтями 4, 10, 25-26, 29, 42, 46, 59,  </w:t>
      </w:r>
      <w:r w:rsidRPr="0042157E">
        <w:rPr>
          <w:color w:val="000000"/>
          <w:szCs w:val="28"/>
        </w:rPr>
        <w:t>частиною 5 статті 60</w:t>
      </w:r>
      <w:r w:rsidR="00895C51" w:rsidRPr="0042157E">
        <w:rPr>
          <w:bCs/>
          <w:szCs w:val="28"/>
        </w:rPr>
        <w:t xml:space="preserve"> Закону</w:t>
      </w:r>
      <w:r w:rsidRPr="0042157E">
        <w:rPr>
          <w:bCs/>
          <w:szCs w:val="28"/>
        </w:rPr>
        <w:t xml:space="preserve"> України </w:t>
      </w:r>
      <w:r w:rsidR="00895C51" w:rsidRPr="0042157E">
        <w:rPr>
          <w:bCs/>
          <w:szCs w:val="28"/>
        </w:rPr>
        <w:t>«Про</w:t>
      </w:r>
      <w:r w:rsidRPr="0042157E">
        <w:rPr>
          <w:bCs/>
          <w:szCs w:val="28"/>
        </w:rPr>
        <w:t xml:space="preserve"> місцеве самоврядування в Україні»,</w:t>
      </w:r>
      <w:r w:rsidRPr="0042157E">
        <w:rPr>
          <w:szCs w:val="28"/>
        </w:rPr>
        <w:t xml:space="preserve"> Кегичівська селищна рада</w:t>
      </w:r>
    </w:p>
    <w:p w:rsidR="006B1709" w:rsidRPr="0042157E" w:rsidRDefault="006B1709" w:rsidP="00E87953">
      <w:pPr>
        <w:spacing w:line="360" w:lineRule="auto"/>
        <w:ind w:right="-1" w:firstLine="720"/>
        <w:jc w:val="both"/>
        <w:rPr>
          <w:bCs/>
          <w:szCs w:val="28"/>
        </w:rPr>
      </w:pPr>
    </w:p>
    <w:p w:rsidR="00863012" w:rsidRDefault="00010FC9" w:rsidP="009B2302">
      <w:pPr>
        <w:spacing w:line="360" w:lineRule="auto"/>
        <w:jc w:val="center"/>
        <w:rPr>
          <w:b/>
          <w:szCs w:val="28"/>
        </w:rPr>
      </w:pPr>
      <w:r w:rsidRPr="0042157E">
        <w:rPr>
          <w:b/>
          <w:szCs w:val="28"/>
        </w:rPr>
        <w:t>В</w:t>
      </w:r>
      <w:r w:rsidR="00863012" w:rsidRPr="0042157E">
        <w:rPr>
          <w:b/>
          <w:szCs w:val="28"/>
        </w:rPr>
        <w:t>ИРІШИЛА:</w:t>
      </w:r>
    </w:p>
    <w:p w:rsidR="009B2302" w:rsidRPr="0042157E" w:rsidRDefault="009B2302" w:rsidP="009B2302">
      <w:pPr>
        <w:spacing w:line="360" w:lineRule="auto"/>
        <w:jc w:val="center"/>
        <w:rPr>
          <w:b/>
          <w:szCs w:val="28"/>
        </w:rPr>
      </w:pPr>
    </w:p>
    <w:p w:rsidR="003A3FEE" w:rsidRPr="0042157E" w:rsidRDefault="000D37F4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42157E">
        <w:rPr>
          <w:color w:val="000000"/>
          <w:szCs w:val="28"/>
        </w:rPr>
        <w:t>Передати в оренду шляхом проведення аукціону об’єкт нерухомого майна, що належить до комунальної власності Кегичівської селищної ради –</w:t>
      </w:r>
      <w:r w:rsidR="005D0D44" w:rsidRPr="0042157E">
        <w:rPr>
          <w:color w:val="000000"/>
          <w:szCs w:val="28"/>
        </w:rPr>
        <w:t xml:space="preserve"> </w:t>
      </w:r>
      <w:r w:rsidR="00322A0B">
        <w:t>б</w:t>
      </w:r>
      <w:r w:rsidR="00322A0B" w:rsidRPr="002763F4">
        <w:t>удівл</w:t>
      </w:r>
      <w:r w:rsidR="00322A0B">
        <w:t>ю</w:t>
      </w:r>
      <w:r w:rsidR="00322A0B" w:rsidRPr="002763F4">
        <w:t>, кафе «У Богдана», що знаходиться за адресою:</w:t>
      </w:r>
      <w:r w:rsidR="00322A0B" w:rsidRPr="002763F4">
        <w:rPr>
          <w:lang w:eastAsia="uk-UA"/>
        </w:rPr>
        <w:t xml:space="preserve"> 64053, Україна, Харківська область, </w:t>
      </w:r>
      <w:proofErr w:type="spellStart"/>
      <w:r w:rsidR="00322A0B" w:rsidRPr="002763F4">
        <w:rPr>
          <w:lang w:eastAsia="uk-UA"/>
        </w:rPr>
        <w:t>Красноградський</w:t>
      </w:r>
      <w:proofErr w:type="spellEnd"/>
      <w:r w:rsidR="00322A0B" w:rsidRPr="002763F4">
        <w:rPr>
          <w:lang w:eastAsia="uk-UA"/>
        </w:rPr>
        <w:t xml:space="preserve"> район, </w:t>
      </w:r>
      <w:r w:rsidR="00322A0B" w:rsidRPr="002763F4">
        <w:t xml:space="preserve">село </w:t>
      </w:r>
      <w:r w:rsidR="00322A0B" w:rsidRPr="002763F4">
        <w:rPr>
          <w:lang w:eastAsia="uk-UA"/>
        </w:rPr>
        <w:t>Бесарабівка,</w:t>
      </w:r>
      <w:r w:rsidR="00322A0B">
        <w:rPr>
          <w:lang w:eastAsia="uk-UA"/>
        </w:rPr>
        <w:t xml:space="preserve"> </w:t>
      </w:r>
      <w:r w:rsidR="00322A0B" w:rsidRPr="002763F4">
        <w:rPr>
          <w:lang w:eastAsia="uk-UA"/>
        </w:rPr>
        <w:t>вулиця Шкільна, будинок 26, загальна площа приміщення складає  219,1 м</w:t>
      </w:r>
      <w:r w:rsidR="00322A0B" w:rsidRPr="002763F4">
        <w:rPr>
          <w:vertAlign w:val="superscript"/>
          <w:lang w:eastAsia="uk-UA"/>
        </w:rPr>
        <w:t>2</w:t>
      </w:r>
      <w:r w:rsidR="00322A0B" w:rsidRPr="002763F4">
        <w:rPr>
          <w:lang w:eastAsia="uk-UA"/>
        </w:rPr>
        <w:t>,</w:t>
      </w:r>
      <w:r w:rsidR="00322A0B">
        <w:rPr>
          <w:lang w:eastAsia="uk-UA"/>
        </w:rPr>
        <w:t xml:space="preserve"> </w:t>
      </w:r>
      <w:r w:rsidR="00322A0B" w:rsidRPr="002763F4">
        <w:rPr>
          <w:lang w:eastAsia="uk-UA"/>
        </w:rPr>
        <w:t>для комерційних цілей</w:t>
      </w:r>
      <w:r w:rsidR="003A3FEE" w:rsidRPr="0042157E">
        <w:rPr>
          <w:color w:val="000000"/>
          <w:szCs w:val="28"/>
        </w:rPr>
        <w:t xml:space="preserve">, терміном на 5 років. </w:t>
      </w:r>
    </w:p>
    <w:p w:rsidR="00BF69B2" w:rsidRPr="0042157E" w:rsidRDefault="00BF69B2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42157E">
        <w:rPr>
          <w:color w:val="000000"/>
          <w:szCs w:val="28"/>
        </w:rPr>
        <w:t xml:space="preserve">Встановити орендну плату за </w:t>
      </w:r>
      <w:r w:rsidR="00CD21F0" w:rsidRPr="0042157E">
        <w:rPr>
          <w:color w:val="000000"/>
          <w:szCs w:val="28"/>
        </w:rPr>
        <w:t xml:space="preserve">результатами аукціону та відповідно </w:t>
      </w:r>
      <w:r w:rsidR="0042157E">
        <w:rPr>
          <w:color w:val="000000"/>
          <w:szCs w:val="28"/>
        </w:rPr>
        <w:br/>
      </w:r>
      <w:r w:rsidR="00CD21F0" w:rsidRPr="0042157E">
        <w:rPr>
          <w:color w:val="000000"/>
          <w:szCs w:val="28"/>
        </w:rPr>
        <w:t>до протоколу електронного аукціону</w:t>
      </w:r>
      <w:r w:rsidRPr="0042157E">
        <w:rPr>
          <w:color w:val="000000"/>
          <w:szCs w:val="28"/>
        </w:rPr>
        <w:t>.</w:t>
      </w:r>
    </w:p>
    <w:p w:rsidR="00BF69B2" w:rsidRPr="0042157E" w:rsidRDefault="00895C51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42157E">
        <w:rPr>
          <w:szCs w:val="28"/>
        </w:rPr>
        <w:t>Заступнику селищного</w:t>
      </w:r>
      <w:r w:rsidR="00BF69B2" w:rsidRPr="0042157E">
        <w:rPr>
          <w:szCs w:val="28"/>
        </w:rPr>
        <w:t xml:space="preserve"> голови з питань житлово-комунального господарства (Тетян</w:t>
      </w:r>
      <w:r w:rsidR="004B21E6" w:rsidRPr="0042157E">
        <w:rPr>
          <w:szCs w:val="28"/>
        </w:rPr>
        <w:t>а</w:t>
      </w:r>
      <w:r w:rsidR="00BF69B2" w:rsidRPr="0042157E">
        <w:rPr>
          <w:szCs w:val="28"/>
        </w:rPr>
        <w:t xml:space="preserve"> ПЕРЦЕВ</w:t>
      </w:r>
      <w:r w:rsidR="004B21E6" w:rsidRPr="0042157E">
        <w:rPr>
          <w:szCs w:val="28"/>
        </w:rPr>
        <w:t>А</w:t>
      </w:r>
      <w:r w:rsidR="00BF69B2" w:rsidRPr="0042157E">
        <w:rPr>
          <w:szCs w:val="28"/>
        </w:rPr>
        <w:t>)</w:t>
      </w:r>
      <w:r w:rsidR="00BF69B2" w:rsidRPr="0042157E">
        <w:rPr>
          <w:color w:val="000000"/>
          <w:szCs w:val="28"/>
        </w:rPr>
        <w:t xml:space="preserve"> забезпечити оприлюднення в </w:t>
      </w:r>
      <w:r w:rsidR="00BF69B2" w:rsidRPr="0042157E">
        <w:rPr>
          <w:szCs w:val="28"/>
          <w:lang w:eastAsia="ar-SA"/>
        </w:rPr>
        <w:t>електронній торговій системі «</w:t>
      </w:r>
      <w:proofErr w:type="spellStart"/>
      <w:r w:rsidR="00BF69B2" w:rsidRPr="0042157E">
        <w:rPr>
          <w:szCs w:val="28"/>
          <w:lang w:eastAsia="ar-SA"/>
        </w:rPr>
        <w:t>Прозорро</w:t>
      </w:r>
      <w:proofErr w:type="spellEnd"/>
      <w:r w:rsidR="00BF69B2" w:rsidRPr="0042157E">
        <w:rPr>
          <w:szCs w:val="28"/>
          <w:lang w:eastAsia="ar-SA"/>
        </w:rPr>
        <w:t xml:space="preserve">. Продажі» </w:t>
      </w:r>
      <w:r w:rsidR="00BF69B2" w:rsidRPr="0042157E">
        <w:rPr>
          <w:color w:val="000000"/>
          <w:szCs w:val="28"/>
        </w:rPr>
        <w:t xml:space="preserve">оголошення про передачу в оренду 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BF69B2" w:rsidRPr="0042157E" w:rsidRDefault="0042157E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Arial" w:hAnsi="Arial" w:cs="Arial"/>
          <w:color w:val="565656"/>
          <w:szCs w:val="28"/>
        </w:rPr>
      </w:pPr>
      <w:r w:rsidRPr="0042157E">
        <w:rPr>
          <w:color w:val="000000"/>
          <w:szCs w:val="28"/>
        </w:rPr>
        <w:t>Надати згоду та у</w:t>
      </w:r>
      <w:r w:rsidR="00BF69B2" w:rsidRPr="0042157E">
        <w:rPr>
          <w:color w:val="000000"/>
          <w:szCs w:val="28"/>
        </w:rPr>
        <w:t xml:space="preserve">повноважити Кегичівського селищного голову </w:t>
      </w:r>
      <w:r>
        <w:rPr>
          <w:color w:val="000000"/>
          <w:szCs w:val="28"/>
        </w:rPr>
        <w:br/>
      </w:r>
      <w:r w:rsidR="00BF69B2" w:rsidRPr="0042157E">
        <w:rPr>
          <w:color w:val="000000"/>
          <w:szCs w:val="28"/>
        </w:rPr>
        <w:t xml:space="preserve">Антона ДОЦЕНКА </w:t>
      </w:r>
      <w:r w:rsidRPr="0042157E">
        <w:rPr>
          <w:color w:val="000000"/>
          <w:szCs w:val="28"/>
        </w:rPr>
        <w:t xml:space="preserve">на затвердження протоколу </w:t>
      </w:r>
      <w:r w:rsidRPr="0042157E">
        <w:rPr>
          <w:rFonts w:eastAsia="SimSun"/>
          <w:szCs w:val="28"/>
        </w:rPr>
        <w:t xml:space="preserve">за результатами електронного аукціону та  </w:t>
      </w:r>
      <w:r w:rsidR="004B21E6" w:rsidRPr="0042157E">
        <w:rPr>
          <w:color w:val="000000"/>
          <w:szCs w:val="28"/>
        </w:rPr>
        <w:t>підписа</w:t>
      </w:r>
      <w:r>
        <w:rPr>
          <w:color w:val="000000"/>
          <w:szCs w:val="28"/>
        </w:rPr>
        <w:t>ння</w:t>
      </w:r>
      <w:r w:rsidR="00BF69B2" w:rsidRPr="0042157E">
        <w:rPr>
          <w:color w:val="000000"/>
          <w:szCs w:val="28"/>
        </w:rPr>
        <w:t xml:space="preserve"> догов</w:t>
      </w:r>
      <w:r>
        <w:rPr>
          <w:color w:val="000000"/>
          <w:szCs w:val="28"/>
        </w:rPr>
        <w:t>о</w:t>
      </w:r>
      <w:r w:rsidR="00BF69B2" w:rsidRPr="0042157E">
        <w:rPr>
          <w:color w:val="000000"/>
          <w:szCs w:val="28"/>
        </w:rPr>
        <w:t>р</w:t>
      </w:r>
      <w:r>
        <w:rPr>
          <w:color w:val="000000"/>
          <w:szCs w:val="28"/>
        </w:rPr>
        <w:t>у</w:t>
      </w:r>
      <w:r w:rsidR="00BF69B2" w:rsidRPr="0042157E">
        <w:rPr>
          <w:color w:val="000000"/>
          <w:szCs w:val="28"/>
        </w:rPr>
        <w:t xml:space="preserve"> оренди з переможцем аукціону.</w:t>
      </w:r>
    </w:p>
    <w:p w:rsidR="00BF69B2" w:rsidRPr="0042157E" w:rsidRDefault="0006472E" w:rsidP="0006472E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42157E">
        <w:rPr>
          <w:szCs w:val="28"/>
        </w:rPr>
        <w:lastRenderedPageBreak/>
        <w:t xml:space="preserve">Контроль за виконанням рішення покласти на постійну комісію з питань бюджету, фінансів, соціально-економічного розвитку та комунальної власності Кегичівської селищної ради (голова комісії Вікторія ЛУЦЕНКО) та постійну комісію </w:t>
      </w:r>
      <w:r w:rsidRPr="0042157E">
        <w:rPr>
          <w:rStyle w:val="apple-converted-space"/>
          <w:szCs w:val="28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Pr="0042157E">
        <w:rPr>
          <w:szCs w:val="28"/>
        </w:rPr>
        <w:t xml:space="preserve">Кегичівської селищної ради </w:t>
      </w:r>
      <w:r w:rsidRPr="0042157E">
        <w:rPr>
          <w:rStyle w:val="apple-converted-space"/>
          <w:szCs w:val="28"/>
        </w:rPr>
        <w:t>(</w:t>
      </w:r>
      <w:r w:rsidRPr="0042157E">
        <w:rPr>
          <w:szCs w:val="28"/>
        </w:rPr>
        <w:t xml:space="preserve">голова комісії </w:t>
      </w:r>
      <w:r w:rsidR="0042157E">
        <w:rPr>
          <w:szCs w:val="28"/>
        </w:rPr>
        <w:br/>
      </w:r>
      <w:r w:rsidRPr="0042157E">
        <w:rPr>
          <w:rStyle w:val="apple-converted-space"/>
          <w:szCs w:val="28"/>
        </w:rPr>
        <w:t>Олександр МАХОТКА)</w:t>
      </w:r>
      <w:r w:rsidRPr="0042157E">
        <w:rPr>
          <w:szCs w:val="28"/>
        </w:rPr>
        <w:t>.</w:t>
      </w:r>
    </w:p>
    <w:p w:rsidR="009530E0" w:rsidRPr="0042157E" w:rsidRDefault="009530E0" w:rsidP="0042157E">
      <w:pPr>
        <w:spacing w:line="360" w:lineRule="auto"/>
        <w:ind w:firstLine="851"/>
        <w:jc w:val="both"/>
        <w:rPr>
          <w:szCs w:val="28"/>
          <w:shd w:val="clear" w:color="auto" w:fill="FFFFFF"/>
        </w:rPr>
      </w:pPr>
    </w:p>
    <w:p w:rsidR="00170BF4" w:rsidRPr="0042157E" w:rsidRDefault="00170BF4" w:rsidP="00170BF4">
      <w:pPr>
        <w:ind w:firstLine="851"/>
        <w:jc w:val="both"/>
        <w:rPr>
          <w:szCs w:val="28"/>
          <w:shd w:val="clear" w:color="auto" w:fill="FFFFFF"/>
        </w:rPr>
      </w:pPr>
    </w:p>
    <w:p w:rsidR="00BF7C24" w:rsidRPr="0042157E" w:rsidRDefault="00BF7C24" w:rsidP="00863012">
      <w:pPr>
        <w:rPr>
          <w:b/>
          <w:bCs/>
          <w:szCs w:val="28"/>
        </w:rPr>
      </w:pPr>
      <w:proofErr w:type="spellStart"/>
      <w:r w:rsidRPr="0042157E">
        <w:rPr>
          <w:b/>
          <w:bCs/>
          <w:szCs w:val="28"/>
        </w:rPr>
        <w:t>Кегичівський</w:t>
      </w:r>
      <w:proofErr w:type="spellEnd"/>
      <w:r w:rsidRPr="0042157E">
        <w:rPr>
          <w:b/>
          <w:bCs/>
          <w:szCs w:val="28"/>
        </w:rPr>
        <w:t xml:space="preserve"> селищний голова     </w:t>
      </w:r>
      <w:r w:rsidR="002B3F25" w:rsidRPr="00EA2F18">
        <w:rPr>
          <w:sz w:val="24"/>
        </w:rPr>
        <w:t>оригінал</w:t>
      </w:r>
      <w:r w:rsidR="002B3F25">
        <w:rPr>
          <w:sz w:val="24"/>
        </w:rPr>
        <w:t xml:space="preserve"> </w:t>
      </w:r>
      <w:r w:rsidR="002B3F25" w:rsidRPr="00EA2F18">
        <w:rPr>
          <w:sz w:val="24"/>
        </w:rPr>
        <w:t xml:space="preserve"> підписано</w:t>
      </w:r>
      <w:r w:rsidR="002B3F25">
        <w:rPr>
          <w:sz w:val="24"/>
        </w:rPr>
        <w:t xml:space="preserve"> </w:t>
      </w:r>
      <w:r w:rsidRPr="0042157E">
        <w:rPr>
          <w:b/>
          <w:bCs/>
          <w:szCs w:val="28"/>
        </w:rPr>
        <w:t xml:space="preserve">   </w:t>
      </w:r>
      <w:r w:rsidR="0042157E">
        <w:rPr>
          <w:b/>
          <w:bCs/>
          <w:szCs w:val="28"/>
        </w:rPr>
        <w:t xml:space="preserve">  </w:t>
      </w:r>
      <w:r w:rsidRPr="0042157E">
        <w:rPr>
          <w:b/>
          <w:bCs/>
          <w:szCs w:val="28"/>
        </w:rPr>
        <w:t>Антон  ДОЦЕНКО</w:t>
      </w:r>
    </w:p>
    <w:sectPr w:rsidR="00BF7C24" w:rsidRPr="0042157E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1E3" w:rsidRDefault="006A41E3" w:rsidP="00FD66DD">
      <w:r>
        <w:separator/>
      </w:r>
    </w:p>
  </w:endnote>
  <w:endnote w:type="continuationSeparator" w:id="0">
    <w:p w:rsidR="006A41E3" w:rsidRDefault="006A41E3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1E3" w:rsidRDefault="006A41E3" w:rsidP="00FD66DD">
      <w:r>
        <w:separator/>
      </w:r>
    </w:p>
  </w:footnote>
  <w:footnote w:type="continuationSeparator" w:id="0">
    <w:p w:rsidR="006A41E3" w:rsidRDefault="006A41E3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FA56C0">
    <w:pPr>
      <w:pStyle w:val="a7"/>
      <w:jc w:val="center"/>
    </w:pPr>
    <w:r>
      <w:fldChar w:fldCharType="begin"/>
    </w:r>
    <w:r w:rsidR="007156D2">
      <w:instrText xml:space="preserve"> PAGE   \* MERGEFORMAT </w:instrText>
    </w:r>
    <w:r>
      <w:fldChar w:fldCharType="separate"/>
    </w:r>
    <w:r w:rsidR="00911AEB">
      <w:rPr>
        <w:noProof/>
      </w:rPr>
      <w:t>2</w:t>
    </w:r>
    <w:r>
      <w:rPr>
        <w:noProof/>
      </w:rPr>
      <w:fldChar w:fldCharType="end"/>
    </w:r>
  </w:p>
  <w:p w:rsidR="00FD66DD" w:rsidRDefault="00FD66D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E5F53D2"/>
    <w:multiLevelType w:val="hybridMultilevel"/>
    <w:tmpl w:val="DB5258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60045029"/>
    <w:multiLevelType w:val="hybridMultilevel"/>
    <w:tmpl w:val="B4D859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6233180B"/>
    <w:multiLevelType w:val="hybridMultilevel"/>
    <w:tmpl w:val="C1AEEBA8"/>
    <w:lvl w:ilvl="0" w:tplc="1D3CEECA">
      <w:start w:val="1"/>
      <w:numFmt w:val="decimal"/>
      <w:lvlText w:val="%1."/>
      <w:lvlJc w:val="left"/>
      <w:pPr>
        <w:ind w:left="1482" w:hanging="91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7"/>
  </w:num>
  <w:num w:numId="5">
    <w:abstractNumId w:val="12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10FC9"/>
    <w:rsid w:val="00025C70"/>
    <w:rsid w:val="00043843"/>
    <w:rsid w:val="0006472E"/>
    <w:rsid w:val="000712D8"/>
    <w:rsid w:val="00077079"/>
    <w:rsid w:val="00083C21"/>
    <w:rsid w:val="00096671"/>
    <w:rsid w:val="000979E8"/>
    <w:rsid w:val="000A450D"/>
    <w:rsid w:val="000D0A89"/>
    <w:rsid w:val="000D37F4"/>
    <w:rsid w:val="000E3EDD"/>
    <w:rsid w:val="00114B28"/>
    <w:rsid w:val="001432E6"/>
    <w:rsid w:val="00146BCE"/>
    <w:rsid w:val="0015724F"/>
    <w:rsid w:val="001650CA"/>
    <w:rsid w:val="00170BF4"/>
    <w:rsid w:val="00175AB1"/>
    <w:rsid w:val="00182650"/>
    <w:rsid w:val="00183272"/>
    <w:rsid w:val="0019364C"/>
    <w:rsid w:val="001A33BA"/>
    <w:rsid w:val="001B70CA"/>
    <w:rsid w:val="001C0415"/>
    <w:rsid w:val="001C373B"/>
    <w:rsid w:val="001C44EE"/>
    <w:rsid w:val="001C577F"/>
    <w:rsid w:val="001C6ADA"/>
    <w:rsid w:val="001D048B"/>
    <w:rsid w:val="001F1C04"/>
    <w:rsid w:val="00231FFE"/>
    <w:rsid w:val="00244D2E"/>
    <w:rsid w:val="002908A8"/>
    <w:rsid w:val="0029109C"/>
    <w:rsid w:val="002951C1"/>
    <w:rsid w:val="002A58D2"/>
    <w:rsid w:val="002A5C42"/>
    <w:rsid w:val="002A76A4"/>
    <w:rsid w:val="002B2698"/>
    <w:rsid w:val="002B3F25"/>
    <w:rsid w:val="002C0E1F"/>
    <w:rsid w:val="002C25F3"/>
    <w:rsid w:val="002C71F6"/>
    <w:rsid w:val="002F393C"/>
    <w:rsid w:val="00321764"/>
    <w:rsid w:val="00322A0B"/>
    <w:rsid w:val="00325521"/>
    <w:rsid w:val="00326E62"/>
    <w:rsid w:val="00331376"/>
    <w:rsid w:val="00333EFE"/>
    <w:rsid w:val="003459BF"/>
    <w:rsid w:val="00367EC5"/>
    <w:rsid w:val="00393039"/>
    <w:rsid w:val="003A3FEE"/>
    <w:rsid w:val="003B4A46"/>
    <w:rsid w:val="003B559C"/>
    <w:rsid w:val="003F7230"/>
    <w:rsid w:val="003F7821"/>
    <w:rsid w:val="00407557"/>
    <w:rsid w:val="00407E75"/>
    <w:rsid w:val="004103F3"/>
    <w:rsid w:val="0042157E"/>
    <w:rsid w:val="00424641"/>
    <w:rsid w:val="004253E3"/>
    <w:rsid w:val="00431D3C"/>
    <w:rsid w:val="00434BB3"/>
    <w:rsid w:val="00456D88"/>
    <w:rsid w:val="004879D2"/>
    <w:rsid w:val="004A0BB2"/>
    <w:rsid w:val="004A714F"/>
    <w:rsid w:val="004B21E6"/>
    <w:rsid w:val="004B549A"/>
    <w:rsid w:val="004C03B5"/>
    <w:rsid w:val="004C6C59"/>
    <w:rsid w:val="004F7F41"/>
    <w:rsid w:val="00503A06"/>
    <w:rsid w:val="00560BDD"/>
    <w:rsid w:val="00560CC5"/>
    <w:rsid w:val="00573E04"/>
    <w:rsid w:val="00575DE9"/>
    <w:rsid w:val="00587632"/>
    <w:rsid w:val="00596EDA"/>
    <w:rsid w:val="005A06A3"/>
    <w:rsid w:val="005A5B70"/>
    <w:rsid w:val="005B2D33"/>
    <w:rsid w:val="005D0D44"/>
    <w:rsid w:val="005D550E"/>
    <w:rsid w:val="005F18A6"/>
    <w:rsid w:val="005F7697"/>
    <w:rsid w:val="0060368F"/>
    <w:rsid w:val="00615D4D"/>
    <w:rsid w:val="00615D63"/>
    <w:rsid w:val="00615EFD"/>
    <w:rsid w:val="00617553"/>
    <w:rsid w:val="00622D15"/>
    <w:rsid w:val="00623DE7"/>
    <w:rsid w:val="00642C0E"/>
    <w:rsid w:val="00651680"/>
    <w:rsid w:val="00674C58"/>
    <w:rsid w:val="00686BEC"/>
    <w:rsid w:val="00692C74"/>
    <w:rsid w:val="006968FF"/>
    <w:rsid w:val="006A41E3"/>
    <w:rsid w:val="006A53F5"/>
    <w:rsid w:val="006A5ECE"/>
    <w:rsid w:val="006B0C6C"/>
    <w:rsid w:val="006B1709"/>
    <w:rsid w:val="006B1D8B"/>
    <w:rsid w:val="006C00DA"/>
    <w:rsid w:val="006C1C34"/>
    <w:rsid w:val="006C3D6A"/>
    <w:rsid w:val="006C62F0"/>
    <w:rsid w:val="006E776D"/>
    <w:rsid w:val="00701827"/>
    <w:rsid w:val="00707D7B"/>
    <w:rsid w:val="007125B7"/>
    <w:rsid w:val="007130D2"/>
    <w:rsid w:val="007156D2"/>
    <w:rsid w:val="00722A29"/>
    <w:rsid w:val="007246FF"/>
    <w:rsid w:val="00726ADB"/>
    <w:rsid w:val="00733DCA"/>
    <w:rsid w:val="00733E87"/>
    <w:rsid w:val="00763184"/>
    <w:rsid w:val="007861E9"/>
    <w:rsid w:val="007A7B6F"/>
    <w:rsid w:val="007B0628"/>
    <w:rsid w:val="007B296D"/>
    <w:rsid w:val="007B753C"/>
    <w:rsid w:val="007C4FD4"/>
    <w:rsid w:val="007C79FF"/>
    <w:rsid w:val="007E69CA"/>
    <w:rsid w:val="007F028C"/>
    <w:rsid w:val="007F635A"/>
    <w:rsid w:val="008042E3"/>
    <w:rsid w:val="008064F9"/>
    <w:rsid w:val="0080693C"/>
    <w:rsid w:val="00812DEB"/>
    <w:rsid w:val="00832045"/>
    <w:rsid w:val="008320E3"/>
    <w:rsid w:val="008526E2"/>
    <w:rsid w:val="00855EE6"/>
    <w:rsid w:val="00857103"/>
    <w:rsid w:val="00857C0B"/>
    <w:rsid w:val="00863012"/>
    <w:rsid w:val="00867341"/>
    <w:rsid w:val="00875A55"/>
    <w:rsid w:val="008931DB"/>
    <w:rsid w:val="00895C51"/>
    <w:rsid w:val="00896D1D"/>
    <w:rsid w:val="008B6497"/>
    <w:rsid w:val="008D712E"/>
    <w:rsid w:val="008F1E2E"/>
    <w:rsid w:val="00901A17"/>
    <w:rsid w:val="009111D4"/>
    <w:rsid w:val="00911AEB"/>
    <w:rsid w:val="00915326"/>
    <w:rsid w:val="00923582"/>
    <w:rsid w:val="009313BD"/>
    <w:rsid w:val="00935EC7"/>
    <w:rsid w:val="00936FB8"/>
    <w:rsid w:val="009530E0"/>
    <w:rsid w:val="00960E32"/>
    <w:rsid w:val="00963437"/>
    <w:rsid w:val="009654EC"/>
    <w:rsid w:val="009748AA"/>
    <w:rsid w:val="00982A3D"/>
    <w:rsid w:val="0099780A"/>
    <w:rsid w:val="009B2302"/>
    <w:rsid w:val="009C52ED"/>
    <w:rsid w:val="009E0B9F"/>
    <w:rsid w:val="009F0FE9"/>
    <w:rsid w:val="00A00652"/>
    <w:rsid w:val="00A02262"/>
    <w:rsid w:val="00A16FDA"/>
    <w:rsid w:val="00A20CEC"/>
    <w:rsid w:val="00A24895"/>
    <w:rsid w:val="00A250B9"/>
    <w:rsid w:val="00A33AD8"/>
    <w:rsid w:val="00A34157"/>
    <w:rsid w:val="00A36BF6"/>
    <w:rsid w:val="00A37569"/>
    <w:rsid w:val="00A41A48"/>
    <w:rsid w:val="00A41CCC"/>
    <w:rsid w:val="00A45048"/>
    <w:rsid w:val="00A50D03"/>
    <w:rsid w:val="00A51AF6"/>
    <w:rsid w:val="00A52B8F"/>
    <w:rsid w:val="00A54979"/>
    <w:rsid w:val="00A55D4D"/>
    <w:rsid w:val="00A60412"/>
    <w:rsid w:val="00A7052F"/>
    <w:rsid w:val="00A774AF"/>
    <w:rsid w:val="00AB5915"/>
    <w:rsid w:val="00AC0179"/>
    <w:rsid w:val="00AC0DFA"/>
    <w:rsid w:val="00AC31DE"/>
    <w:rsid w:val="00AC7DEB"/>
    <w:rsid w:val="00AD0B56"/>
    <w:rsid w:val="00AD5BEE"/>
    <w:rsid w:val="00AF0A7A"/>
    <w:rsid w:val="00B2286E"/>
    <w:rsid w:val="00B27BF7"/>
    <w:rsid w:val="00B376FC"/>
    <w:rsid w:val="00B41814"/>
    <w:rsid w:val="00B5306F"/>
    <w:rsid w:val="00B55CFF"/>
    <w:rsid w:val="00B64456"/>
    <w:rsid w:val="00B70B20"/>
    <w:rsid w:val="00B75417"/>
    <w:rsid w:val="00B76163"/>
    <w:rsid w:val="00B84692"/>
    <w:rsid w:val="00BB7844"/>
    <w:rsid w:val="00BC78B0"/>
    <w:rsid w:val="00BD2A43"/>
    <w:rsid w:val="00BF69B2"/>
    <w:rsid w:val="00BF7C24"/>
    <w:rsid w:val="00C20ECC"/>
    <w:rsid w:val="00C32E31"/>
    <w:rsid w:val="00C3485D"/>
    <w:rsid w:val="00C37BE8"/>
    <w:rsid w:val="00C457F9"/>
    <w:rsid w:val="00C51CF3"/>
    <w:rsid w:val="00C61747"/>
    <w:rsid w:val="00C6502C"/>
    <w:rsid w:val="00C7755B"/>
    <w:rsid w:val="00C9388D"/>
    <w:rsid w:val="00CA05C1"/>
    <w:rsid w:val="00CA5BA6"/>
    <w:rsid w:val="00CA5C4C"/>
    <w:rsid w:val="00CA6218"/>
    <w:rsid w:val="00CD21F0"/>
    <w:rsid w:val="00CD77C4"/>
    <w:rsid w:val="00CE2E9B"/>
    <w:rsid w:val="00CE3309"/>
    <w:rsid w:val="00CE5B31"/>
    <w:rsid w:val="00CE6711"/>
    <w:rsid w:val="00CE68BD"/>
    <w:rsid w:val="00D05810"/>
    <w:rsid w:val="00D405D8"/>
    <w:rsid w:val="00D46700"/>
    <w:rsid w:val="00D52BED"/>
    <w:rsid w:val="00D573AE"/>
    <w:rsid w:val="00D5763D"/>
    <w:rsid w:val="00D63E33"/>
    <w:rsid w:val="00D8756A"/>
    <w:rsid w:val="00D91690"/>
    <w:rsid w:val="00D972BD"/>
    <w:rsid w:val="00DB3430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87953"/>
    <w:rsid w:val="00E90FD3"/>
    <w:rsid w:val="00E973E1"/>
    <w:rsid w:val="00EB3B6A"/>
    <w:rsid w:val="00EB4A7F"/>
    <w:rsid w:val="00EC0A23"/>
    <w:rsid w:val="00EC4D78"/>
    <w:rsid w:val="00ED6004"/>
    <w:rsid w:val="00EF0480"/>
    <w:rsid w:val="00EF41A5"/>
    <w:rsid w:val="00F003EC"/>
    <w:rsid w:val="00F03E9A"/>
    <w:rsid w:val="00F05221"/>
    <w:rsid w:val="00F10FA0"/>
    <w:rsid w:val="00F25FCC"/>
    <w:rsid w:val="00F42889"/>
    <w:rsid w:val="00F4723B"/>
    <w:rsid w:val="00F56F3E"/>
    <w:rsid w:val="00F728BF"/>
    <w:rsid w:val="00F73B37"/>
    <w:rsid w:val="00F76706"/>
    <w:rsid w:val="00F945AF"/>
    <w:rsid w:val="00FA56C0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aliases w:val="En tête 1"/>
    <w:basedOn w:val="a"/>
    <w:link w:val="a6"/>
    <w:uiPriority w:val="34"/>
    <w:qFormat/>
    <w:rsid w:val="00E6199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  <w:style w:type="character" w:customStyle="1" w:styleId="a6">
    <w:name w:val="Абзац списка Знак"/>
    <w:aliases w:val="En tête 1 Знак"/>
    <w:link w:val="a5"/>
    <w:uiPriority w:val="34"/>
    <w:locked/>
    <w:rsid w:val="0006472E"/>
    <w:rPr>
      <w:rFonts w:ascii="Times New Roman" w:hAnsi="Times New Roman" w:cs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9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11</cp:revision>
  <cp:lastPrinted>2021-12-23T12:04:00Z</cp:lastPrinted>
  <dcterms:created xsi:type="dcterms:W3CDTF">2021-12-07T06:33:00Z</dcterms:created>
  <dcterms:modified xsi:type="dcterms:W3CDTF">2021-12-24T08:50:00Z</dcterms:modified>
</cp:coreProperties>
</file>