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E81" w:rsidRPr="00FE25B2" w:rsidRDefault="00077E81" w:rsidP="00077E81">
      <w:pPr>
        <w:jc w:val="right"/>
        <w:rPr>
          <w:b/>
          <w:bCs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46355</wp:posOffset>
            </wp:positionV>
            <wp:extent cx="431800" cy="622300"/>
            <wp:effectExtent l="1905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5C6D">
        <w:rPr>
          <w:b/>
          <w:bCs/>
        </w:rPr>
        <w:t xml:space="preserve"> </w:t>
      </w:r>
      <w:r>
        <w:rPr>
          <w:b/>
          <w:bCs/>
        </w:rPr>
        <w:t>ПРОЄКТ</w:t>
      </w:r>
    </w:p>
    <w:p w:rsidR="00077E81" w:rsidRPr="00244D2E" w:rsidRDefault="00077E81" w:rsidP="00077E81">
      <w:pPr>
        <w:jc w:val="center"/>
        <w:rPr>
          <w:b/>
          <w:bCs/>
          <w:sz w:val="32"/>
          <w:szCs w:val="32"/>
        </w:rPr>
      </w:pPr>
    </w:p>
    <w:p w:rsidR="00077E81" w:rsidRPr="0043469E" w:rsidRDefault="00077E81" w:rsidP="00077E81">
      <w:pPr>
        <w:jc w:val="center"/>
        <w:rPr>
          <w:b/>
          <w:bCs/>
          <w:sz w:val="16"/>
          <w:szCs w:val="16"/>
        </w:rPr>
      </w:pPr>
    </w:p>
    <w:p w:rsidR="00077E81" w:rsidRPr="00543613" w:rsidRDefault="00077E81" w:rsidP="00077E81">
      <w:pPr>
        <w:jc w:val="center"/>
        <w:rPr>
          <w:b/>
          <w:bCs/>
          <w:sz w:val="16"/>
          <w:szCs w:val="16"/>
        </w:rPr>
      </w:pPr>
    </w:p>
    <w:p w:rsidR="00077E81" w:rsidRPr="0098741E" w:rsidRDefault="00077E81" w:rsidP="00077E81">
      <w:pPr>
        <w:jc w:val="center"/>
        <w:rPr>
          <w:b/>
          <w:bCs/>
          <w:szCs w:val="28"/>
        </w:rPr>
      </w:pPr>
      <w:r w:rsidRPr="0098741E">
        <w:rPr>
          <w:b/>
          <w:bCs/>
          <w:szCs w:val="28"/>
        </w:rPr>
        <w:t>УКРАЇНА</w:t>
      </w:r>
    </w:p>
    <w:p w:rsidR="00077E81" w:rsidRPr="0098741E" w:rsidRDefault="00077E81" w:rsidP="00077E81">
      <w:pPr>
        <w:keepNext/>
        <w:jc w:val="center"/>
        <w:outlineLvl w:val="0"/>
        <w:rPr>
          <w:b/>
          <w:bCs/>
          <w:szCs w:val="28"/>
        </w:rPr>
      </w:pPr>
      <w:r w:rsidRPr="0098741E">
        <w:rPr>
          <w:b/>
          <w:bCs/>
          <w:szCs w:val="28"/>
        </w:rPr>
        <w:t>КЕГИЧІВСЬКА СЕЛИЩНА РАДА</w:t>
      </w:r>
    </w:p>
    <w:p w:rsidR="00077E81" w:rsidRPr="0098741E" w:rsidRDefault="00077E81" w:rsidP="00077E81">
      <w:pPr>
        <w:keepNext/>
        <w:jc w:val="center"/>
        <w:outlineLvl w:val="0"/>
        <w:rPr>
          <w:b/>
          <w:bCs/>
          <w:szCs w:val="28"/>
        </w:rPr>
      </w:pPr>
      <w:r w:rsidRPr="0098741E">
        <w:rPr>
          <w:b/>
          <w:bCs/>
          <w:szCs w:val="28"/>
        </w:rPr>
        <w:t>Х</w:t>
      </w:r>
      <w:r w:rsidR="00B268FF">
        <w:rPr>
          <w:b/>
          <w:bCs/>
          <w:szCs w:val="28"/>
        </w:rPr>
        <w:t>Х</w:t>
      </w:r>
      <w:r>
        <w:rPr>
          <w:b/>
          <w:bCs/>
          <w:szCs w:val="28"/>
        </w:rPr>
        <w:t>І</w:t>
      </w:r>
      <w:r w:rsidR="00B268FF">
        <w:rPr>
          <w:b/>
          <w:bCs/>
          <w:szCs w:val="28"/>
        </w:rPr>
        <w:t>Х</w:t>
      </w:r>
      <w:r w:rsidRPr="0098741E">
        <w:rPr>
          <w:b/>
          <w:bCs/>
          <w:szCs w:val="28"/>
        </w:rPr>
        <w:t xml:space="preserve"> СЕСІЯ VIIІ СКЛИКАННЯ</w:t>
      </w:r>
    </w:p>
    <w:p w:rsidR="00077E81" w:rsidRPr="0098741E" w:rsidRDefault="00077E81" w:rsidP="00077E81">
      <w:pPr>
        <w:pStyle w:val="1"/>
        <w:ind w:left="0"/>
        <w:jc w:val="center"/>
        <w:rPr>
          <w:b/>
          <w:bCs/>
          <w:szCs w:val="28"/>
        </w:rPr>
      </w:pPr>
      <w:r w:rsidRPr="0098741E">
        <w:rPr>
          <w:b/>
          <w:bCs/>
          <w:szCs w:val="28"/>
        </w:rPr>
        <w:t>РІШЕННЯ</w:t>
      </w:r>
    </w:p>
    <w:p w:rsidR="00077E81" w:rsidRDefault="00077E81" w:rsidP="0043469E">
      <w:pPr>
        <w:spacing w:line="360" w:lineRule="auto"/>
        <w:jc w:val="center"/>
        <w:rPr>
          <w:b/>
          <w:bCs/>
          <w:color w:val="FF0000"/>
          <w:szCs w:val="28"/>
        </w:rPr>
      </w:pPr>
    </w:p>
    <w:p w:rsidR="00327E41" w:rsidRPr="00327E41" w:rsidRDefault="00B268FF" w:rsidP="00327E41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_________________________     </w:t>
      </w:r>
      <w:proofErr w:type="spellStart"/>
      <w:r w:rsidR="00327E41" w:rsidRPr="00327E41">
        <w:rPr>
          <w:b/>
          <w:bCs/>
          <w:szCs w:val="28"/>
        </w:rPr>
        <w:t>смт</w:t>
      </w:r>
      <w:proofErr w:type="spellEnd"/>
      <w:r w:rsidR="00327E41" w:rsidRPr="00327E41">
        <w:rPr>
          <w:b/>
          <w:bCs/>
          <w:szCs w:val="28"/>
        </w:rPr>
        <w:t xml:space="preserve"> </w:t>
      </w:r>
      <w:proofErr w:type="spellStart"/>
      <w:r w:rsidR="00327E41" w:rsidRPr="00327E41">
        <w:rPr>
          <w:b/>
          <w:bCs/>
          <w:szCs w:val="28"/>
        </w:rPr>
        <w:t>Кегичівка</w:t>
      </w:r>
      <w:proofErr w:type="spellEnd"/>
      <w:r w:rsidR="00327E41" w:rsidRPr="00327E41">
        <w:rPr>
          <w:b/>
          <w:bCs/>
          <w:szCs w:val="28"/>
        </w:rPr>
        <w:t xml:space="preserve">  </w:t>
      </w:r>
      <w:r w:rsidR="00327E41" w:rsidRPr="00327E41">
        <w:rPr>
          <w:b/>
          <w:bCs/>
          <w:szCs w:val="28"/>
        </w:rPr>
        <w:tab/>
      </w:r>
      <w:r w:rsidR="00327E41" w:rsidRPr="00327E41">
        <w:rPr>
          <w:b/>
          <w:bCs/>
          <w:szCs w:val="28"/>
        </w:rPr>
        <w:tab/>
        <w:t xml:space="preserve">                №______ </w:t>
      </w:r>
    </w:p>
    <w:p w:rsidR="00863012" w:rsidRDefault="00863012" w:rsidP="0043469E">
      <w:pPr>
        <w:spacing w:line="360" w:lineRule="auto"/>
        <w:jc w:val="both"/>
        <w:rPr>
          <w:b/>
          <w:bCs/>
          <w:szCs w:val="28"/>
        </w:rPr>
      </w:pPr>
    </w:p>
    <w:p w:rsidR="00E2763A" w:rsidRPr="00543613" w:rsidRDefault="00277F01" w:rsidP="0084188F">
      <w:pPr>
        <w:tabs>
          <w:tab w:val="left" w:pos="1490"/>
          <w:tab w:val="left" w:pos="4678"/>
          <w:tab w:val="left" w:pos="4820"/>
        </w:tabs>
        <w:ind w:right="4960"/>
        <w:jc w:val="both"/>
        <w:rPr>
          <w:b/>
          <w:sz w:val="24"/>
        </w:rPr>
      </w:pPr>
      <w:r w:rsidRPr="00543613">
        <w:rPr>
          <w:b/>
          <w:sz w:val="24"/>
        </w:rPr>
        <w:t xml:space="preserve">Про </w:t>
      </w:r>
      <w:r w:rsidR="0084188F" w:rsidRPr="00543613">
        <w:rPr>
          <w:b/>
          <w:sz w:val="24"/>
        </w:rPr>
        <w:t xml:space="preserve">затвердження Програми розвитку місцевого </w:t>
      </w:r>
      <w:r w:rsidRPr="00543613">
        <w:rPr>
          <w:b/>
          <w:sz w:val="24"/>
        </w:rPr>
        <w:t xml:space="preserve">самоврядування </w:t>
      </w:r>
      <w:r w:rsidR="0084188F" w:rsidRPr="00543613">
        <w:rPr>
          <w:b/>
          <w:sz w:val="24"/>
        </w:rPr>
        <w:t>Кегичівської селищної  ради на 202</w:t>
      </w:r>
      <w:r w:rsidR="00B268FF">
        <w:rPr>
          <w:b/>
          <w:sz w:val="24"/>
        </w:rPr>
        <w:t>2</w:t>
      </w:r>
      <w:r w:rsidR="0084188F" w:rsidRPr="00543613">
        <w:rPr>
          <w:b/>
          <w:sz w:val="24"/>
        </w:rPr>
        <w:t>-2024 роки</w:t>
      </w:r>
    </w:p>
    <w:p w:rsidR="0010099E" w:rsidRPr="00277F01" w:rsidRDefault="0010099E" w:rsidP="0010099E">
      <w:pPr>
        <w:tabs>
          <w:tab w:val="left" w:pos="1490"/>
        </w:tabs>
        <w:spacing w:line="360" w:lineRule="auto"/>
        <w:ind w:right="5527"/>
        <w:jc w:val="both"/>
        <w:rPr>
          <w:b/>
          <w:bCs/>
          <w:color w:val="000000"/>
          <w:szCs w:val="28"/>
          <w:bdr w:val="none" w:sz="0" w:space="0" w:color="auto" w:frame="1"/>
          <w:shd w:val="clear" w:color="auto" w:fill="FFFFFF"/>
        </w:rPr>
      </w:pPr>
    </w:p>
    <w:p w:rsidR="00AD6BD5" w:rsidRPr="002C3B6C" w:rsidRDefault="00DE6E91" w:rsidP="00AD6BD5">
      <w:pPr>
        <w:ind w:firstLine="567"/>
        <w:jc w:val="both"/>
        <w:rPr>
          <w:bCs/>
          <w:szCs w:val="28"/>
        </w:rPr>
      </w:pPr>
      <w:r>
        <w:rPr>
          <w:szCs w:val="28"/>
        </w:rPr>
        <w:t xml:space="preserve">З метою створення належних умов для підвищення ефективності діяльності ради, </w:t>
      </w:r>
      <w:r w:rsidR="004447FD">
        <w:rPr>
          <w:szCs w:val="28"/>
        </w:rPr>
        <w:t xml:space="preserve">її </w:t>
      </w:r>
      <w:r w:rsidR="00327E41">
        <w:rPr>
          <w:szCs w:val="28"/>
        </w:rPr>
        <w:t xml:space="preserve">популяризації, а також </w:t>
      </w:r>
      <w:r>
        <w:rPr>
          <w:szCs w:val="28"/>
        </w:rPr>
        <w:t>поліпшення мате</w:t>
      </w:r>
      <w:r w:rsidR="00327E41">
        <w:rPr>
          <w:szCs w:val="28"/>
        </w:rPr>
        <w:t>ріально-технічного забезпечення</w:t>
      </w:r>
      <w:r w:rsidR="00DA0691">
        <w:rPr>
          <w:szCs w:val="28"/>
        </w:rPr>
        <w:t xml:space="preserve"> </w:t>
      </w:r>
      <w:r w:rsidR="00327E41">
        <w:rPr>
          <w:szCs w:val="28"/>
        </w:rPr>
        <w:t>та</w:t>
      </w:r>
      <w:r>
        <w:rPr>
          <w:szCs w:val="28"/>
        </w:rPr>
        <w:t xml:space="preserve"> вирішення нагальних потреб</w:t>
      </w:r>
      <w:r w:rsidR="004447FD">
        <w:rPr>
          <w:szCs w:val="28"/>
        </w:rPr>
        <w:t xml:space="preserve"> органу місцевого самоврядування</w:t>
      </w:r>
      <w:r>
        <w:rPr>
          <w:szCs w:val="28"/>
        </w:rPr>
        <w:t>, к</w:t>
      </w:r>
      <w:r w:rsidR="00B64D81">
        <w:rPr>
          <w:szCs w:val="28"/>
        </w:rPr>
        <w:t>еруючись</w:t>
      </w:r>
      <w:r w:rsidR="00AD6BD5" w:rsidRPr="002C3B6C">
        <w:rPr>
          <w:bCs/>
          <w:szCs w:val="28"/>
        </w:rPr>
        <w:t xml:space="preserve">  статтями  4, 10,</w:t>
      </w:r>
      <w:r w:rsidR="0010099E">
        <w:rPr>
          <w:bCs/>
          <w:szCs w:val="28"/>
        </w:rPr>
        <w:t xml:space="preserve"> 15,</w:t>
      </w:r>
      <w:r w:rsidR="00AD6BD5" w:rsidRPr="002C3B6C">
        <w:rPr>
          <w:bCs/>
          <w:szCs w:val="28"/>
        </w:rPr>
        <w:t xml:space="preserve"> 25-26, 42, 46, 59  Закону України «Про мі</w:t>
      </w:r>
      <w:r w:rsidR="0084188F">
        <w:rPr>
          <w:bCs/>
          <w:szCs w:val="28"/>
        </w:rPr>
        <w:t>сцев</w:t>
      </w:r>
      <w:r w:rsidR="00327E41">
        <w:rPr>
          <w:bCs/>
          <w:szCs w:val="28"/>
        </w:rPr>
        <w:t>е самоврядування в Україні»</w:t>
      </w:r>
      <w:r w:rsidR="0084188F">
        <w:rPr>
          <w:szCs w:val="28"/>
        </w:rPr>
        <w:t xml:space="preserve">, </w:t>
      </w:r>
      <w:r w:rsidR="00077E81" w:rsidRPr="002C3B6C">
        <w:rPr>
          <w:bCs/>
          <w:szCs w:val="28"/>
        </w:rPr>
        <w:t xml:space="preserve">Кегичівська </w:t>
      </w:r>
      <w:r w:rsidR="00AD6BD5" w:rsidRPr="002C3B6C">
        <w:rPr>
          <w:bCs/>
          <w:szCs w:val="28"/>
        </w:rPr>
        <w:t xml:space="preserve">селищна рада </w:t>
      </w:r>
    </w:p>
    <w:p w:rsidR="00AD6BD5" w:rsidRPr="008526E2" w:rsidRDefault="00AD6BD5" w:rsidP="0043469E">
      <w:pPr>
        <w:spacing w:line="360" w:lineRule="auto"/>
        <w:rPr>
          <w:bCs/>
          <w:szCs w:val="28"/>
        </w:rPr>
      </w:pPr>
    </w:p>
    <w:p w:rsidR="00AD6BD5" w:rsidRDefault="00AD6BD5" w:rsidP="00AC4847">
      <w:pPr>
        <w:jc w:val="center"/>
        <w:rPr>
          <w:b/>
          <w:szCs w:val="28"/>
        </w:rPr>
      </w:pPr>
      <w:r w:rsidRPr="008526E2">
        <w:rPr>
          <w:b/>
          <w:szCs w:val="28"/>
        </w:rPr>
        <w:t>В</w:t>
      </w:r>
      <w:r w:rsidR="00675725">
        <w:rPr>
          <w:b/>
          <w:szCs w:val="28"/>
        </w:rPr>
        <w:t>ИРІШИЛ</w:t>
      </w:r>
      <w:r w:rsidRPr="008526E2">
        <w:rPr>
          <w:b/>
          <w:szCs w:val="28"/>
        </w:rPr>
        <w:t>А:</w:t>
      </w:r>
    </w:p>
    <w:p w:rsidR="00AC4847" w:rsidRPr="008526E2" w:rsidRDefault="00AC4847" w:rsidP="00AC4847">
      <w:pPr>
        <w:spacing w:line="360" w:lineRule="auto"/>
        <w:jc w:val="center"/>
        <w:rPr>
          <w:b/>
          <w:szCs w:val="28"/>
        </w:rPr>
      </w:pPr>
    </w:p>
    <w:p w:rsidR="00DD20FA" w:rsidRPr="00DD20FA" w:rsidRDefault="0084188F" w:rsidP="0043469E">
      <w:pPr>
        <w:pStyle w:val="a5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b/>
          <w:bCs/>
          <w:color w:val="0D0D0D" w:themeColor="text1" w:themeTint="F2"/>
          <w:szCs w:val="28"/>
        </w:rPr>
      </w:pPr>
      <w:r>
        <w:rPr>
          <w:szCs w:val="28"/>
        </w:rPr>
        <w:t>Затвердити Програму розвитку місцевого самоврядування Кегичівської селищної ради на 202</w:t>
      </w:r>
      <w:r w:rsidR="00B268FF">
        <w:rPr>
          <w:szCs w:val="28"/>
        </w:rPr>
        <w:t>2</w:t>
      </w:r>
      <w:r>
        <w:rPr>
          <w:szCs w:val="28"/>
        </w:rPr>
        <w:t xml:space="preserve"> – 2024 роки, що додається</w:t>
      </w:r>
      <w:r w:rsidR="00DD20FA">
        <w:rPr>
          <w:color w:val="0D0D0D" w:themeColor="text1" w:themeTint="F2"/>
          <w:szCs w:val="28"/>
          <w:shd w:val="clear" w:color="auto" w:fill="FFFFFF"/>
        </w:rPr>
        <w:t>.</w:t>
      </w:r>
    </w:p>
    <w:p w:rsidR="00DD20FA" w:rsidRPr="00B64D81" w:rsidRDefault="0052672A" w:rsidP="0043469E">
      <w:pPr>
        <w:pStyle w:val="a5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b/>
          <w:bCs/>
          <w:color w:val="0D0D0D" w:themeColor="text1" w:themeTint="F2"/>
          <w:szCs w:val="28"/>
        </w:rPr>
      </w:pPr>
      <w:r>
        <w:rPr>
          <w:szCs w:val="28"/>
        </w:rPr>
        <w:t>Забезпечити</w:t>
      </w:r>
      <w:r w:rsidR="00D927F3">
        <w:rPr>
          <w:szCs w:val="28"/>
        </w:rPr>
        <w:t>,</w:t>
      </w:r>
      <w:r>
        <w:rPr>
          <w:szCs w:val="28"/>
        </w:rPr>
        <w:t xml:space="preserve"> </w:t>
      </w:r>
      <w:r w:rsidR="00327E41">
        <w:rPr>
          <w:szCs w:val="28"/>
        </w:rPr>
        <w:t>в межах бюджету</w:t>
      </w:r>
      <w:r w:rsidR="00D927F3">
        <w:rPr>
          <w:szCs w:val="28"/>
        </w:rPr>
        <w:t>,</w:t>
      </w:r>
      <w:r>
        <w:rPr>
          <w:szCs w:val="28"/>
        </w:rPr>
        <w:t xml:space="preserve"> щорічне фінансування визначених Програмою розвитку місцевого самоврядування Кегичівської селищної ради </w:t>
      </w:r>
      <w:r w:rsidR="00543613">
        <w:rPr>
          <w:szCs w:val="28"/>
        </w:rPr>
        <w:t xml:space="preserve">               </w:t>
      </w:r>
      <w:r w:rsidR="00D927F3">
        <w:rPr>
          <w:szCs w:val="28"/>
        </w:rPr>
        <w:t>на 202</w:t>
      </w:r>
      <w:r w:rsidR="00283FE5">
        <w:rPr>
          <w:szCs w:val="28"/>
        </w:rPr>
        <w:t>2</w:t>
      </w:r>
      <w:bookmarkStart w:id="0" w:name="_GoBack"/>
      <w:bookmarkEnd w:id="0"/>
      <w:r w:rsidR="00D927F3">
        <w:rPr>
          <w:szCs w:val="28"/>
        </w:rPr>
        <w:t>-2024 роки</w:t>
      </w:r>
      <w:r>
        <w:rPr>
          <w:szCs w:val="28"/>
        </w:rPr>
        <w:t xml:space="preserve"> </w:t>
      </w:r>
      <w:r w:rsidR="00327E41">
        <w:rPr>
          <w:szCs w:val="28"/>
        </w:rPr>
        <w:t>заходів</w:t>
      </w:r>
      <w:r w:rsidR="00B64D81">
        <w:rPr>
          <w:szCs w:val="28"/>
        </w:rPr>
        <w:t>.</w:t>
      </w:r>
    </w:p>
    <w:p w:rsidR="00AD6BD5" w:rsidRPr="0043469E" w:rsidRDefault="00AD6BD5" w:rsidP="0043469E">
      <w:pPr>
        <w:pStyle w:val="a5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b/>
          <w:bCs/>
          <w:szCs w:val="28"/>
        </w:rPr>
      </w:pPr>
      <w:r w:rsidRPr="00DD20FA">
        <w:rPr>
          <w:szCs w:val="28"/>
        </w:rPr>
        <w:t>Контроль за виконанням даного рішення покласти на</w:t>
      </w:r>
      <w:r w:rsidR="00DD20FA" w:rsidRPr="00DD20FA">
        <w:rPr>
          <w:color w:val="000000"/>
          <w:szCs w:val="28"/>
        </w:rPr>
        <w:t xml:space="preserve"> постійну комісію</w:t>
      </w:r>
      <w:r w:rsidRPr="00DD20FA">
        <w:rPr>
          <w:color w:val="000000"/>
          <w:szCs w:val="28"/>
        </w:rPr>
        <w:t xml:space="preserve"> </w:t>
      </w:r>
      <w:r w:rsidR="00C469B9" w:rsidRPr="00DD20FA">
        <w:rPr>
          <w:color w:val="000000"/>
          <w:szCs w:val="28"/>
        </w:rPr>
        <w:t xml:space="preserve">          </w:t>
      </w:r>
      <w:r w:rsidRPr="00DD20FA">
        <w:rPr>
          <w:color w:val="000000"/>
          <w:szCs w:val="28"/>
        </w:rPr>
        <w:t xml:space="preserve">з питань </w:t>
      </w:r>
      <w:r w:rsidR="00232CB7">
        <w:rPr>
          <w:rStyle w:val="apple-converted-space"/>
          <w:szCs w:val="28"/>
        </w:rPr>
        <w:t xml:space="preserve">бюджету, фінансів, соціально-економічного розвитку та комунальної власності </w:t>
      </w:r>
      <w:r w:rsidR="00D226DD">
        <w:rPr>
          <w:rStyle w:val="apple-converted-space"/>
          <w:szCs w:val="28"/>
        </w:rPr>
        <w:t xml:space="preserve">Кегичівської селищної ради </w:t>
      </w:r>
      <w:r w:rsidR="00232CB7">
        <w:rPr>
          <w:rStyle w:val="apple-converted-space"/>
          <w:szCs w:val="28"/>
        </w:rPr>
        <w:t>(</w:t>
      </w:r>
      <w:r w:rsidR="00232CB7">
        <w:rPr>
          <w:szCs w:val="28"/>
        </w:rPr>
        <w:t xml:space="preserve">голова комісії </w:t>
      </w:r>
      <w:r w:rsidR="00232CB7">
        <w:rPr>
          <w:rStyle w:val="apple-converted-space"/>
          <w:szCs w:val="28"/>
        </w:rPr>
        <w:t>Вікторія ЛУЦЕНКО)</w:t>
      </w:r>
      <w:r w:rsidR="00D91177">
        <w:rPr>
          <w:rStyle w:val="apple-converted-space"/>
          <w:szCs w:val="28"/>
        </w:rPr>
        <w:t xml:space="preserve">, </w:t>
      </w:r>
      <w:r w:rsidR="00D226DD">
        <w:rPr>
          <w:rStyle w:val="apple-converted-space"/>
          <w:szCs w:val="28"/>
        </w:rPr>
        <w:br/>
      </w:r>
      <w:r w:rsidR="00D91177">
        <w:rPr>
          <w:rStyle w:val="apple-converted-space"/>
          <w:szCs w:val="28"/>
        </w:rPr>
        <w:t xml:space="preserve">з питань Регламенту, забезпечення, охорони та захисту прав людини </w:t>
      </w:r>
      <w:r w:rsidR="00D226DD">
        <w:rPr>
          <w:rStyle w:val="apple-converted-space"/>
          <w:szCs w:val="28"/>
        </w:rPr>
        <w:br/>
      </w:r>
      <w:r w:rsidR="00D91177">
        <w:rPr>
          <w:rStyle w:val="apple-converted-space"/>
          <w:szCs w:val="28"/>
        </w:rPr>
        <w:t xml:space="preserve">і громадянина, законності, громадського порядку, депутатської діяльності </w:t>
      </w:r>
      <w:r w:rsidR="00D226DD">
        <w:rPr>
          <w:rStyle w:val="apple-converted-space"/>
          <w:szCs w:val="28"/>
        </w:rPr>
        <w:br/>
      </w:r>
      <w:r w:rsidR="00D91177">
        <w:rPr>
          <w:rStyle w:val="apple-converted-space"/>
          <w:szCs w:val="28"/>
        </w:rPr>
        <w:t>та етики, розвитку місцевого самоврядування Кегичівської селищної ради (голова комісії Ірина ЛЕШКО)</w:t>
      </w:r>
      <w:r>
        <w:t>.</w:t>
      </w:r>
    </w:p>
    <w:p w:rsidR="00AD6BD5" w:rsidRDefault="00AD6BD5" w:rsidP="00AD6BD5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AD6BD5" w:rsidRDefault="00AD6BD5" w:rsidP="00AD6BD5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szCs w:val="28"/>
        </w:rPr>
      </w:pPr>
    </w:p>
    <w:p w:rsidR="00BF7C24" w:rsidRPr="00BF7C24" w:rsidRDefault="00AD6BD5" w:rsidP="00AD6BD5">
      <w:pPr>
        <w:pStyle w:val="a5"/>
        <w:ind w:left="0"/>
        <w:jc w:val="both"/>
        <w:rPr>
          <w:b/>
          <w:bCs/>
        </w:rPr>
      </w:pPr>
      <w:r w:rsidRPr="00BF7C24">
        <w:rPr>
          <w:b/>
          <w:bCs/>
        </w:rPr>
        <w:t xml:space="preserve">Кегичівський селищний голова                         </w:t>
      </w:r>
      <w:r w:rsidR="00675725">
        <w:rPr>
          <w:b/>
          <w:bCs/>
        </w:rPr>
        <w:t xml:space="preserve"> </w:t>
      </w:r>
      <w:r w:rsidRPr="00BF7C24">
        <w:rPr>
          <w:b/>
          <w:bCs/>
        </w:rPr>
        <w:t xml:space="preserve">                   Антон ДОЦЕНКО</w:t>
      </w:r>
    </w:p>
    <w:sectPr w:rsidR="00BF7C24" w:rsidRPr="00BF7C24" w:rsidSect="00020CE6">
      <w:headerReference w:type="default" r:id="rId9"/>
      <w:pgSz w:w="11906" w:h="16838"/>
      <w:pgMar w:top="238" w:right="567" w:bottom="14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3EF" w:rsidRDefault="007623EF" w:rsidP="00855297">
      <w:r>
        <w:separator/>
      </w:r>
    </w:p>
  </w:endnote>
  <w:endnote w:type="continuationSeparator" w:id="0">
    <w:p w:rsidR="007623EF" w:rsidRDefault="007623EF" w:rsidP="0085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3EF" w:rsidRDefault="007623EF" w:rsidP="00855297">
      <w:r>
        <w:separator/>
      </w:r>
    </w:p>
  </w:footnote>
  <w:footnote w:type="continuationSeparator" w:id="0">
    <w:p w:rsidR="007623EF" w:rsidRDefault="007623EF" w:rsidP="00855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97" w:rsidRDefault="00A778E4">
    <w:pPr>
      <w:pStyle w:val="a8"/>
      <w:jc w:val="center"/>
    </w:pPr>
    <w:r>
      <w:fldChar w:fldCharType="begin"/>
    </w:r>
    <w:r w:rsidR="009D468F">
      <w:instrText xml:space="preserve"> PAGE   \* MERGEFORMAT </w:instrText>
    </w:r>
    <w:r>
      <w:fldChar w:fldCharType="separate"/>
    </w:r>
    <w:r w:rsidR="00543613">
      <w:rPr>
        <w:noProof/>
      </w:rPr>
      <w:t>2</w:t>
    </w:r>
    <w:r>
      <w:rPr>
        <w:noProof/>
      </w:rPr>
      <w:fldChar w:fldCharType="end"/>
    </w:r>
  </w:p>
  <w:p w:rsidR="00855297" w:rsidRDefault="0085529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565" w:hanging="85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06A758B"/>
    <w:multiLevelType w:val="hybridMultilevel"/>
    <w:tmpl w:val="39E2ED7C"/>
    <w:lvl w:ilvl="0" w:tplc="32F65F6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3514C20"/>
    <w:multiLevelType w:val="hybridMultilevel"/>
    <w:tmpl w:val="E25C5E34"/>
    <w:lvl w:ilvl="0" w:tplc="BC662940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C4E0347"/>
    <w:multiLevelType w:val="multilevel"/>
    <w:tmpl w:val="3F9CC60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333333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5">
    <w:nsid w:val="4CAA4BE0"/>
    <w:multiLevelType w:val="hybridMultilevel"/>
    <w:tmpl w:val="2388852C"/>
    <w:lvl w:ilvl="0" w:tplc="A008EF2C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EF719B1"/>
    <w:multiLevelType w:val="hybridMultilevel"/>
    <w:tmpl w:val="21AADF8A"/>
    <w:lvl w:ilvl="0" w:tplc="55F29B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7">
    <w:nsid w:val="7D5F691D"/>
    <w:multiLevelType w:val="hybridMultilevel"/>
    <w:tmpl w:val="D6B8C818"/>
    <w:lvl w:ilvl="0" w:tplc="041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012"/>
    <w:rsid w:val="00014D12"/>
    <w:rsid w:val="00020CE6"/>
    <w:rsid w:val="00043843"/>
    <w:rsid w:val="00051973"/>
    <w:rsid w:val="000712D8"/>
    <w:rsid w:val="00077E81"/>
    <w:rsid w:val="00083C21"/>
    <w:rsid w:val="000A0B75"/>
    <w:rsid w:val="000A450D"/>
    <w:rsid w:val="000B3BDD"/>
    <w:rsid w:val="000C6AEB"/>
    <w:rsid w:val="000F3628"/>
    <w:rsid w:val="000F7068"/>
    <w:rsid w:val="0010099E"/>
    <w:rsid w:val="00191EE4"/>
    <w:rsid w:val="001A73B0"/>
    <w:rsid w:val="001C0415"/>
    <w:rsid w:val="001C6ADA"/>
    <w:rsid w:val="001F7782"/>
    <w:rsid w:val="00207A31"/>
    <w:rsid w:val="00222B1E"/>
    <w:rsid w:val="00232CB7"/>
    <w:rsid w:val="00244D2E"/>
    <w:rsid w:val="00277F01"/>
    <w:rsid w:val="00283FE5"/>
    <w:rsid w:val="002A76A4"/>
    <w:rsid w:val="002C3B6C"/>
    <w:rsid w:val="002C70F3"/>
    <w:rsid w:val="002E5035"/>
    <w:rsid w:val="00312356"/>
    <w:rsid w:val="00327E41"/>
    <w:rsid w:val="00331376"/>
    <w:rsid w:val="00365C7A"/>
    <w:rsid w:val="00372844"/>
    <w:rsid w:val="003907E3"/>
    <w:rsid w:val="003C1ECC"/>
    <w:rsid w:val="003E7001"/>
    <w:rsid w:val="00407E75"/>
    <w:rsid w:val="00432A66"/>
    <w:rsid w:val="0043469E"/>
    <w:rsid w:val="00434BB3"/>
    <w:rsid w:val="004447FD"/>
    <w:rsid w:val="00447AAD"/>
    <w:rsid w:val="00456D88"/>
    <w:rsid w:val="004728B6"/>
    <w:rsid w:val="0048416C"/>
    <w:rsid w:val="00486F42"/>
    <w:rsid w:val="004A714F"/>
    <w:rsid w:val="004B104B"/>
    <w:rsid w:val="004B1BBC"/>
    <w:rsid w:val="004C6C59"/>
    <w:rsid w:val="004E3289"/>
    <w:rsid w:val="0050167E"/>
    <w:rsid w:val="0050524F"/>
    <w:rsid w:val="0052672A"/>
    <w:rsid w:val="00541B5B"/>
    <w:rsid w:val="00543613"/>
    <w:rsid w:val="00546D8F"/>
    <w:rsid w:val="0055209A"/>
    <w:rsid w:val="00552910"/>
    <w:rsid w:val="00563A39"/>
    <w:rsid w:val="00594FF4"/>
    <w:rsid w:val="005B5C2E"/>
    <w:rsid w:val="005F18A6"/>
    <w:rsid w:val="005F7697"/>
    <w:rsid w:val="0060368F"/>
    <w:rsid w:val="006057C2"/>
    <w:rsid w:val="00615D4D"/>
    <w:rsid w:val="00642085"/>
    <w:rsid w:val="00642C0E"/>
    <w:rsid w:val="00674C58"/>
    <w:rsid w:val="00675725"/>
    <w:rsid w:val="00686BEC"/>
    <w:rsid w:val="006A53F5"/>
    <w:rsid w:val="006A5C6D"/>
    <w:rsid w:val="006A6346"/>
    <w:rsid w:val="006B0C6C"/>
    <w:rsid w:val="006E101D"/>
    <w:rsid w:val="006E717D"/>
    <w:rsid w:val="006E7A22"/>
    <w:rsid w:val="006F68B1"/>
    <w:rsid w:val="00720B2C"/>
    <w:rsid w:val="00722A29"/>
    <w:rsid w:val="0072562C"/>
    <w:rsid w:val="00726ADB"/>
    <w:rsid w:val="00733592"/>
    <w:rsid w:val="00733E87"/>
    <w:rsid w:val="00754A81"/>
    <w:rsid w:val="007623EF"/>
    <w:rsid w:val="00763184"/>
    <w:rsid w:val="007B16E5"/>
    <w:rsid w:val="007B296D"/>
    <w:rsid w:val="007B753C"/>
    <w:rsid w:val="007C79FF"/>
    <w:rsid w:val="007D423F"/>
    <w:rsid w:val="007F635A"/>
    <w:rsid w:val="00807B27"/>
    <w:rsid w:val="00825455"/>
    <w:rsid w:val="0084188F"/>
    <w:rsid w:val="008526E2"/>
    <w:rsid w:val="00855297"/>
    <w:rsid w:val="00857103"/>
    <w:rsid w:val="00863012"/>
    <w:rsid w:val="00890B9A"/>
    <w:rsid w:val="00896D1D"/>
    <w:rsid w:val="008B5044"/>
    <w:rsid w:val="008D1A02"/>
    <w:rsid w:val="008D712E"/>
    <w:rsid w:val="009004C3"/>
    <w:rsid w:val="00901A17"/>
    <w:rsid w:val="00915326"/>
    <w:rsid w:val="00923582"/>
    <w:rsid w:val="009242A2"/>
    <w:rsid w:val="009313BD"/>
    <w:rsid w:val="009654EC"/>
    <w:rsid w:val="009A0BEF"/>
    <w:rsid w:val="009B30EB"/>
    <w:rsid w:val="009D468F"/>
    <w:rsid w:val="009D7A94"/>
    <w:rsid w:val="00A02262"/>
    <w:rsid w:val="00A20CEC"/>
    <w:rsid w:val="00A33AD8"/>
    <w:rsid w:val="00A41CCC"/>
    <w:rsid w:val="00A52B8F"/>
    <w:rsid w:val="00A7136B"/>
    <w:rsid w:val="00A778E4"/>
    <w:rsid w:val="00AC4847"/>
    <w:rsid w:val="00AD6BD5"/>
    <w:rsid w:val="00B268FF"/>
    <w:rsid w:val="00B55CFF"/>
    <w:rsid w:val="00B64D81"/>
    <w:rsid w:val="00B70B20"/>
    <w:rsid w:val="00BC78B0"/>
    <w:rsid w:val="00BF20AD"/>
    <w:rsid w:val="00BF7C24"/>
    <w:rsid w:val="00C015FC"/>
    <w:rsid w:val="00C148FE"/>
    <w:rsid w:val="00C22352"/>
    <w:rsid w:val="00C256D5"/>
    <w:rsid w:val="00C37BE8"/>
    <w:rsid w:val="00C469B9"/>
    <w:rsid w:val="00C86DBA"/>
    <w:rsid w:val="00CA05C1"/>
    <w:rsid w:val="00CB0A54"/>
    <w:rsid w:val="00CE68BD"/>
    <w:rsid w:val="00CF5088"/>
    <w:rsid w:val="00D02C69"/>
    <w:rsid w:val="00D226DD"/>
    <w:rsid w:val="00D466BC"/>
    <w:rsid w:val="00D5763D"/>
    <w:rsid w:val="00D63E33"/>
    <w:rsid w:val="00D8218C"/>
    <w:rsid w:val="00D91177"/>
    <w:rsid w:val="00D927F3"/>
    <w:rsid w:val="00DA0691"/>
    <w:rsid w:val="00DA6922"/>
    <w:rsid w:val="00DB70B3"/>
    <w:rsid w:val="00DD20FA"/>
    <w:rsid w:val="00DD3C8B"/>
    <w:rsid w:val="00DE6E91"/>
    <w:rsid w:val="00DF2607"/>
    <w:rsid w:val="00E13C33"/>
    <w:rsid w:val="00E2763A"/>
    <w:rsid w:val="00E31B4D"/>
    <w:rsid w:val="00E37339"/>
    <w:rsid w:val="00E61998"/>
    <w:rsid w:val="00E8683E"/>
    <w:rsid w:val="00E90FD3"/>
    <w:rsid w:val="00EB4A7F"/>
    <w:rsid w:val="00EC0A23"/>
    <w:rsid w:val="00EE13DD"/>
    <w:rsid w:val="00EE2614"/>
    <w:rsid w:val="00EF0480"/>
    <w:rsid w:val="00EF2DA2"/>
    <w:rsid w:val="00EF79FF"/>
    <w:rsid w:val="00F003EC"/>
    <w:rsid w:val="00F03E9A"/>
    <w:rsid w:val="00F83365"/>
    <w:rsid w:val="00F8434E"/>
    <w:rsid w:val="00F945AF"/>
    <w:rsid w:val="00FC12C8"/>
    <w:rsid w:val="00FC1AD3"/>
    <w:rsid w:val="00FC27C9"/>
    <w:rsid w:val="00FC3C16"/>
    <w:rsid w:val="00FE25B2"/>
    <w:rsid w:val="00FE2657"/>
    <w:rsid w:val="00FE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34"/>
    <w:qFormat/>
    <w:rsid w:val="00E61998"/>
    <w:pPr>
      <w:ind w:left="720"/>
      <w:contextualSpacing/>
    </w:pPr>
  </w:style>
  <w:style w:type="paragraph" w:styleId="a6">
    <w:name w:val="Title"/>
    <w:basedOn w:val="a"/>
    <w:link w:val="a7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7">
    <w:name w:val="Название Знак"/>
    <w:basedOn w:val="a0"/>
    <w:link w:val="a6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Emphasis"/>
    <w:basedOn w:val="a0"/>
    <w:uiPriority w:val="20"/>
    <w:qFormat/>
    <w:rsid w:val="00AD6BD5"/>
    <w:rPr>
      <w:rFonts w:cs="Times New Roman"/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DD20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20FA"/>
    <w:rPr>
      <w:rFonts w:ascii="Tahom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34"/>
    <w:qFormat/>
    <w:rsid w:val="00E61998"/>
    <w:pPr>
      <w:ind w:left="720"/>
      <w:contextualSpacing/>
    </w:pPr>
  </w:style>
  <w:style w:type="paragraph" w:styleId="a6">
    <w:name w:val="Title"/>
    <w:basedOn w:val="a"/>
    <w:link w:val="a7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7">
    <w:name w:val="Название Знак"/>
    <w:basedOn w:val="a0"/>
    <w:link w:val="a6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Emphasis"/>
    <w:basedOn w:val="a0"/>
    <w:uiPriority w:val="20"/>
    <w:qFormat/>
    <w:rsid w:val="00AD6BD5"/>
    <w:rPr>
      <w:rFonts w:cs="Times New Roman"/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DD20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20F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37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2022-04-12T06:23:00Z</cp:lastPrinted>
  <dcterms:created xsi:type="dcterms:W3CDTF">2022-04-12T06:23:00Z</dcterms:created>
  <dcterms:modified xsi:type="dcterms:W3CDTF">2022-04-12T14:23:00Z</dcterms:modified>
</cp:coreProperties>
</file>