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38" w:rsidRPr="005F5538" w:rsidRDefault="005F5538" w:rsidP="005F5538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1505"/>
            <wp:effectExtent l="19050" t="0" r="6350" b="0"/>
            <wp:wrapSquare wrapText="right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5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ПРОЄКТ</w:t>
      </w:r>
    </w:p>
    <w:p w:rsidR="005F5538" w:rsidRPr="005F5538" w:rsidRDefault="005F5538" w:rsidP="005F5538">
      <w:pPr>
        <w:spacing w:after="0"/>
        <w:jc w:val="right"/>
        <w:rPr>
          <w:rFonts w:ascii="Times New Roman" w:eastAsia="Calibri" w:hAnsi="Times New Roman" w:cs="Times New Roman"/>
          <w:sz w:val="35"/>
          <w:szCs w:val="35"/>
          <w:lang w:val="uk-UA" w:eastAsia="en-US"/>
        </w:rPr>
      </w:pPr>
    </w:p>
    <w:p w:rsidR="005F5538" w:rsidRPr="005F5538" w:rsidRDefault="005F5538" w:rsidP="005F55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F5538" w:rsidRPr="005F5538" w:rsidRDefault="005F5538" w:rsidP="005F55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F55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:rsidR="005F5538" w:rsidRPr="005F5538" w:rsidRDefault="005F5538" w:rsidP="005F55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5F553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КЕГИЧІВСЬКА СЕЛИЩНА РАДА</w:t>
      </w:r>
    </w:p>
    <w:p w:rsidR="005F5538" w:rsidRPr="005F5538" w:rsidRDefault="00DF44F6" w:rsidP="005F55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DF44F6">
        <w:rPr>
          <w:rFonts w:ascii="Times New Roman" w:hAnsi="Times New Roman" w:cs="Times New Roman"/>
          <w:b/>
          <w:bCs/>
          <w:sz w:val="28"/>
          <w:szCs w:val="28"/>
        </w:rPr>
        <w:t>ХХ</w:t>
      </w:r>
      <w:proofErr w:type="gramStart"/>
      <w:r w:rsidRPr="00DF44F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DF44F6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5F5538" w:rsidRPr="005F553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СЕСІЯ VIII СКЛИКАННЯ</w:t>
      </w:r>
    </w:p>
    <w:p w:rsidR="005F5538" w:rsidRPr="005F5538" w:rsidRDefault="005F5538" w:rsidP="005F55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F5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РІШЕННЯ</w:t>
      </w:r>
    </w:p>
    <w:p w:rsidR="005F5538" w:rsidRPr="005F5538" w:rsidRDefault="005F5538" w:rsidP="005F55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5F5538" w:rsidRPr="005F5538" w:rsidRDefault="00DF44F6" w:rsidP="005F5538">
      <w:pPr>
        <w:tabs>
          <w:tab w:val="left" w:pos="7938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15 квітня</w:t>
      </w:r>
      <w:bookmarkStart w:id="0" w:name="_GoBack"/>
      <w:bookmarkEnd w:id="0"/>
      <w:r w:rsidR="0045528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2022 року             </w:t>
      </w:r>
      <w:r w:rsidR="005F5538" w:rsidRPr="005F5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      </w:t>
      </w:r>
      <w:proofErr w:type="spellStart"/>
      <w:r w:rsidR="005F5538" w:rsidRPr="005F5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смт</w:t>
      </w:r>
      <w:proofErr w:type="spellEnd"/>
      <w:r w:rsidR="005F5538" w:rsidRPr="005F5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proofErr w:type="spellStart"/>
      <w:r w:rsidR="005F5538" w:rsidRPr="005F5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Кегичівка</w:t>
      </w:r>
      <w:proofErr w:type="spellEnd"/>
      <w:r w:rsidR="005F5538" w:rsidRPr="005F5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                </w:t>
      </w:r>
      <w:r w:rsidR="0045528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     </w:t>
      </w:r>
      <w:r w:rsidR="005F5538" w:rsidRPr="005F5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   №               </w:t>
      </w:r>
    </w:p>
    <w:p w:rsidR="005F5538" w:rsidRPr="005F5538" w:rsidRDefault="005F5538" w:rsidP="005F553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F55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</w:t>
      </w:r>
    </w:p>
    <w:p w:rsidR="00432F32" w:rsidRPr="00D52477" w:rsidRDefault="00312A4A" w:rsidP="00F26867">
      <w:pPr>
        <w:spacing w:after="0" w:line="240" w:lineRule="auto"/>
        <w:ind w:right="595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4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попередньої згоди на прийняття у комунальну власність Кегичівської селищної </w:t>
      </w:r>
      <w:r w:rsidR="00FF54C0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 громади ноутбуків</w:t>
      </w:r>
    </w:p>
    <w:p w:rsidR="008F5B58" w:rsidRPr="00D52477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432F32" w:rsidP="007408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2A4A">
        <w:rPr>
          <w:rFonts w:ascii="Times New Roman" w:hAnsi="Times New Roman" w:cs="Times New Roman"/>
          <w:sz w:val="28"/>
          <w:szCs w:val="28"/>
          <w:lang w:val="uk-UA"/>
        </w:rPr>
        <w:t>Враховуючи лист Департаменту науки і освіти Харківської обласн</w:t>
      </w:r>
      <w:r w:rsidR="00FF54C0">
        <w:rPr>
          <w:rFonts w:ascii="Times New Roman" w:hAnsi="Times New Roman" w:cs="Times New Roman"/>
          <w:sz w:val="28"/>
          <w:szCs w:val="28"/>
          <w:lang w:val="uk-UA"/>
        </w:rPr>
        <w:t>ої державної адміністрації від 15</w:t>
      </w:r>
      <w:r w:rsidR="000B2D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C0">
        <w:rPr>
          <w:rFonts w:ascii="Times New Roman" w:hAnsi="Times New Roman" w:cs="Times New Roman"/>
          <w:sz w:val="28"/>
          <w:szCs w:val="28"/>
          <w:lang w:val="uk-UA"/>
        </w:rPr>
        <w:t>лютого 2022</w:t>
      </w:r>
      <w:r w:rsidR="00312A4A">
        <w:rPr>
          <w:rFonts w:ascii="Times New Roman" w:hAnsi="Times New Roman" w:cs="Times New Roman"/>
          <w:sz w:val="28"/>
          <w:szCs w:val="28"/>
          <w:lang w:val="uk-UA"/>
        </w:rPr>
        <w:t xml:space="preserve"> року №01-3</w:t>
      </w:r>
      <w:r w:rsidR="00FF54C0">
        <w:rPr>
          <w:rFonts w:ascii="Times New Roman" w:hAnsi="Times New Roman" w:cs="Times New Roman"/>
          <w:sz w:val="28"/>
          <w:szCs w:val="28"/>
          <w:lang w:val="uk-UA"/>
        </w:rPr>
        <w:t>5/784 «Про передачу ноутбуків»</w:t>
      </w:r>
      <w:r w:rsidR="00312A4A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статтями 4, 10, 25-26, 42, 46, 59 Закону України </w:t>
      </w:r>
      <w:r w:rsidR="00740886">
        <w:rPr>
          <w:rFonts w:ascii="Times New Roman" w:hAnsi="Times New Roman" w:cs="Times New Roman"/>
          <w:sz w:val="28"/>
          <w:szCs w:val="28"/>
          <w:lang w:val="uk-UA"/>
        </w:rPr>
        <w:br/>
      </w:r>
      <w:r w:rsidR="00312A4A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proofErr w:type="spellStart"/>
      <w:r w:rsidR="00312A4A"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312A4A"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8F5B58" w:rsidRPr="00D52477" w:rsidRDefault="008F5B58" w:rsidP="00143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5538" w:rsidRPr="00E05891" w:rsidRDefault="005F5538" w:rsidP="005F5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5891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143ADD" w:rsidRPr="00086A27" w:rsidRDefault="00143ADD" w:rsidP="005F5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2A4A" w:rsidRPr="00797207" w:rsidRDefault="00312A4A" w:rsidP="007408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B2D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Надати попередню згоду на прийняття у комунальну власність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</w:t>
      </w:r>
      <w:r w:rsidR="00FF54C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ноутбуків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кількості </w:t>
      </w:r>
      <w:r w:rsidR="00740886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F54C0">
        <w:rPr>
          <w:rFonts w:ascii="Times New Roman" w:hAnsi="Times New Roman" w:cs="Times New Roman"/>
          <w:sz w:val="28"/>
          <w:szCs w:val="28"/>
          <w:lang w:val="uk-UA"/>
        </w:rPr>
        <w:t>35 одиниць на загальну суму 2 311 173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FF54C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спільної власності територіальних громад сіл, селищ, міст Харківської області для використання </w:t>
      </w:r>
      <w:r w:rsidR="00740886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освітньому процесі. </w:t>
      </w:r>
    </w:p>
    <w:p w:rsidR="00312A4A" w:rsidRDefault="00312A4A" w:rsidP="00740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26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725B53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="007408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0886">
        <w:rPr>
          <w:rFonts w:ascii="Times New Roman" w:hAnsi="Times New Roman"/>
          <w:sz w:val="28"/>
          <w:szCs w:val="28"/>
          <w:lang w:val="uk-UA"/>
        </w:rPr>
        <w:br/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725B53"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 w:rsidR="00474A4E">
        <w:rPr>
          <w:rFonts w:ascii="Times New Roman" w:hAnsi="Times New Roman"/>
          <w:sz w:val="28"/>
          <w:szCs w:val="28"/>
          <w:lang w:val="uk-UA"/>
        </w:rPr>
        <w:t xml:space="preserve"> Кегичівської селищної ради 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(голова комісії </w:t>
      </w:r>
      <w:r w:rsidR="00725B53">
        <w:rPr>
          <w:rFonts w:ascii="Times New Roman" w:hAnsi="Times New Roman"/>
          <w:sz w:val="28"/>
          <w:szCs w:val="28"/>
          <w:lang w:val="uk-UA"/>
        </w:rPr>
        <w:t>Вікторія ЛУЦЕНКО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>)</w:t>
      </w:r>
      <w:r w:rsidR="00725B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4A4E">
        <w:rPr>
          <w:rFonts w:ascii="Times New Roman" w:hAnsi="Times New Roman"/>
          <w:sz w:val="28"/>
          <w:szCs w:val="28"/>
          <w:lang w:val="uk-UA"/>
        </w:rPr>
        <w:br/>
      </w:r>
      <w:r w:rsidR="00725B53">
        <w:rPr>
          <w:rFonts w:ascii="Times New Roman" w:hAnsi="Times New Roman"/>
          <w:sz w:val="28"/>
          <w:szCs w:val="28"/>
          <w:lang w:val="uk-UA"/>
        </w:rPr>
        <w:t xml:space="preserve">та постійну комісію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 w:rsidR="00725B53">
        <w:rPr>
          <w:rFonts w:ascii="Times New Roman" w:hAnsi="Times New Roman"/>
          <w:sz w:val="28"/>
          <w:szCs w:val="28"/>
          <w:lang w:val="uk-UA"/>
        </w:rPr>
        <w:t>.</w:t>
      </w:r>
    </w:p>
    <w:p w:rsidR="00086A27" w:rsidRDefault="00086A27" w:rsidP="00086A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143A" w:rsidRPr="00086A27" w:rsidRDefault="00E4143A" w:rsidP="00086A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6867" w:rsidRPr="004B0479" w:rsidRDefault="00F26867" w:rsidP="00F26867">
      <w:pPr>
        <w:pStyle w:val="Standard"/>
        <w:rPr>
          <w:sz w:val="28"/>
          <w:szCs w:val="28"/>
          <w:lang w:val="uk-UA"/>
        </w:rPr>
      </w:pPr>
      <w:r w:rsidRPr="004B0479">
        <w:rPr>
          <w:b/>
          <w:sz w:val="28"/>
          <w:szCs w:val="28"/>
          <w:lang w:val="uk-UA"/>
        </w:rPr>
        <w:t>Кегичівський селищний голова                                              Антон ДОЦЕНКО</w:t>
      </w:r>
    </w:p>
    <w:p w:rsidR="00B62A40" w:rsidRPr="00D52477" w:rsidRDefault="00B62A40" w:rsidP="00F2686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62A40" w:rsidRPr="00D52477" w:rsidSect="00F26867">
      <w:headerReference w:type="default" r:id="rId10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D64" w:rsidRDefault="00B46D64" w:rsidP="00946648">
      <w:pPr>
        <w:spacing w:after="0" w:line="240" w:lineRule="auto"/>
      </w:pPr>
      <w:r>
        <w:separator/>
      </w:r>
    </w:p>
  </w:endnote>
  <w:endnote w:type="continuationSeparator" w:id="0">
    <w:p w:rsidR="00B46D64" w:rsidRDefault="00B46D64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D64" w:rsidRDefault="00B46D64" w:rsidP="00946648">
      <w:pPr>
        <w:spacing w:after="0" w:line="240" w:lineRule="auto"/>
      </w:pPr>
      <w:r>
        <w:separator/>
      </w:r>
    </w:p>
  </w:footnote>
  <w:footnote w:type="continuationSeparator" w:id="0">
    <w:p w:rsidR="00B46D64" w:rsidRDefault="00B46D64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692"/>
      <w:docPartObj>
        <w:docPartGallery w:val="Page Numbers (Top of Page)"/>
        <w:docPartUnique/>
      </w:docPartObj>
    </w:sdtPr>
    <w:sdtEndPr/>
    <w:sdtContent>
      <w:p w:rsidR="00946648" w:rsidRDefault="00D92E95">
        <w:pPr>
          <w:pStyle w:val="ab"/>
          <w:jc w:val="center"/>
        </w:pPr>
        <w:r>
          <w:fldChar w:fldCharType="begin"/>
        </w:r>
        <w:r w:rsidR="00E440F9">
          <w:instrText xml:space="preserve"> PAGE   \* MERGEFORMAT </w:instrText>
        </w:r>
        <w:r>
          <w:fldChar w:fldCharType="separate"/>
        </w:r>
        <w:r w:rsidR="00143A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E82"/>
    <w:rsid w:val="000139C1"/>
    <w:rsid w:val="0002064B"/>
    <w:rsid w:val="00035B4A"/>
    <w:rsid w:val="00045FF5"/>
    <w:rsid w:val="0007737F"/>
    <w:rsid w:val="00086A27"/>
    <w:rsid w:val="000B2D90"/>
    <w:rsid w:val="000E3957"/>
    <w:rsid w:val="00143ADD"/>
    <w:rsid w:val="001652C1"/>
    <w:rsid w:val="00165463"/>
    <w:rsid w:val="001961E3"/>
    <w:rsid w:val="001C06C4"/>
    <w:rsid w:val="002004AF"/>
    <w:rsid w:val="0021295D"/>
    <w:rsid w:val="00220610"/>
    <w:rsid w:val="0023064F"/>
    <w:rsid w:val="00247BDF"/>
    <w:rsid w:val="002B1D4A"/>
    <w:rsid w:val="002B3829"/>
    <w:rsid w:val="00312A4A"/>
    <w:rsid w:val="00331A20"/>
    <w:rsid w:val="00377D61"/>
    <w:rsid w:val="00381426"/>
    <w:rsid w:val="004327DB"/>
    <w:rsid w:val="00432F32"/>
    <w:rsid w:val="00444FBB"/>
    <w:rsid w:val="00450CC7"/>
    <w:rsid w:val="004534F2"/>
    <w:rsid w:val="00455282"/>
    <w:rsid w:val="00463879"/>
    <w:rsid w:val="00474A4E"/>
    <w:rsid w:val="004B6FB1"/>
    <w:rsid w:val="004E58F3"/>
    <w:rsid w:val="004F1838"/>
    <w:rsid w:val="00506CB4"/>
    <w:rsid w:val="00523AA7"/>
    <w:rsid w:val="00532766"/>
    <w:rsid w:val="00542899"/>
    <w:rsid w:val="00567F4A"/>
    <w:rsid w:val="005A1850"/>
    <w:rsid w:val="005B32C0"/>
    <w:rsid w:val="005C1E9C"/>
    <w:rsid w:val="005D5F17"/>
    <w:rsid w:val="005F2EDE"/>
    <w:rsid w:val="005F5538"/>
    <w:rsid w:val="00681A78"/>
    <w:rsid w:val="00691A97"/>
    <w:rsid w:val="00696B74"/>
    <w:rsid w:val="006B5F62"/>
    <w:rsid w:val="006E0900"/>
    <w:rsid w:val="00725B53"/>
    <w:rsid w:val="0072719B"/>
    <w:rsid w:val="00740886"/>
    <w:rsid w:val="0074145B"/>
    <w:rsid w:val="00762B7E"/>
    <w:rsid w:val="007739AA"/>
    <w:rsid w:val="00797207"/>
    <w:rsid w:val="007E72A7"/>
    <w:rsid w:val="007E7E41"/>
    <w:rsid w:val="007F73FE"/>
    <w:rsid w:val="008177DA"/>
    <w:rsid w:val="00821B7B"/>
    <w:rsid w:val="008315F8"/>
    <w:rsid w:val="00832764"/>
    <w:rsid w:val="00837A21"/>
    <w:rsid w:val="00885C28"/>
    <w:rsid w:val="00897E82"/>
    <w:rsid w:val="008F5B58"/>
    <w:rsid w:val="00944BC0"/>
    <w:rsid w:val="00946648"/>
    <w:rsid w:val="009C443D"/>
    <w:rsid w:val="009C67FC"/>
    <w:rsid w:val="00A01F3A"/>
    <w:rsid w:val="00A1220E"/>
    <w:rsid w:val="00A22D33"/>
    <w:rsid w:val="00A40D8A"/>
    <w:rsid w:val="00A722CA"/>
    <w:rsid w:val="00A90B1E"/>
    <w:rsid w:val="00AA4FB3"/>
    <w:rsid w:val="00AB0245"/>
    <w:rsid w:val="00AB7182"/>
    <w:rsid w:val="00AC398B"/>
    <w:rsid w:val="00AD50D0"/>
    <w:rsid w:val="00B46D64"/>
    <w:rsid w:val="00B62A40"/>
    <w:rsid w:val="00B637F1"/>
    <w:rsid w:val="00B9042E"/>
    <w:rsid w:val="00B93F64"/>
    <w:rsid w:val="00B942ED"/>
    <w:rsid w:val="00B9536B"/>
    <w:rsid w:val="00BB02E6"/>
    <w:rsid w:val="00C13A3E"/>
    <w:rsid w:val="00C504A3"/>
    <w:rsid w:val="00CA4C72"/>
    <w:rsid w:val="00CB11D8"/>
    <w:rsid w:val="00D04121"/>
    <w:rsid w:val="00D05428"/>
    <w:rsid w:val="00D42209"/>
    <w:rsid w:val="00D52477"/>
    <w:rsid w:val="00D6767D"/>
    <w:rsid w:val="00D92E95"/>
    <w:rsid w:val="00D97478"/>
    <w:rsid w:val="00DD04DB"/>
    <w:rsid w:val="00DD4885"/>
    <w:rsid w:val="00DE6F62"/>
    <w:rsid w:val="00DF44F6"/>
    <w:rsid w:val="00E02926"/>
    <w:rsid w:val="00E248DB"/>
    <w:rsid w:val="00E259B0"/>
    <w:rsid w:val="00E4143A"/>
    <w:rsid w:val="00E440F9"/>
    <w:rsid w:val="00EA67A8"/>
    <w:rsid w:val="00EF01EB"/>
    <w:rsid w:val="00EF2710"/>
    <w:rsid w:val="00F26867"/>
    <w:rsid w:val="00F4442D"/>
    <w:rsid w:val="00F52138"/>
    <w:rsid w:val="00F61200"/>
    <w:rsid w:val="00FE0518"/>
    <w:rsid w:val="00FF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A7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F268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130E0-ED53-4C40-9CD4-CBD3FEBC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2022-02-23T12:53:00Z</cp:lastPrinted>
  <dcterms:created xsi:type="dcterms:W3CDTF">2022-02-21T08:08:00Z</dcterms:created>
  <dcterms:modified xsi:type="dcterms:W3CDTF">2022-04-13T05:38:00Z</dcterms:modified>
</cp:coreProperties>
</file>