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65" w:rsidRPr="00616EC6" w:rsidRDefault="005B71CA" w:rsidP="005E0165">
      <w:pPr>
        <w:jc w:val="right"/>
        <w:rPr>
          <w:bCs/>
        </w:rPr>
      </w:pPr>
      <w:r w:rsidRPr="00616EC6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49FD557B" wp14:editId="16C52E05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165" w:rsidRPr="00616EC6">
        <w:rPr>
          <w:bCs/>
        </w:rPr>
        <w:t>ПРОЄКТ</w:t>
      </w:r>
    </w:p>
    <w:p w:rsidR="005E0165" w:rsidRPr="00616EC6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616EC6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616EC6" w:rsidRDefault="005E0165" w:rsidP="005E0165">
      <w:pPr>
        <w:rPr>
          <w:b/>
          <w:bCs/>
          <w:sz w:val="14"/>
          <w:szCs w:val="32"/>
        </w:rPr>
      </w:pPr>
    </w:p>
    <w:p w:rsidR="005E0165" w:rsidRPr="00616EC6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616EC6">
        <w:rPr>
          <w:b/>
          <w:bCs/>
          <w:szCs w:val="28"/>
        </w:rPr>
        <w:t>УКРАЇНА</w:t>
      </w:r>
    </w:p>
    <w:p w:rsidR="005E0165" w:rsidRPr="00616EC6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616EC6">
        <w:rPr>
          <w:b/>
          <w:bCs/>
          <w:szCs w:val="28"/>
        </w:rPr>
        <w:t>КЕГИЧІВСЬКА СЕЛИЩНА РАДА</w:t>
      </w:r>
    </w:p>
    <w:p w:rsidR="005E0165" w:rsidRPr="00616EC6" w:rsidRDefault="0063240F" w:rsidP="005E0165">
      <w:pPr>
        <w:keepNext/>
        <w:jc w:val="center"/>
        <w:outlineLvl w:val="0"/>
        <w:rPr>
          <w:b/>
          <w:bCs/>
          <w:szCs w:val="28"/>
        </w:rPr>
      </w:pPr>
      <w:r w:rsidRPr="00616EC6">
        <w:rPr>
          <w:b/>
          <w:bCs/>
          <w:szCs w:val="28"/>
        </w:rPr>
        <w:t>Х</w:t>
      </w:r>
      <w:r w:rsidR="00AE4D19" w:rsidRPr="00616EC6">
        <w:rPr>
          <w:b/>
          <w:bCs/>
          <w:szCs w:val="28"/>
        </w:rPr>
        <w:t>L</w:t>
      </w:r>
      <w:r w:rsidR="005E0165" w:rsidRPr="00616EC6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616EC6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616EC6" w:rsidRDefault="005E0165" w:rsidP="002816E4">
      <w:pPr>
        <w:tabs>
          <w:tab w:val="left" w:pos="4253"/>
        </w:tabs>
        <w:jc w:val="center"/>
        <w:rPr>
          <w:b/>
          <w:bCs/>
          <w:szCs w:val="28"/>
        </w:rPr>
      </w:pPr>
      <w:r w:rsidRPr="00616EC6">
        <w:rPr>
          <w:b/>
          <w:bCs/>
          <w:szCs w:val="28"/>
        </w:rPr>
        <w:t>_______________</w:t>
      </w:r>
      <w:r w:rsidR="00BD14F4" w:rsidRPr="00616EC6">
        <w:rPr>
          <w:b/>
          <w:bCs/>
          <w:szCs w:val="28"/>
        </w:rPr>
        <w:t xml:space="preserve">_________      </w:t>
      </w:r>
      <w:r w:rsidRPr="00616EC6">
        <w:rPr>
          <w:b/>
          <w:bCs/>
          <w:szCs w:val="28"/>
        </w:rPr>
        <w:t xml:space="preserve"> смт Кегичівка  </w:t>
      </w:r>
      <w:r w:rsidRPr="00616EC6">
        <w:rPr>
          <w:b/>
          <w:bCs/>
          <w:szCs w:val="28"/>
        </w:rPr>
        <w:tab/>
      </w:r>
      <w:r w:rsidRPr="00616EC6">
        <w:rPr>
          <w:b/>
          <w:bCs/>
          <w:szCs w:val="28"/>
        </w:rPr>
        <w:tab/>
        <w:t xml:space="preserve">                 № ____</w:t>
      </w:r>
    </w:p>
    <w:p w:rsidR="00277E87" w:rsidRPr="00616EC6" w:rsidRDefault="00277E87" w:rsidP="006F2C83">
      <w:pPr>
        <w:spacing w:line="360" w:lineRule="auto"/>
        <w:jc w:val="both"/>
        <w:rPr>
          <w:b/>
          <w:bCs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07312" w:rsidRPr="00616EC6" w:rsidTr="00D07312">
        <w:tc>
          <w:tcPr>
            <w:tcW w:w="4219" w:type="dxa"/>
          </w:tcPr>
          <w:p w:rsidR="00D07312" w:rsidRPr="00616EC6" w:rsidRDefault="00D07312" w:rsidP="00616EC6">
            <w:pPr>
              <w:shd w:val="clear" w:color="auto" w:fill="FFFFFF"/>
              <w:ind w:right="-1"/>
              <w:jc w:val="both"/>
              <w:rPr>
                <w:b/>
                <w:bCs/>
                <w:sz w:val="24"/>
              </w:rPr>
            </w:pPr>
            <w:r w:rsidRPr="00616EC6">
              <w:rPr>
                <w:b/>
                <w:bCs/>
                <w:sz w:val="24"/>
              </w:rPr>
              <w:t xml:space="preserve">Про надання </w:t>
            </w:r>
            <w:r w:rsidR="00D31501" w:rsidRPr="00616EC6">
              <w:rPr>
                <w:b/>
                <w:bCs/>
                <w:sz w:val="24"/>
              </w:rPr>
              <w:t>згоди</w:t>
            </w:r>
            <w:r w:rsidRPr="00616EC6">
              <w:rPr>
                <w:b/>
                <w:bCs/>
                <w:sz w:val="24"/>
              </w:rPr>
              <w:t xml:space="preserve"> на проведення поточного ремонту</w:t>
            </w:r>
            <w:r w:rsidR="00824BE9" w:rsidRPr="00616EC6">
              <w:rPr>
                <w:sz w:val="24"/>
              </w:rPr>
              <w:t xml:space="preserve"> </w:t>
            </w:r>
            <w:r w:rsidR="00AA6727" w:rsidRPr="00616EC6">
              <w:rPr>
                <w:b/>
                <w:sz w:val="24"/>
              </w:rPr>
              <w:t xml:space="preserve">та на </w:t>
            </w:r>
            <w:r w:rsidR="00AA6727" w:rsidRPr="00616EC6">
              <w:rPr>
                <w:b/>
                <w:color w:val="000000"/>
                <w:sz w:val="24"/>
                <w:szCs w:val="24"/>
              </w:rPr>
              <w:t xml:space="preserve">передачу орендарем в суборенду майна </w:t>
            </w:r>
            <w:r w:rsidR="00AA6727" w:rsidRPr="00616EC6">
              <w:rPr>
                <w:rFonts w:eastAsia="SimSun"/>
                <w:b/>
                <w:sz w:val="24"/>
                <w:szCs w:val="24"/>
              </w:rPr>
              <w:t>комунальної власності Кегичівської селищної ради</w:t>
            </w:r>
            <w:r w:rsidR="00AA6727" w:rsidRPr="00616EC6">
              <w:rPr>
                <w:rFonts w:eastAsia="SimSun"/>
                <w:szCs w:val="28"/>
              </w:rPr>
              <w:t xml:space="preserve"> </w:t>
            </w:r>
          </w:p>
        </w:tc>
      </w:tr>
    </w:tbl>
    <w:p w:rsidR="004445D3" w:rsidRPr="00616EC6" w:rsidRDefault="004445D3" w:rsidP="004445D3">
      <w:pPr>
        <w:shd w:val="clear" w:color="auto" w:fill="FFFFFF"/>
        <w:spacing w:line="360" w:lineRule="auto"/>
        <w:ind w:right="-1"/>
        <w:rPr>
          <w:b/>
          <w:bCs/>
          <w:szCs w:val="28"/>
        </w:rPr>
      </w:pPr>
    </w:p>
    <w:p w:rsidR="00616EC6" w:rsidRPr="00616EC6" w:rsidRDefault="00616EC6" w:rsidP="00616EC6">
      <w:pPr>
        <w:ind w:firstLine="567"/>
        <w:jc w:val="both"/>
        <w:rPr>
          <w:szCs w:val="28"/>
        </w:rPr>
      </w:pPr>
      <w:r w:rsidRPr="00616EC6">
        <w:rPr>
          <w:szCs w:val="28"/>
        </w:rPr>
        <w:t xml:space="preserve">З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ради, відповідно до </w:t>
      </w:r>
      <w:r w:rsidRPr="00616EC6">
        <w:rPr>
          <w:szCs w:val="28"/>
          <w:shd w:val="clear" w:color="auto" w:fill="FFFFFF"/>
        </w:rPr>
        <w:t xml:space="preserve">Закону України «Про оренду державного та комунального майна», Порядку передачі в оренду державного </w:t>
      </w:r>
      <w:r w:rsidRPr="00616EC6">
        <w:rPr>
          <w:szCs w:val="28"/>
          <w:shd w:val="clear" w:color="auto" w:fill="FFFFFF"/>
        </w:rPr>
        <w:br/>
        <w:t>та комунального майна, затвердженого постановою Кабінету Міністрів України від 03 червня 2020</w:t>
      </w:r>
      <w:r w:rsidR="00710C61">
        <w:rPr>
          <w:szCs w:val="28"/>
          <w:shd w:val="clear" w:color="auto" w:fill="FFFFFF"/>
        </w:rPr>
        <w:t xml:space="preserve"> року</w:t>
      </w:r>
      <w:r w:rsidRPr="00616EC6">
        <w:rPr>
          <w:szCs w:val="28"/>
          <w:shd w:val="clear" w:color="auto" w:fill="FFFFFF"/>
        </w:rPr>
        <w:t xml:space="preserve"> №</w:t>
      </w:r>
      <w:r w:rsidR="00710C61">
        <w:rPr>
          <w:szCs w:val="28"/>
          <w:shd w:val="clear" w:color="auto" w:fill="FFFFFF"/>
        </w:rPr>
        <w:t xml:space="preserve"> </w:t>
      </w:r>
      <w:r w:rsidRPr="00616EC6">
        <w:rPr>
          <w:szCs w:val="28"/>
          <w:shd w:val="clear" w:color="auto" w:fill="FFFFFF"/>
        </w:rPr>
        <w:t>483 (зі змінами),</w:t>
      </w:r>
      <w:r w:rsidRPr="00616EC6">
        <w:rPr>
          <w:szCs w:val="28"/>
        </w:rPr>
        <w:t xml:space="preserve"> на підставі пункту 6 договору оренди майна комунальної власності Кегичівської селищної ради від 14 березня </w:t>
      </w:r>
      <w:r w:rsidR="00B95857">
        <w:rPr>
          <w:szCs w:val="28"/>
        </w:rPr>
        <w:br/>
      </w:r>
      <w:r w:rsidRPr="00616EC6">
        <w:rPr>
          <w:szCs w:val="28"/>
        </w:rPr>
        <w:t xml:space="preserve">2022 року № 82, враховуючи лист Віти КАНІЩЕВОЇ щодо надання згоди </w:t>
      </w:r>
      <w:r w:rsidR="00B95857">
        <w:rPr>
          <w:szCs w:val="28"/>
        </w:rPr>
        <w:br/>
      </w:r>
      <w:r w:rsidRPr="00616EC6">
        <w:rPr>
          <w:szCs w:val="28"/>
        </w:rPr>
        <w:t>на проведення поточного ремонту та про передачу в суборенду орендованої адміністративної будівлі, що належить до комунальної власності Кегичівської селищної рад</w:t>
      </w:r>
      <w:r w:rsidR="00B95857">
        <w:rPr>
          <w:szCs w:val="28"/>
        </w:rPr>
        <w:t xml:space="preserve">и, керуючись статтями </w:t>
      </w:r>
      <w:r w:rsidRPr="00616EC6">
        <w:rPr>
          <w:szCs w:val="28"/>
        </w:rPr>
        <w:t>4, 10, 25-26, 42, 46, 59 Закону України «Про місцеве самоврядування в Україні», Кегичівська селищна рада</w:t>
      </w:r>
    </w:p>
    <w:p w:rsidR="00616EC6" w:rsidRDefault="00616EC6" w:rsidP="00616EC6">
      <w:pPr>
        <w:pStyle w:val="Bodytext30"/>
        <w:shd w:val="clear" w:color="auto" w:fill="auto"/>
        <w:spacing w:before="0" w:after="0"/>
        <w:ind w:firstLine="567"/>
        <w:jc w:val="both"/>
        <w:rPr>
          <w:b w:val="0"/>
          <w:bCs w:val="0"/>
          <w:sz w:val="28"/>
          <w:szCs w:val="28"/>
          <w:shd w:val="clear" w:color="auto" w:fill="FFFFFF"/>
          <w:lang w:val="uk-UA" w:eastAsia="ru-RU"/>
        </w:rPr>
      </w:pPr>
    </w:p>
    <w:p w:rsidR="00616EC6" w:rsidRDefault="00616EC6" w:rsidP="00C24A82">
      <w:pPr>
        <w:pStyle w:val="Bodytext30"/>
        <w:shd w:val="clear" w:color="auto" w:fill="auto"/>
        <w:spacing w:before="0" w:after="0"/>
        <w:ind w:firstLine="720"/>
        <w:jc w:val="both"/>
        <w:rPr>
          <w:b w:val="0"/>
          <w:bCs w:val="0"/>
          <w:sz w:val="28"/>
          <w:szCs w:val="28"/>
          <w:shd w:val="clear" w:color="auto" w:fill="FFFFFF"/>
          <w:lang w:val="uk-UA" w:eastAsia="ru-RU"/>
        </w:rPr>
      </w:pPr>
    </w:p>
    <w:p w:rsidR="004A4294" w:rsidRPr="00616EC6" w:rsidRDefault="004A4294" w:rsidP="00B95857">
      <w:pPr>
        <w:spacing w:line="360" w:lineRule="auto"/>
        <w:ind w:firstLine="708"/>
        <w:jc w:val="center"/>
        <w:rPr>
          <w:b/>
          <w:bCs/>
          <w:color w:val="000000"/>
          <w:szCs w:val="28"/>
        </w:rPr>
      </w:pPr>
      <w:r w:rsidRPr="00616EC6">
        <w:rPr>
          <w:b/>
          <w:bCs/>
          <w:color w:val="000000"/>
          <w:szCs w:val="28"/>
        </w:rPr>
        <w:t>ВИРІШИЛА:</w:t>
      </w:r>
    </w:p>
    <w:p w:rsidR="00855297" w:rsidRPr="00616EC6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616EC6" w:rsidRDefault="004445D3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Cs w:val="28"/>
          <w:lang w:eastAsia="uk-UA"/>
        </w:rPr>
      </w:pPr>
      <w:r w:rsidRPr="00616EC6">
        <w:rPr>
          <w:szCs w:val="28"/>
        </w:rPr>
        <w:t xml:space="preserve">Надати згоду </w:t>
      </w:r>
      <w:r w:rsidR="0042548F" w:rsidRPr="00616EC6">
        <w:rPr>
          <w:szCs w:val="28"/>
        </w:rPr>
        <w:t>КАНІЩЕВІЙ Віті</w:t>
      </w:r>
      <w:r w:rsidR="00B803B2" w:rsidRPr="00616EC6">
        <w:rPr>
          <w:szCs w:val="28"/>
        </w:rPr>
        <w:t xml:space="preserve"> </w:t>
      </w:r>
      <w:r w:rsidR="00BA6EFD" w:rsidRPr="00616EC6">
        <w:rPr>
          <w:szCs w:val="28"/>
        </w:rPr>
        <w:t xml:space="preserve">Сергіївни </w:t>
      </w:r>
      <w:r w:rsidR="009E304D" w:rsidRPr="00616EC6">
        <w:rPr>
          <w:szCs w:val="28"/>
        </w:rPr>
        <w:t xml:space="preserve">на </w:t>
      </w:r>
      <w:r w:rsidR="006A3C93" w:rsidRPr="00616EC6">
        <w:rPr>
          <w:szCs w:val="28"/>
        </w:rPr>
        <w:t xml:space="preserve">проведення поточного ремонту </w:t>
      </w:r>
      <w:r w:rsidR="00B803B2" w:rsidRPr="00616EC6">
        <w:rPr>
          <w:szCs w:val="28"/>
        </w:rPr>
        <w:t>орендованої</w:t>
      </w:r>
      <w:r w:rsidR="00AE4D19" w:rsidRPr="00616EC6">
        <w:rPr>
          <w:szCs w:val="28"/>
        </w:rPr>
        <w:t xml:space="preserve"> </w:t>
      </w:r>
      <w:r w:rsidR="0042548F" w:rsidRPr="00616EC6">
        <w:rPr>
          <w:szCs w:val="28"/>
        </w:rPr>
        <w:t xml:space="preserve">адміністративної </w:t>
      </w:r>
      <w:r w:rsidR="00E65324" w:rsidRPr="00616EC6">
        <w:rPr>
          <w:szCs w:val="28"/>
        </w:rPr>
        <w:t>будівлі</w:t>
      </w:r>
      <w:r w:rsidR="0042548F" w:rsidRPr="00616EC6">
        <w:rPr>
          <w:szCs w:val="28"/>
        </w:rPr>
        <w:t>, перший поверх</w:t>
      </w:r>
      <w:r w:rsidR="00E65324" w:rsidRPr="00616EC6">
        <w:rPr>
          <w:szCs w:val="28"/>
        </w:rPr>
        <w:t xml:space="preserve">, що належить </w:t>
      </w:r>
      <w:r w:rsidR="00B95857">
        <w:rPr>
          <w:szCs w:val="28"/>
        </w:rPr>
        <w:br/>
      </w:r>
      <w:r w:rsidR="00E65324" w:rsidRPr="00616EC6">
        <w:rPr>
          <w:szCs w:val="28"/>
        </w:rPr>
        <w:t>до комунальної власності Кегичівської селищної ради</w:t>
      </w:r>
      <w:r w:rsidR="006A3C93" w:rsidRPr="00616EC6">
        <w:rPr>
          <w:szCs w:val="28"/>
        </w:rPr>
        <w:t>,</w:t>
      </w:r>
      <w:r w:rsidR="0042548F" w:rsidRPr="00616EC6">
        <w:rPr>
          <w:szCs w:val="28"/>
        </w:rPr>
        <w:t xml:space="preserve"> загальною площею приміщень 158,4 м</w:t>
      </w:r>
      <w:r w:rsidR="0042548F" w:rsidRPr="00616EC6">
        <w:rPr>
          <w:szCs w:val="28"/>
          <w:vertAlign w:val="superscript"/>
        </w:rPr>
        <w:t>2</w:t>
      </w:r>
      <w:r w:rsidR="0042548F" w:rsidRPr="00616EC6">
        <w:rPr>
          <w:szCs w:val="28"/>
        </w:rPr>
        <w:t>,</w:t>
      </w:r>
      <w:r w:rsidR="00B95857">
        <w:rPr>
          <w:szCs w:val="28"/>
        </w:rPr>
        <w:t xml:space="preserve"> </w:t>
      </w:r>
      <w:r w:rsidR="006A3C93" w:rsidRPr="00616EC6">
        <w:rPr>
          <w:szCs w:val="28"/>
        </w:rPr>
        <w:t>що знаходиться за адресою:</w:t>
      </w:r>
      <w:r w:rsidR="006A3C93" w:rsidRPr="00616EC6">
        <w:rPr>
          <w:color w:val="000000" w:themeColor="text1"/>
          <w:szCs w:val="28"/>
          <w:lang w:eastAsia="uk-UA"/>
        </w:rPr>
        <w:t xml:space="preserve"> </w:t>
      </w:r>
      <w:r w:rsidR="00E65324" w:rsidRPr="00616EC6">
        <w:rPr>
          <w:szCs w:val="28"/>
          <w:lang w:eastAsia="uk-UA"/>
        </w:rPr>
        <w:t>64</w:t>
      </w:r>
      <w:r w:rsidR="0042548F" w:rsidRPr="00616EC6">
        <w:rPr>
          <w:szCs w:val="28"/>
          <w:lang w:eastAsia="uk-UA"/>
        </w:rPr>
        <w:t>00</w:t>
      </w:r>
      <w:r w:rsidR="00E65324" w:rsidRPr="00616EC6">
        <w:rPr>
          <w:szCs w:val="28"/>
          <w:lang w:eastAsia="uk-UA"/>
        </w:rPr>
        <w:t xml:space="preserve">3, Україна, Харківська область, Красноградський район, </w:t>
      </w:r>
      <w:r w:rsidR="0042548F" w:rsidRPr="00616EC6">
        <w:rPr>
          <w:szCs w:val="28"/>
        </w:rPr>
        <w:t>селище Кегичівка</w:t>
      </w:r>
      <w:r w:rsidR="0042548F" w:rsidRPr="00616EC6">
        <w:rPr>
          <w:szCs w:val="28"/>
          <w:lang w:eastAsia="uk-UA"/>
        </w:rPr>
        <w:t>, вулиця Калинова</w:t>
      </w:r>
      <w:r w:rsidR="00E65324" w:rsidRPr="00616EC6">
        <w:rPr>
          <w:szCs w:val="28"/>
          <w:lang w:eastAsia="uk-UA"/>
        </w:rPr>
        <w:t xml:space="preserve">, будинок </w:t>
      </w:r>
      <w:r w:rsidR="0042548F" w:rsidRPr="00616EC6">
        <w:rPr>
          <w:szCs w:val="28"/>
          <w:lang w:eastAsia="uk-UA"/>
        </w:rPr>
        <w:t>1/1</w:t>
      </w:r>
      <w:r w:rsidR="00E65324" w:rsidRPr="00616EC6">
        <w:rPr>
          <w:szCs w:val="28"/>
          <w:lang w:eastAsia="uk-UA"/>
        </w:rPr>
        <w:t>,</w:t>
      </w:r>
      <w:r w:rsidR="00824BE9" w:rsidRPr="00616EC6">
        <w:rPr>
          <w:szCs w:val="28"/>
          <w:lang w:eastAsia="uk-UA"/>
        </w:rPr>
        <w:t xml:space="preserve"> а саме</w:t>
      </w:r>
      <w:r w:rsidR="002D62E7" w:rsidRPr="00616EC6">
        <w:rPr>
          <w:color w:val="000000" w:themeColor="text1"/>
          <w:szCs w:val="28"/>
          <w:lang w:eastAsia="uk-UA"/>
        </w:rPr>
        <w:t xml:space="preserve"> </w:t>
      </w:r>
      <w:r w:rsidR="0042548F" w:rsidRPr="00616EC6">
        <w:rPr>
          <w:color w:val="000000" w:themeColor="text1"/>
          <w:szCs w:val="28"/>
          <w:lang w:eastAsia="uk-UA"/>
        </w:rPr>
        <w:t>поточного</w:t>
      </w:r>
      <w:r w:rsidR="00824BE9" w:rsidRPr="00616EC6">
        <w:rPr>
          <w:szCs w:val="28"/>
          <w:lang w:eastAsia="uk-UA"/>
        </w:rPr>
        <w:t>,</w:t>
      </w:r>
      <w:r w:rsidR="00824BE9" w:rsidRPr="00616EC6">
        <w:rPr>
          <w:szCs w:val="28"/>
        </w:rPr>
        <w:t xml:space="preserve"> </w:t>
      </w:r>
      <w:r w:rsidR="0042548F" w:rsidRPr="00616EC6">
        <w:rPr>
          <w:szCs w:val="28"/>
        </w:rPr>
        <w:t>косметичного ремонту</w:t>
      </w:r>
      <w:r w:rsidR="00B95857">
        <w:rPr>
          <w:szCs w:val="28"/>
        </w:rPr>
        <w:t>,</w:t>
      </w:r>
      <w:r w:rsidR="00BA6EFD" w:rsidRPr="00616EC6">
        <w:rPr>
          <w:szCs w:val="28"/>
        </w:rPr>
        <w:t xml:space="preserve"> </w:t>
      </w:r>
      <w:r w:rsidR="00824BE9" w:rsidRPr="00616EC6">
        <w:rPr>
          <w:szCs w:val="28"/>
        </w:rPr>
        <w:t>без зарахування витрат в рахунок орендної плати за орендовану будівлю</w:t>
      </w:r>
      <w:r w:rsidR="00E65324" w:rsidRPr="00616EC6">
        <w:rPr>
          <w:szCs w:val="28"/>
          <w:lang w:eastAsia="uk-UA"/>
        </w:rPr>
        <w:t>.</w:t>
      </w:r>
    </w:p>
    <w:p w:rsidR="00BA6EFD" w:rsidRPr="00616EC6" w:rsidRDefault="00BA6EFD" w:rsidP="00BA6EFD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5"/>
          <w:szCs w:val="28"/>
        </w:rPr>
      </w:pPr>
      <w:r w:rsidRPr="00616EC6">
        <w:rPr>
          <w:spacing w:val="5"/>
          <w:szCs w:val="28"/>
        </w:rPr>
        <w:t xml:space="preserve">Надати згоду </w:t>
      </w:r>
      <w:r w:rsidRPr="00616EC6">
        <w:rPr>
          <w:szCs w:val="28"/>
        </w:rPr>
        <w:t xml:space="preserve">КАНІЩЕВІЙ Віті Сергіївни </w:t>
      </w:r>
      <w:r w:rsidRPr="00616EC6">
        <w:rPr>
          <w:spacing w:val="5"/>
          <w:szCs w:val="28"/>
        </w:rPr>
        <w:t xml:space="preserve">(далі – Орендар) на передачу </w:t>
      </w:r>
      <w:r w:rsidR="005B22CE" w:rsidRPr="00616EC6">
        <w:rPr>
          <w:spacing w:val="5"/>
          <w:szCs w:val="28"/>
        </w:rPr>
        <w:br/>
      </w:r>
      <w:r w:rsidRPr="00616EC6">
        <w:rPr>
          <w:spacing w:val="5"/>
          <w:szCs w:val="28"/>
        </w:rPr>
        <w:t xml:space="preserve">в суборенду </w:t>
      </w:r>
      <w:r w:rsidR="00B95857">
        <w:rPr>
          <w:spacing w:val="5"/>
          <w:szCs w:val="28"/>
        </w:rPr>
        <w:t>частини</w:t>
      </w:r>
      <w:r w:rsidR="00AE4D19" w:rsidRPr="00616EC6">
        <w:rPr>
          <w:spacing w:val="5"/>
          <w:szCs w:val="28"/>
        </w:rPr>
        <w:t xml:space="preserve"> </w:t>
      </w:r>
      <w:r w:rsidRPr="00616EC6">
        <w:rPr>
          <w:szCs w:val="28"/>
        </w:rPr>
        <w:t xml:space="preserve">адміністративної будівлі, перший поверх, що належить </w:t>
      </w:r>
      <w:r w:rsidR="00B95857">
        <w:rPr>
          <w:szCs w:val="28"/>
        </w:rPr>
        <w:br/>
      </w:r>
      <w:r w:rsidRPr="00616EC6">
        <w:rPr>
          <w:szCs w:val="28"/>
        </w:rPr>
        <w:t xml:space="preserve">до комунальної власності Кегичівської селищної ради, що знаходиться </w:t>
      </w:r>
      <w:r w:rsidR="00B95857">
        <w:rPr>
          <w:szCs w:val="28"/>
        </w:rPr>
        <w:br/>
      </w:r>
      <w:r w:rsidRPr="00616EC6">
        <w:rPr>
          <w:szCs w:val="28"/>
        </w:rPr>
        <w:t>за адресою:</w:t>
      </w:r>
      <w:r w:rsidRPr="00616EC6">
        <w:rPr>
          <w:color w:val="000000" w:themeColor="text1"/>
          <w:szCs w:val="28"/>
          <w:lang w:eastAsia="uk-UA"/>
        </w:rPr>
        <w:t xml:space="preserve"> </w:t>
      </w:r>
      <w:r w:rsidRPr="00616EC6">
        <w:rPr>
          <w:szCs w:val="28"/>
          <w:lang w:eastAsia="uk-UA"/>
        </w:rPr>
        <w:t xml:space="preserve">64003, Україна, Харківська область, Красноградський район, </w:t>
      </w:r>
      <w:r w:rsidRPr="00616EC6">
        <w:rPr>
          <w:szCs w:val="28"/>
        </w:rPr>
        <w:t>селище Кегичівка</w:t>
      </w:r>
      <w:r w:rsidRPr="00616EC6">
        <w:rPr>
          <w:szCs w:val="28"/>
          <w:lang w:eastAsia="uk-UA"/>
        </w:rPr>
        <w:t>, вулиця Калинова, будинок 1/1</w:t>
      </w:r>
      <w:r w:rsidRPr="00616EC6">
        <w:rPr>
          <w:szCs w:val="28"/>
        </w:rPr>
        <w:t>,</w:t>
      </w:r>
      <w:r w:rsidRPr="00616EC6">
        <w:rPr>
          <w:spacing w:val="5"/>
          <w:szCs w:val="28"/>
        </w:rPr>
        <w:t xml:space="preserve"> за договором оренди майна комунальної власності Кегичівської селищної ради від 25 січня 2022 року </w:t>
      </w:r>
      <w:r w:rsidR="00B95857">
        <w:rPr>
          <w:spacing w:val="5"/>
          <w:szCs w:val="28"/>
        </w:rPr>
        <w:br/>
      </w:r>
      <w:r w:rsidRPr="00616EC6">
        <w:rPr>
          <w:spacing w:val="5"/>
          <w:szCs w:val="28"/>
        </w:rPr>
        <w:lastRenderedPageBreak/>
        <w:t xml:space="preserve">№ 79 </w:t>
      </w:r>
      <w:r w:rsidRPr="00616EC6">
        <w:rPr>
          <w:spacing w:val="5"/>
          <w:szCs w:val="28"/>
          <w:bdr w:val="none" w:sz="0" w:space="0" w:color="auto" w:frame="1"/>
        </w:rPr>
        <w:t>на строк</w:t>
      </w:r>
      <w:r w:rsidR="00B95857" w:rsidRPr="00B95857">
        <w:rPr>
          <w:spacing w:val="5"/>
          <w:szCs w:val="28"/>
          <w:bdr w:val="none" w:sz="0" w:space="0" w:color="auto" w:frame="1"/>
          <w:lang w:val="ru-RU"/>
        </w:rPr>
        <w:t xml:space="preserve"> та на умовах, визначених</w:t>
      </w:r>
      <w:r w:rsidR="00B95857" w:rsidRPr="00B95857">
        <w:rPr>
          <w:spacing w:val="5"/>
          <w:szCs w:val="28"/>
          <w:lang w:val="ru-RU"/>
        </w:rPr>
        <w:t xml:space="preserve"> договором оренди</w:t>
      </w:r>
      <w:r w:rsidRPr="00616EC6">
        <w:rPr>
          <w:spacing w:val="5"/>
          <w:szCs w:val="28"/>
          <w:bdr w:val="none" w:sz="0" w:space="0" w:color="auto" w:frame="1"/>
        </w:rPr>
        <w:t>, що</w:t>
      </w:r>
      <w:r w:rsidR="00B95857">
        <w:rPr>
          <w:spacing w:val="5"/>
          <w:szCs w:val="28"/>
          <w:bdr w:val="none" w:sz="0" w:space="0" w:color="auto" w:frame="1"/>
        </w:rPr>
        <w:t xml:space="preserve"> </w:t>
      </w:r>
      <w:r w:rsidRPr="00616EC6">
        <w:rPr>
          <w:spacing w:val="5"/>
          <w:szCs w:val="28"/>
        </w:rPr>
        <w:t>не перевищує строку дії договору оренди</w:t>
      </w:r>
      <w:r w:rsidR="00B95857">
        <w:rPr>
          <w:spacing w:val="5"/>
          <w:szCs w:val="28"/>
        </w:rPr>
        <w:t xml:space="preserve"> </w:t>
      </w:r>
      <w:r w:rsidRPr="00616EC6">
        <w:rPr>
          <w:spacing w:val="5"/>
          <w:szCs w:val="28"/>
          <w:bdr w:val="none" w:sz="0" w:space="0" w:color="auto" w:frame="1"/>
        </w:rPr>
        <w:t>зі збереженням цільового призначення</w:t>
      </w:r>
      <w:r w:rsidRPr="00616EC6">
        <w:rPr>
          <w:spacing w:val="5"/>
          <w:szCs w:val="28"/>
        </w:rPr>
        <w:t>.</w:t>
      </w:r>
    </w:p>
    <w:p w:rsidR="00AE4D19" w:rsidRPr="00616EC6" w:rsidRDefault="00BA6EFD" w:rsidP="00AE4D19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5"/>
          <w:szCs w:val="28"/>
        </w:rPr>
      </w:pPr>
      <w:r w:rsidRPr="00616EC6">
        <w:rPr>
          <w:spacing w:val="5"/>
          <w:szCs w:val="28"/>
        </w:rPr>
        <w:t>Орендарю протягом трьох робочих днів з моменту укладення договору суборенди подати орендодавцю один примірник договору суборенди та інформацію про суборендаря в обсязі, визначеному чинним законодавством</w:t>
      </w:r>
      <w:r w:rsidR="00AA6727" w:rsidRPr="00616EC6">
        <w:rPr>
          <w:spacing w:val="5"/>
          <w:szCs w:val="28"/>
        </w:rPr>
        <w:t>.</w:t>
      </w:r>
    </w:p>
    <w:p w:rsidR="006A3C93" w:rsidRPr="00616EC6" w:rsidRDefault="006A3C93" w:rsidP="00AE4D19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5"/>
          <w:szCs w:val="28"/>
        </w:rPr>
      </w:pPr>
      <w:r w:rsidRPr="00616EC6">
        <w:rPr>
          <w:szCs w:val="28"/>
        </w:rPr>
        <w:t>Заступнику селищного голови з питань житлово-комунального господарства (Тетяна ПЕРЦЕВА)</w:t>
      </w:r>
      <w:r w:rsidRPr="00616EC6">
        <w:rPr>
          <w:szCs w:val="28"/>
          <w:lang w:eastAsia="ar-SA"/>
        </w:rPr>
        <w:t xml:space="preserve"> забезпечити внесення</w:t>
      </w:r>
      <w:r w:rsidR="00B95857" w:rsidRPr="00B95857">
        <w:rPr>
          <w:spacing w:val="5"/>
          <w:szCs w:val="28"/>
        </w:rPr>
        <w:t xml:space="preserve"> </w:t>
      </w:r>
      <w:r w:rsidR="00B95857" w:rsidRPr="00616EC6">
        <w:rPr>
          <w:spacing w:val="5"/>
          <w:szCs w:val="28"/>
        </w:rPr>
        <w:t>договору суборенди</w:t>
      </w:r>
      <w:r w:rsidRPr="00616EC6">
        <w:rPr>
          <w:szCs w:val="28"/>
          <w:lang w:eastAsia="ar-SA"/>
        </w:rPr>
        <w:t xml:space="preserve"> </w:t>
      </w:r>
      <w:r w:rsidR="00B76744" w:rsidRPr="00616EC6">
        <w:rPr>
          <w:szCs w:val="28"/>
          <w:lang w:eastAsia="ar-SA"/>
        </w:rPr>
        <w:br/>
      </w:r>
      <w:r w:rsidRPr="00616EC6">
        <w:rPr>
          <w:szCs w:val="28"/>
          <w:lang w:eastAsia="ar-SA"/>
        </w:rPr>
        <w:t>до електронної торгової системи «</w:t>
      </w:r>
      <w:r w:rsidR="0063240F" w:rsidRPr="00616EC6">
        <w:rPr>
          <w:szCs w:val="28"/>
          <w:lang w:eastAsia="ar-SA"/>
        </w:rPr>
        <w:t xml:space="preserve">Прозорро. Продажі» в порядку, обсязі </w:t>
      </w:r>
      <w:r w:rsidR="00B95857">
        <w:rPr>
          <w:szCs w:val="28"/>
          <w:lang w:eastAsia="ar-SA"/>
        </w:rPr>
        <w:br/>
      </w:r>
      <w:r w:rsidR="0063240F" w:rsidRPr="00616EC6">
        <w:rPr>
          <w:szCs w:val="28"/>
          <w:lang w:eastAsia="ar-SA"/>
        </w:rPr>
        <w:t>та</w:t>
      </w:r>
      <w:r w:rsidRPr="00616EC6">
        <w:rPr>
          <w:szCs w:val="28"/>
          <w:lang w:eastAsia="ar-SA"/>
        </w:rPr>
        <w:t xml:space="preserve"> строки</w:t>
      </w:r>
      <w:r w:rsidR="00B95857">
        <w:rPr>
          <w:szCs w:val="28"/>
          <w:lang w:eastAsia="ar-SA"/>
        </w:rPr>
        <w:t>,</w:t>
      </w:r>
      <w:r w:rsidRPr="00616EC6">
        <w:rPr>
          <w:szCs w:val="28"/>
          <w:lang w:eastAsia="ar-SA"/>
        </w:rPr>
        <w:t xml:space="preserve"> передбачені </w:t>
      </w:r>
      <w:r w:rsidRPr="00616EC6">
        <w:rPr>
          <w:szCs w:val="28"/>
          <w:shd w:val="clear" w:color="auto" w:fill="FFFFFF"/>
        </w:rPr>
        <w:t xml:space="preserve">Порядком передачі в оренду державного </w:t>
      </w:r>
      <w:r w:rsidR="00B95857">
        <w:rPr>
          <w:szCs w:val="28"/>
          <w:shd w:val="clear" w:color="auto" w:fill="FFFFFF"/>
        </w:rPr>
        <w:br/>
      </w:r>
      <w:r w:rsidRPr="00616EC6">
        <w:rPr>
          <w:szCs w:val="28"/>
          <w:shd w:val="clear" w:color="auto" w:fill="FFFFFF"/>
        </w:rPr>
        <w:t>та комунального майна, затвердженого постановою Кабінету Міністрів України від 03 червня 2020 року № 483 (зі змінами)</w:t>
      </w:r>
      <w:r w:rsidR="001F388A" w:rsidRPr="00616EC6">
        <w:rPr>
          <w:szCs w:val="28"/>
          <w:shd w:val="clear" w:color="auto" w:fill="FFFFFF"/>
        </w:rPr>
        <w:t>.</w:t>
      </w:r>
    </w:p>
    <w:p w:rsidR="00EC0A23" w:rsidRPr="00616EC6" w:rsidRDefault="006A3C93" w:rsidP="00BA6EFD">
      <w:pPr>
        <w:pStyle w:val="a5"/>
        <w:widowControl w:val="0"/>
        <w:numPr>
          <w:ilvl w:val="0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16EC6">
        <w:rPr>
          <w:szCs w:val="28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616EC6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616EC6">
        <w:rPr>
          <w:szCs w:val="28"/>
        </w:rPr>
        <w:t>Кегичівської селищної ради</w:t>
      </w:r>
      <w:r w:rsidR="00B95857">
        <w:rPr>
          <w:szCs w:val="28"/>
        </w:rPr>
        <w:t xml:space="preserve"> </w:t>
      </w:r>
      <w:r w:rsidRPr="00616EC6">
        <w:rPr>
          <w:rStyle w:val="apple-converted-space"/>
          <w:szCs w:val="28"/>
        </w:rPr>
        <w:t>(</w:t>
      </w:r>
      <w:r w:rsidRPr="00616EC6">
        <w:rPr>
          <w:szCs w:val="28"/>
        </w:rPr>
        <w:t xml:space="preserve">голова комісії </w:t>
      </w:r>
      <w:r w:rsidR="00F86F98">
        <w:rPr>
          <w:szCs w:val="28"/>
        </w:rPr>
        <w:t xml:space="preserve">              </w:t>
      </w:r>
      <w:bookmarkStart w:id="0" w:name="_GoBack"/>
      <w:bookmarkEnd w:id="0"/>
      <w:r w:rsidRPr="00616EC6">
        <w:rPr>
          <w:rStyle w:val="apple-converted-space"/>
          <w:szCs w:val="28"/>
        </w:rPr>
        <w:t>Олександр МАХОТКА)</w:t>
      </w:r>
      <w:r w:rsidR="0093118C" w:rsidRPr="00616EC6">
        <w:rPr>
          <w:szCs w:val="28"/>
        </w:rPr>
        <w:t>.</w:t>
      </w:r>
    </w:p>
    <w:p w:rsidR="00827188" w:rsidRPr="00616EC6" w:rsidRDefault="00827188" w:rsidP="00863012">
      <w:pPr>
        <w:rPr>
          <w:b/>
          <w:bCs/>
          <w:szCs w:val="28"/>
        </w:rPr>
      </w:pPr>
    </w:p>
    <w:p w:rsidR="00F17F78" w:rsidRPr="00616EC6" w:rsidRDefault="00F17F78" w:rsidP="00863012">
      <w:pPr>
        <w:rPr>
          <w:b/>
          <w:bCs/>
          <w:szCs w:val="28"/>
        </w:rPr>
      </w:pPr>
    </w:p>
    <w:p w:rsidR="00BF7C24" w:rsidRPr="00616EC6" w:rsidRDefault="00EC069C" w:rsidP="00D07312">
      <w:pPr>
        <w:rPr>
          <w:b/>
          <w:bCs/>
          <w:szCs w:val="28"/>
        </w:rPr>
      </w:pPr>
      <w:r w:rsidRPr="00616EC6">
        <w:rPr>
          <w:b/>
          <w:bCs/>
          <w:szCs w:val="28"/>
        </w:rPr>
        <w:t xml:space="preserve">Кегичівський селищний голова                                            </w:t>
      </w:r>
      <w:r w:rsidR="00616EC6" w:rsidRPr="00616EC6">
        <w:rPr>
          <w:b/>
          <w:bCs/>
          <w:szCs w:val="28"/>
        </w:rPr>
        <w:t xml:space="preserve">  Антон </w:t>
      </w:r>
      <w:r w:rsidRPr="00616EC6">
        <w:rPr>
          <w:b/>
          <w:bCs/>
          <w:szCs w:val="28"/>
        </w:rPr>
        <w:t>ДОЦЕНКО</w:t>
      </w:r>
    </w:p>
    <w:sectPr w:rsidR="00BF7C24" w:rsidRPr="00616EC6" w:rsidSect="00B95857"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1B2" w:rsidRDefault="001F01B2" w:rsidP="00855297">
      <w:r>
        <w:separator/>
      </w:r>
    </w:p>
  </w:endnote>
  <w:endnote w:type="continuationSeparator" w:id="0">
    <w:p w:rsidR="001F01B2" w:rsidRDefault="001F01B2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1B2" w:rsidRDefault="001F01B2" w:rsidP="00855297">
      <w:r>
        <w:separator/>
      </w:r>
    </w:p>
  </w:footnote>
  <w:footnote w:type="continuationSeparator" w:id="0">
    <w:p w:rsidR="001F01B2" w:rsidRDefault="001F01B2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B3" w:rsidRDefault="00710C6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F98">
      <w:rPr>
        <w:noProof/>
      </w:rPr>
      <w:t>2</w:t>
    </w:r>
    <w:r>
      <w:rPr>
        <w:noProof/>
      </w:rPr>
      <w:fldChar w:fldCharType="end"/>
    </w:r>
  </w:p>
  <w:p w:rsidR="000630B3" w:rsidRDefault="000630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67D35B1E"/>
    <w:multiLevelType w:val="hybridMultilevel"/>
    <w:tmpl w:val="96966312"/>
    <w:lvl w:ilvl="0" w:tplc="27AEAC72">
      <w:start w:val="1"/>
      <w:numFmt w:val="decimal"/>
      <w:lvlText w:val="%1."/>
      <w:lvlJc w:val="left"/>
      <w:pPr>
        <w:ind w:left="1453" w:hanging="885"/>
      </w:pPr>
      <w:rPr>
        <w:rFonts w:ascii="Times New Roman" w:hAnsi="Times New Roman" w:cs="Times New Roman" w:hint="default"/>
        <w:sz w:val="28"/>
        <w:szCs w:val="28"/>
      </w:rPr>
    </w:lvl>
    <w:lvl w:ilvl="1" w:tplc="5644F962">
      <w:start w:val="1"/>
      <w:numFmt w:val="bullet"/>
      <w:lvlText w:val="-"/>
      <w:lvlJc w:val="left"/>
      <w:pPr>
        <w:ind w:left="2173" w:hanging="88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012"/>
    <w:rsid w:val="000161C1"/>
    <w:rsid w:val="00024839"/>
    <w:rsid w:val="000333DC"/>
    <w:rsid w:val="00043843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C4667"/>
    <w:rsid w:val="000E1509"/>
    <w:rsid w:val="000E4365"/>
    <w:rsid w:val="000F3628"/>
    <w:rsid w:val="00107C41"/>
    <w:rsid w:val="0012095E"/>
    <w:rsid w:val="00127C88"/>
    <w:rsid w:val="00130421"/>
    <w:rsid w:val="00130899"/>
    <w:rsid w:val="00130B49"/>
    <w:rsid w:val="00133DEE"/>
    <w:rsid w:val="001418CB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D5C07"/>
    <w:rsid w:val="001E0F9C"/>
    <w:rsid w:val="001F01B2"/>
    <w:rsid w:val="001F1968"/>
    <w:rsid w:val="001F388A"/>
    <w:rsid w:val="002259C5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76A4"/>
    <w:rsid w:val="002D4195"/>
    <w:rsid w:val="002D62E7"/>
    <w:rsid w:val="002E3EF0"/>
    <w:rsid w:val="002E5035"/>
    <w:rsid w:val="002F08B5"/>
    <w:rsid w:val="002F68F4"/>
    <w:rsid w:val="003048C8"/>
    <w:rsid w:val="003144D0"/>
    <w:rsid w:val="0032005B"/>
    <w:rsid w:val="00331376"/>
    <w:rsid w:val="00333D3E"/>
    <w:rsid w:val="00337A5F"/>
    <w:rsid w:val="0036264A"/>
    <w:rsid w:val="0037499A"/>
    <w:rsid w:val="00383295"/>
    <w:rsid w:val="0038746A"/>
    <w:rsid w:val="00387C3A"/>
    <w:rsid w:val="003A5A9F"/>
    <w:rsid w:val="003B6F31"/>
    <w:rsid w:val="003C0802"/>
    <w:rsid w:val="003E7B76"/>
    <w:rsid w:val="00402798"/>
    <w:rsid w:val="00405714"/>
    <w:rsid w:val="00407E75"/>
    <w:rsid w:val="00415100"/>
    <w:rsid w:val="00415978"/>
    <w:rsid w:val="00421C9A"/>
    <w:rsid w:val="0042548F"/>
    <w:rsid w:val="0042641A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B7BA7"/>
    <w:rsid w:val="004C05EC"/>
    <w:rsid w:val="004C6C59"/>
    <w:rsid w:val="004E02B1"/>
    <w:rsid w:val="004E3EC2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5FF2"/>
    <w:rsid w:val="00546D8F"/>
    <w:rsid w:val="0055041E"/>
    <w:rsid w:val="00584962"/>
    <w:rsid w:val="005B22CE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5D4D"/>
    <w:rsid w:val="00616EC6"/>
    <w:rsid w:val="00625674"/>
    <w:rsid w:val="0063240F"/>
    <w:rsid w:val="00642C0E"/>
    <w:rsid w:val="00657F48"/>
    <w:rsid w:val="00665050"/>
    <w:rsid w:val="00674C58"/>
    <w:rsid w:val="00686BEC"/>
    <w:rsid w:val="00687EAD"/>
    <w:rsid w:val="006A3C93"/>
    <w:rsid w:val="006A53F5"/>
    <w:rsid w:val="006A6346"/>
    <w:rsid w:val="006A68AA"/>
    <w:rsid w:val="006B0C6C"/>
    <w:rsid w:val="006B17B7"/>
    <w:rsid w:val="006B1D8B"/>
    <w:rsid w:val="006B6F87"/>
    <w:rsid w:val="006C486A"/>
    <w:rsid w:val="006E7A22"/>
    <w:rsid w:val="006F1003"/>
    <w:rsid w:val="006F28FC"/>
    <w:rsid w:val="006F2C83"/>
    <w:rsid w:val="00705312"/>
    <w:rsid w:val="0070727F"/>
    <w:rsid w:val="0071089A"/>
    <w:rsid w:val="00710C61"/>
    <w:rsid w:val="00722A29"/>
    <w:rsid w:val="00722B5B"/>
    <w:rsid w:val="00723B40"/>
    <w:rsid w:val="0072562C"/>
    <w:rsid w:val="00726ADB"/>
    <w:rsid w:val="00733592"/>
    <w:rsid w:val="00733E87"/>
    <w:rsid w:val="00743EB0"/>
    <w:rsid w:val="00750E87"/>
    <w:rsid w:val="00763184"/>
    <w:rsid w:val="007729B1"/>
    <w:rsid w:val="00777C06"/>
    <w:rsid w:val="00780ED0"/>
    <w:rsid w:val="007939EB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7BD9"/>
    <w:rsid w:val="00824BE9"/>
    <w:rsid w:val="00827188"/>
    <w:rsid w:val="008320E3"/>
    <w:rsid w:val="00833FDD"/>
    <w:rsid w:val="00834BB6"/>
    <w:rsid w:val="008357CD"/>
    <w:rsid w:val="00844BAD"/>
    <w:rsid w:val="00847563"/>
    <w:rsid w:val="00850E4A"/>
    <w:rsid w:val="008526E2"/>
    <w:rsid w:val="00855297"/>
    <w:rsid w:val="00857103"/>
    <w:rsid w:val="00863012"/>
    <w:rsid w:val="0086469F"/>
    <w:rsid w:val="00870144"/>
    <w:rsid w:val="00892B67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3A90"/>
    <w:rsid w:val="008F516B"/>
    <w:rsid w:val="00900D1F"/>
    <w:rsid w:val="00901A17"/>
    <w:rsid w:val="009127D9"/>
    <w:rsid w:val="00915326"/>
    <w:rsid w:val="00922735"/>
    <w:rsid w:val="00923582"/>
    <w:rsid w:val="009242A2"/>
    <w:rsid w:val="009263E6"/>
    <w:rsid w:val="0093118C"/>
    <w:rsid w:val="009313BD"/>
    <w:rsid w:val="00943FD1"/>
    <w:rsid w:val="009654EC"/>
    <w:rsid w:val="00973F72"/>
    <w:rsid w:val="00977BA8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82DB8"/>
    <w:rsid w:val="00A90B5B"/>
    <w:rsid w:val="00A952B3"/>
    <w:rsid w:val="00AA1A1A"/>
    <w:rsid w:val="00AA2F75"/>
    <w:rsid w:val="00AA6727"/>
    <w:rsid w:val="00AB646E"/>
    <w:rsid w:val="00AC0179"/>
    <w:rsid w:val="00AC11F1"/>
    <w:rsid w:val="00AD6C16"/>
    <w:rsid w:val="00AE4D19"/>
    <w:rsid w:val="00AE513F"/>
    <w:rsid w:val="00AE7F96"/>
    <w:rsid w:val="00AF2015"/>
    <w:rsid w:val="00AF51DB"/>
    <w:rsid w:val="00B27531"/>
    <w:rsid w:val="00B30BCC"/>
    <w:rsid w:val="00B36D78"/>
    <w:rsid w:val="00B3756F"/>
    <w:rsid w:val="00B44F51"/>
    <w:rsid w:val="00B55CFF"/>
    <w:rsid w:val="00B5646E"/>
    <w:rsid w:val="00B70B20"/>
    <w:rsid w:val="00B76744"/>
    <w:rsid w:val="00B803B2"/>
    <w:rsid w:val="00B808EA"/>
    <w:rsid w:val="00B83989"/>
    <w:rsid w:val="00B906F4"/>
    <w:rsid w:val="00B95857"/>
    <w:rsid w:val="00BA3AEE"/>
    <w:rsid w:val="00BA6EFD"/>
    <w:rsid w:val="00BC3EC6"/>
    <w:rsid w:val="00BC4B16"/>
    <w:rsid w:val="00BC78B0"/>
    <w:rsid w:val="00BD14F4"/>
    <w:rsid w:val="00BD63CE"/>
    <w:rsid w:val="00BD7264"/>
    <w:rsid w:val="00BF5C10"/>
    <w:rsid w:val="00BF7C24"/>
    <w:rsid w:val="00C24A82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51E"/>
    <w:rsid w:val="00CA63C0"/>
    <w:rsid w:val="00CB44C9"/>
    <w:rsid w:val="00CB7811"/>
    <w:rsid w:val="00CD6B4F"/>
    <w:rsid w:val="00CE5296"/>
    <w:rsid w:val="00CE5B31"/>
    <w:rsid w:val="00CE68BD"/>
    <w:rsid w:val="00D07312"/>
    <w:rsid w:val="00D16127"/>
    <w:rsid w:val="00D31501"/>
    <w:rsid w:val="00D41E79"/>
    <w:rsid w:val="00D5763D"/>
    <w:rsid w:val="00D636CF"/>
    <w:rsid w:val="00D63E33"/>
    <w:rsid w:val="00D8218C"/>
    <w:rsid w:val="00D84633"/>
    <w:rsid w:val="00D91368"/>
    <w:rsid w:val="00D91690"/>
    <w:rsid w:val="00D97262"/>
    <w:rsid w:val="00DA6863"/>
    <w:rsid w:val="00DB39AF"/>
    <w:rsid w:val="00DC4156"/>
    <w:rsid w:val="00DC6A3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61998"/>
    <w:rsid w:val="00E65324"/>
    <w:rsid w:val="00E855AD"/>
    <w:rsid w:val="00E90FD3"/>
    <w:rsid w:val="00E93E23"/>
    <w:rsid w:val="00EB4A7F"/>
    <w:rsid w:val="00EB5445"/>
    <w:rsid w:val="00EC069C"/>
    <w:rsid w:val="00EC0A23"/>
    <w:rsid w:val="00EE0817"/>
    <w:rsid w:val="00EF0480"/>
    <w:rsid w:val="00EF79FF"/>
    <w:rsid w:val="00F003EC"/>
    <w:rsid w:val="00F03E9A"/>
    <w:rsid w:val="00F11C65"/>
    <w:rsid w:val="00F17F78"/>
    <w:rsid w:val="00F73268"/>
    <w:rsid w:val="00F73E5E"/>
    <w:rsid w:val="00F75E01"/>
    <w:rsid w:val="00F855C7"/>
    <w:rsid w:val="00F86F98"/>
    <w:rsid w:val="00F9238E"/>
    <w:rsid w:val="00F945AF"/>
    <w:rsid w:val="00FA753D"/>
    <w:rsid w:val="00FC0C7C"/>
    <w:rsid w:val="00FC12C8"/>
    <w:rsid w:val="00FC35B1"/>
    <w:rsid w:val="00FC3C16"/>
    <w:rsid w:val="00FC7443"/>
    <w:rsid w:val="00FD31CB"/>
    <w:rsid w:val="00FE25B2"/>
    <w:rsid w:val="00FE2657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  <w:style w:type="character" w:customStyle="1" w:styleId="Bodytext3">
    <w:name w:val="Body text (3)_"/>
    <w:basedOn w:val="a0"/>
    <w:link w:val="Bodytext30"/>
    <w:rsid w:val="0063240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3240F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7CFBD-F445-4807-9D92-3D0C3FDA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12</cp:revision>
  <cp:lastPrinted>2022-11-16T06:54:00Z</cp:lastPrinted>
  <dcterms:created xsi:type="dcterms:W3CDTF">2022-11-14T08:25:00Z</dcterms:created>
  <dcterms:modified xsi:type="dcterms:W3CDTF">2022-11-25T07:36:00Z</dcterms:modified>
</cp:coreProperties>
</file>