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CAE" w:rsidRPr="00545B23" w:rsidRDefault="005A4813" w:rsidP="009E3CAE">
      <w:pPr>
        <w:jc w:val="right"/>
        <w:rPr>
          <w:b/>
          <w:bCs/>
          <w:sz w:val="32"/>
          <w:szCs w:val="32"/>
        </w:rPr>
      </w:pPr>
      <w:r w:rsidRPr="00545B23">
        <w:rPr>
          <w:noProof/>
          <w:color w:val="FFFFFF" w:themeColor="background1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-88265</wp:posOffset>
            </wp:positionV>
            <wp:extent cx="431800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45B23">
        <w:rPr>
          <w:b/>
          <w:bCs/>
          <w:color w:val="FFFFFF" w:themeColor="background1"/>
        </w:rPr>
        <w:t>ПРОЄКТ</w:t>
      </w:r>
      <w:r w:rsidR="009E3CAE" w:rsidRPr="00545B23">
        <w:rPr>
          <w:b/>
          <w:bCs/>
          <w:sz w:val="32"/>
          <w:szCs w:val="32"/>
        </w:rPr>
        <w:t xml:space="preserve"> </w:t>
      </w:r>
    </w:p>
    <w:p w:rsidR="005A4813" w:rsidRPr="00545B23" w:rsidRDefault="005A4813" w:rsidP="005A4813">
      <w:pPr>
        <w:jc w:val="right"/>
        <w:rPr>
          <w:b/>
          <w:bCs/>
          <w:color w:val="FFFFFF" w:themeColor="background1"/>
        </w:rPr>
      </w:pPr>
    </w:p>
    <w:p w:rsidR="005A4813" w:rsidRPr="00545B23" w:rsidRDefault="005A4813" w:rsidP="003F5547">
      <w:pPr>
        <w:rPr>
          <w:b/>
          <w:bCs/>
          <w:sz w:val="16"/>
          <w:szCs w:val="16"/>
        </w:rPr>
      </w:pPr>
    </w:p>
    <w:p w:rsidR="005A4813" w:rsidRPr="00545B23" w:rsidRDefault="003836B8" w:rsidP="004A0E79">
      <w:pPr>
        <w:spacing w:line="276" w:lineRule="auto"/>
        <w:jc w:val="center"/>
        <w:rPr>
          <w:b/>
          <w:bCs/>
          <w:szCs w:val="28"/>
        </w:rPr>
      </w:pPr>
      <w:r w:rsidRPr="00545B23">
        <w:rPr>
          <w:b/>
          <w:bCs/>
          <w:szCs w:val="28"/>
        </w:rPr>
        <w:t>УКРАЇН</w:t>
      </w:r>
      <w:r w:rsidR="005A4813" w:rsidRPr="00545B23">
        <w:rPr>
          <w:b/>
          <w:bCs/>
          <w:szCs w:val="28"/>
        </w:rPr>
        <w:t>А</w:t>
      </w:r>
    </w:p>
    <w:p w:rsidR="005A4813" w:rsidRPr="00545B23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545B23">
        <w:rPr>
          <w:b/>
          <w:bCs/>
          <w:szCs w:val="28"/>
        </w:rPr>
        <w:t>КЕГИЧІВСЬКА СЕЛИЩНА</w:t>
      </w:r>
      <w:r w:rsidR="005A4813" w:rsidRPr="00545B23">
        <w:rPr>
          <w:b/>
          <w:bCs/>
          <w:szCs w:val="28"/>
        </w:rPr>
        <w:t xml:space="preserve"> РАДА</w:t>
      </w:r>
    </w:p>
    <w:p w:rsidR="005A4813" w:rsidRPr="00545B23" w:rsidRDefault="003F5547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664003">
        <w:rPr>
          <w:b/>
          <w:bCs/>
          <w:szCs w:val="28"/>
        </w:rPr>
        <w:t>Х</w:t>
      </w:r>
      <w:r>
        <w:rPr>
          <w:b/>
          <w:bCs/>
          <w:szCs w:val="28"/>
        </w:rPr>
        <w:t>ХХ ПОЗАЧЕРГОВА</w:t>
      </w:r>
      <w:r w:rsidR="0055015C" w:rsidRPr="00545B23">
        <w:rPr>
          <w:b/>
          <w:bCs/>
          <w:szCs w:val="28"/>
        </w:rPr>
        <w:t xml:space="preserve"> </w:t>
      </w:r>
      <w:r w:rsidR="003836B8" w:rsidRPr="00545B23">
        <w:rPr>
          <w:b/>
          <w:bCs/>
          <w:szCs w:val="28"/>
        </w:rPr>
        <w:t>СЕСІЯ</w:t>
      </w:r>
      <w:r w:rsidR="005A4813" w:rsidRPr="00545B23">
        <w:rPr>
          <w:b/>
          <w:bCs/>
          <w:szCs w:val="28"/>
        </w:rPr>
        <w:t xml:space="preserve"> VIIІ СКЛИКАННЯ</w:t>
      </w:r>
    </w:p>
    <w:p w:rsidR="005A4813" w:rsidRPr="00545B23" w:rsidRDefault="003836B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 w:rsidRPr="00545B23">
        <w:rPr>
          <w:b/>
          <w:bCs/>
          <w:szCs w:val="28"/>
        </w:rPr>
        <w:t>РІШЕНН</w:t>
      </w:r>
      <w:r w:rsidR="005A4813" w:rsidRPr="00545B23">
        <w:rPr>
          <w:b/>
          <w:bCs/>
          <w:szCs w:val="28"/>
        </w:rPr>
        <w:t>Я</w:t>
      </w:r>
    </w:p>
    <w:p w:rsidR="00873FBE" w:rsidRPr="00545B23" w:rsidRDefault="00873FBE" w:rsidP="003F5547">
      <w:pPr>
        <w:spacing w:line="360" w:lineRule="auto"/>
        <w:rPr>
          <w:b/>
          <w:bCs/>
          <w:color w:val="FF0000"/>
          <w:szCs w:val="28"/>
        </w:rPr>
      </w:pPr>
    </w:p>
    <w:p w:rsidR="005A4813" w:rsidRPr="00BB7010" w:rsidRDefault="003F5547" w:rsidP="00873FBE">
      <w:pPr>
        <w:rPr>
          <w:b/>
          <w:bCs/>
          <w:color w:val="FFFFFF" w:themeColor="background1"/>
          <w:sz w:val="16"/>
          <w:szCs w:val="16"/>
        </w:rPr>
      </w:pPr>
      <w:r>
        <w:rPr>
          <w:b/>
          <w:bCs/>
          <w:szCs w:val="28"/>
        </w:rPr>
        <w:t xml:space="preserve">17 травня 2022 року </w:t>
      </w:r>
      <w:r w:rsidR="00873FBE" w:rsidRPr="00545B23">
        <w:rPr>
          <w:b/>
          <w:bCs/>
          <w:szCs w:val="28"/>
        </w:rPr>
        <w:t xml:space="preserve">   </w:t>
      </w:r>
      <w:r>
        <w:rPr>
          <w:b/>
          <w:bCs/>
          <w:szCs w:val="28"/>
        </w:rPr>
        <w:t xml:space="preserve">                </w:t>
      </w:r>
      <w:r w:rsidR="00873FBE" w:rsidRPr="00545B23">
        <w:rPr>
          <w:b/>
          <w:bCs/>
          <w:szCs w:val="28"/>
        </w:rPr>
        <w:t xml:space="preserve">   смт Кегичівка  </w:t>
      </w:r>
      <w:r w:rsidR="00873FBE" w:rsidRPr="00545B23">
        <w:rPr>
          <w:b/>
          <w:bCs/>
          <w:szCs w:val="28"/>
        </w:rPr>
        <w:tab/>
      </w:r>
      <w:r w:rsidR="00873FBE" w:rsidRPr="00545B23">
        <w:rPr>
          <w:b/>
          <w:bCs/>
          <w:szCs w:val="28"/>
        </w:rPr>
        <w:tab/>
        <w:t xml:space="preserve">           </w:t>
      </w:r>
      <w:r>
        <w:rPr>
          <w:b/>
          <w:bCs/>
          <w:szCs w:val="28"/>
        </w:rPr>
        <w:t xml:space="preserve">             </w:t>
      </w:r>
      <w:r w:rsidR="00873FBE" w:rsidRPr="00545B23">
        <w:rPr>
          <w:b/>
          <w:bCs/>
          <w:szCs w:val="28"/>
        </w:rPr>
        <w:t xml:space="preserve">   </w:t>
      </w:r>
      <w:r>
        <w:rPr>
          <w:b/>
          <w:bCs/>
          <w:szCs w:val="28"/>
        </w:rPr>
        <w:t xml:space="preserve">  </w:t>
      </w:r>
      <w:r w:rsidR="00873FBE" w:rsidRPr="00545B23">
        <w:rPr>
          <w:b/>
          <w:bCs/>
          <w:szCs w:val="28"/>
        </w:rPr>
        <w:t xml:space="preserve">  №</w:t>
      </w:r>
      <w:r w:rsidR="004E62CB">
        <w:rPr>
          <w:b/>
          <w:bCs/>
          <w:szCs w:val="28"/>
        </w:rPr>
        <w:t xml:space="preserve"> </w:t>
      </w:r>
      <w:r w:rsidR="004E62CB" w:rsidRPr="00BB7010">
        <w:rPr>
          <w:b/>
          <w:bCs/>
          <w:color w:val="FFFFFF" w:themeColor="background1"/>
          <w:szCs w:val="28"/>
        </w:rPr>
        <w:t>6475</w:t>
      </w:r>
      <w:bookmarkStart w:id="0" w:name="_GoBack"/>
      <w:bookmarkEnd w:id="0"/>
    </w:p>
    <w:p w:rsidR="00403A9D" w:rsidRPr="00545B23" w:rsidRDefault="00403A9D" w:rsidP="00403A9D">
      <w:pPr>
        <w:ind w:right="5524"/>
        <w:jc w:val="both"/>
        <w:rPr>
          <w:b/>
          <w:bCs/>
          <w:sz w:val="24"/>
        </w:rPr>
      </w:pPr>
    </w:p>
    <w:p w:rsidR="00BE495A" w:rsidRDefault="00403A9D" w:rsidP="003F5547">
      <w:pPr>
        <w:ind w:right="5524"/>
        <w:jc w:val="both"/>
        <w:rPr>
          <w:b/>
          <w:bCs/>
          <w:sz w:val="24"/>
        </w:rPr>
      </w:pPr>
      <w:r w:rsidRPr="00545B23">
        <w:rPr>
          <w:b/>
          <w:bCs/>
          <w:sz w:val="24"/>
        </w:rPr>
        <w:t xml:space="preserve">Про </w:t>
      </w:r>
      <w:r w:rsidR="00B77E3A">
        <w:rPr>
          <w:b/>
          <w:bCs/>
          <w:sz w:val="24"/>
        </w:rPr>
        <w:t xml:space="preserve">внесення змін </w:t>
      </w:r>
      <w:r w:rsidR="00B77E3A" w:rsidRPr="00B77E3A">
        <w:rPr>
          <w:rFonts w:eastAsia="SimSun"/>
          <w:b/>
          <w:sz w:val="24"/>
          <w:lang w:eastAsia="uk-UA"/>
        </w:rPr>
        <w:t xml:space="preserve">до </w:t>
      </w:r>
      <w:r w:rsidR="00D407D1" w:rsidRPr="00D407D1">
        <w:rPr>
          <w:b/>
          <w:bCs/>
          <w:sz w:val="24"/>
        </w:rPr>
        <w:t>Номенклатур</w:t>
      </w:r>
      <w:r w:rsidR="00D407D1">
        <w:rPr>
          <w:b/>
          <w:bCs/>
          <w:sz w:val="24"/>
        </w:rPr>
        <w:t>и та обсягів</w:t>
      </w:r>
      <w:r w:rsidR="00D407D1" w:rsidRPr="00D407D1">
        <w:rPr>
          <w:b/>
          <w:bCs/>
          <w:sz w:val="24"/>
        </w:rPr>
        <w:t xml:space="preserve"> місцевого матеріального резерву для виконання заходів, спрямованих на запобігання, ліквідацію надзвичайних ситуацій техногенного і природного характеру та їх наслідків на території Кегичівської селищної ради</w:t>
      </w:r>
    </w:p>
    <w:p w:rsidR="003F5547" w:rsidRPr="003F5547" w:rsidRDefault="003F5547" w:rsidP="003F5547">
      <w:pPr>
        <w:spacing w:line="360" w:lineRule="auto"/>
        <w:ind w:right="5524"/>
        <w:jc w:val="both"/>
        <w:rPr>
          <w:rFonts w:eastAsia="SimSun"/>
          <w:b/>
          <w:sz w:val="24"/>
          <w:lang w:eastAsia="uk-UA"/>
        </w:rPr>
      </w:pPr>
    </w:p>
    <w:p w:rsidR="005A4813" w:rsidRPr="00CB4F87" w:rsidRDefault="00CB4F87" w:rsidP="00A97CC7">
      <w:pPr>
        <w:ind w:firstLine="561"/>
        <w:jc w:val="both"/>
      </w:pPr>
      <w:r>
        <w:rPr>
          <w:szCs w:val="28"/>
        </w:rPr>
        <w:t>В</w:t>
      </w:r>
      <w:r w:rsidRPr="00CB4F87">
        <w:rPr>
          <w:szCs w:val="28"/>
        </w:rPr>
        <w:t xml:space="preserve">ідповідно до постанови Кабінету Міністрів України від </w:t>
      </w:r>
      <w:r>
        <w:rPr>
          <w:szCs w:val="28"/>
        </w:rPr>
        <w:t xml:space="preserve">30 вересня                2015 року </w:t>
      </w:r>
      <w:r w:rsidRPr="00CB4F87">
        <w:rPr>
          <w:szCs w:val="28"/>
        </w:rPr>
        <w:t>№775 «Про затвердження Порядку створення та використання матеріальних резервів для запобігання і ліквідації наслідків надзвичайних ситуацій»</w:t>
      </w:r>
      <w:r>
        <w:rPr>
          <w:szCs w:val="28"/>
        </w:rPr>
        <w:t xml:space="preserve"> (зі змінами)</w:t>
      </w:r>
      <w:r w:rsidRPr="00CB4F87">
        <w:rPr>
          <w:szCs w:val="28"/>
        </w:rPr>
        <w:t>,</w:t>
      </w:r>
      <w:r>
        <w:t xml:space="preserve"> к</w:t>
      </w:r>
      <w:r w:rsidR="00D07050" w:rsidRPr="00545B23">
        <w:t>еруючись</w:t>
      </w:r>
      <w:r w:rsidR="00CD34D0" w:rsidRPr="00545B23">
        <w:rPr>
          <w:bCs/>
        </w:rPr>
        <w:t xml:space="preserve">  статтями  4, 10, 25-26, 42, 46, 59  Закону  України  «Про міс</w:t>
      </w:r>
      <w:r w:rsidR="0055015C" w:rsidRPr="00545B23">
        <w:rPr>
          <w:bCs/>
        </w:rPr>
        <w:t>цеве самоврядування в Україні»</w:t>
      </w:r>
      <w:r w:rsidR="00D07050" w:rsidRPr="00545B23">
        <w:t xml:space="preserve">, </w:t>
      </w:r>
      <w:r w:rsidR="005A4813" w:rsidRPr="00545B23">
        <w:t>Кегичівська селищна рада</w:t>
      </w:r>
    </w:p>
    <w:p w:rsidR="005A4813" w:rsidRPr="00463C23" w:rsidRDefault="005A4813" w:rsidP="005A4813">
      <w:pPr>
        <w:ind w:firstLine="561"/>
        <w:jc w:val="both"/>
        <w:rPr>
          <w:color w:val="000000" w:themeColor="text1"/>
          <w:sz w:val="32"/>
          <w:szCs w:val="28"/>
        </w:rPr>
      </w:pPr>
    </w:p>
    <w:p w:rsidR="005A4813" w:rsidRPr="003F5547" w:rsidRDefault="005A4813" w:rsidP="00873FBE">
      <w:pPr>
        <w:jc w:val="center"/>
        <w:rPr>
          <w:b/>
          <w:bCs/>
          <w:color w:val="000000" w:themeColor="text1"/>
        </w:rPr>
      </w:pPr>
      <w:r w:rsidRPr="003F5547">
        <w:rPr>
          <w:b/>
          <w:bCs/>
          <w:color w:val="000000" w:themeColor="text1"/>
        </w:rPr>
        <w:t>ВИРІШИЛА:</w:t>
      </w:r>
    </w:p>
    <w:p w:rsidR="001F2FCF" w:rsidRPr="00463C23" w:rsidRDefault="001F2FCF" w:rsidP="002D3C67">
      <w:pPr>
        <w:ind w:firstLine="561"/>
        <w:jc w:val="center"/>
        <w:rPr>
          <w:b/>
          <w:bCs/>
          <w:color w:val="000000" w:themeColor="text1"/>
          <w:spacing w:val="20"/>
          <w:sz w:val="32"/>
          <w:szCs w:val="28"/>
        </w:rPr>
      </w:pPr>
    </w:p>
    <w:p w:rsidR="00545B23" w:rsidRPr="00D407D1" w:rsidRDefault="00545B23" w:rsidP="00D407D1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color w:val="000000" w:themeColor="text1"/>
        </w:rPr>
      </w:pPr>
      <w:r w:rsidRPr="00463C23">
        <w:rPr>
          <w:color w:val="000000" w:themeColor="text1"/>
        </w:rPr>
        <w:t xml:space="preserve">Внести зміни до </w:t>
      </w:r>
      <w:r w:rsidR="00D407D1">
        <w:rPr>
          <w:color w:val="000000" w:themeColor="text1"/>
          <w:szCs w:val="28"/>
        </w:rPr>
        <w:t xml:space="preserve">Номенклатури та обсягів місцевого матеріального резерву для виконання заходів, спрямованих на запобігання, ліквідацію надзвичайних ситуацій техногенного і природного характеру та їх наслідків </w:t>
      </w:r>
      <w:r w:rsidR="003F5547">
        <w:rPr>
          <w:color w:val="000000" w:themeColor="text1"/>
          <w:szCs w:val="28"/>
        </w:rPr>
        <w:t xml:space="preserve">               </w:t>
      </w:r>
      <w:r w:rsidR="00D407D1">
        <w:rPr>
          <w:color w:val="000000" w:themeColor="text1"/>
          <w:szCs w:val="28"/>
        </w:rPr>
        <w:t>на території Кегичівської селищної ради</w:t>
      </w:r>
      <w:r w:rsidR="0043194B">
        <w:rPr>
          <w:color w:val="000000" w:themeColor="text1"/>
          <w:szCs w:val="28"/>
        </w:rPr>
        <w:t>,</w:t>
      </w:r>
      <w:r w:rsidR="00D407D1">
        <w:rPr>
          <w:color w:val="000000" w:themeColor="text1"/>
        </w:rPr>
        <w:t xml:space="preserve"> </w:t>
      </w:r>
      <w:r w:rsidRPr="00D407D1">
        <w:rPr>
          <w:color w:val="000000" w:themeColor="text1"/>
          <w:szCs w:val="28"/>
        </w:rPr>
        <w:t xml:space="preserve">затвердженої рішенням </w:t>
      </w:r>
      <w:r w:rsidR="004E3B14" w:rsidRPr="00D407D1">
        <w:rPr>
          <w:color w:val="000000" w:themeColor="text1"/>
          <w:szCs w:val="28"/>
        </w:rPr>
        <w:t>ІX</w:t>
      </w:r>
      <w:r w:rsidRPr="00D407D1">
        <w:rPr>
          <w:color w:val="000000" w:themeColor="text1"/>
          <w:szCs w:val="28"/>
        </w:rPr>
        <w:t xml:space="preserve"> сесії </w:t>
      </w:r>
      <w:r w:rsidR="003F5547">
        <w:rPr>
          <w:color w:val="000000" w:themeColor="text1"/>
          <w:szCs w:val="28"/>
        </w:rPr>
        <w:t xml:space="preserve">           </w:t>
      </w:r>
      <w:r w:rsidRPr="00D407D1">
        <w:rPr>
          <w:color w:val="000000" w:themeColor="text1"/>
          <w:szCs w:val="28"/>
        </w:rPr>
        <w:t xml:space="preserve">VIII скликання Кегичівської селищної ради від </w:t>
      </w:r>
      <w:r w:rsidR="004E3B14" w:rsidRPr="00D407D1">
        <w:rPr>
          <w:color w:val="000000" w:themeColor="text1"/>
          <w:szCs w:val="28"/>
        </w:rPr>
        <w:t>30 квітня</w:t>
      </w:r>
      <w:r w:rsidRPr="00D407D1">
        <w:rPr>
          <w:color w:val="000000" w:themeColor="text1"/>
          <w:szCs w:val="28"/>
        </w:rPr>
        <w:t xml:space="preserve"> </w:t>
      </w:r>
      <w:r w:rsidR="00D407D1">
        <w:rPr>
          <w:color w:val="000000" w:themeColor="text1"/>
          <w:szCs w:val="28"/>
        </w:rPr>
        <w:t>2021 року №717</w:t>
      </w:r>
      <w:r w:rsidRPr="00D407D1">
        <w:rPr>
          <w:color w:val="000000" w:themeColor="text1"/>
          <w:szCs w:val="28"/>
        </w:rPr>
        <w:t xml:space="preserve">, </w:t>
      </w:r>
      <w:r w:rsidR="009A1886" w:rsidRPr="00D407D1">
        <w:rPr>
          <w:color w:val="000000" w:themeColor="text1"/>
          <w:szCs w:val="28"/>
        </w:rPr>
        <w:t>виклавши</w:t>
      </w:r>
      <w:r w:rsidR="004E3B14" w:rsidRPr="00D407D1">
        <w:rPr>
          <w:color w:val="000000" w:themeColor="text1"/>
          <w:szCs w:val="28"/>
        </w:rPr>
        <w:t xml:space="preserve"> Розділ </w:t>
      </w:r>
      <w:r w:rsidR="004E3B14" w:rsidRPr="00D407D1">
        <w:rPr>
          <w:color w:val="000000" w:themeColor="text1"/>
          <w:szCs w:val="28"/>
          <w:lang w:val="en-US"/>
        </w:rPr>
        <w:t>IV</w:t>
      </w:r>
      <w:r w:rsidR="004E3B14" w:rsidRPr="00D407D1">
        <w:rPr>
          <w:color w:val="000000" w:themeColor="text1"/>
          <w:szCs w:val="28"/>
        </w:rPr>
        <w:t xml:space="preserve"> «Паливно-мастильні матеріали»</w:t>
      </w:r>
      <w:r w:rsidR="004E3B14" w:rsidRPr="00D407D1">
        <w:rPr>
          <w:color w:val="000000" w:themeColor="text1"/>
        </w:rPr>
        <w:t xml:space="preserve"> </w:t>
      </w:r>
      <w:r w:rsidR="009A1886" w:rsidRPr="00D407D1">
        <w:rPr>
          <w:color w:val="000000" w:themeColor="text1"/>
        </w:rPr>
        <w:t>в такій</w:t>
      </w:r>
      <w:r w:rsidR="00463C23" w:rsidRPr="00D407D1">
        <w:rPr>
          <w:color w:val="000000" w:themeColor="text1"/>
        </w:rPr>
        <w:t xml:space="preserve"> редакції:</w:t>
      </w:r>
    </w:p>
    <w:p w:rsidR="00463C23" w:rsidRPr="004E3B14" w:rsidRDefault="00463C23" w:rsidP="00463C23">
      <w:pPr>
        <w:suppressAutoHyphens/>
        <w:ind w:right="3" w:firstLine="567"/>
        <w:jc w:val="both"/>
        <w:rPr>
          <w:color w:val="000000" w:themeColor="text1"/>
          <w:sz w:val="14"/>
          <w:szCs w:val="20"/>
          <w:lang w:eastAsia="zh-CN"/>
        </w:rPr>
      </w:pPr>
    </w:p>
    <w:p w:rsidR="00463C23" w:rsidRPr="00463C23" w:rsidRDefault="00463C23" w:rsidP="00463C23">
      <w:pPr>
        <w:suppressAutoHyphens/>
        <w:ind w:right="3" w:firstLine="567"/>
        <w:jc w:val="both"/>
        <w:rPr>
          <w:color w:val="000000" w:themeColor="text1"/>
          <w:sz w:val="8"/>
          <w:szCs w:val="20"/>
          <w:lang w:eastAsia="zh-C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1701"/>
        <w:gridCol w:w="1984"/>
        <w:gridCol w:w="1560"/>
        <w:gridCol w:w="1275"/>
      </w:tblGrid>
      <w:tr w:rsidR="004E3B14" w:rsidRPr="00463C23" w:rsidTr="004E3B14">
        <w:trPr>
          <w:trHeight w:val="699"/>
        </w:trPr>
        <w:tc>
          <w:tcPr>
            <w:tcW w:w="709" w:type="dxa"/>
            <w:vAlign w:val="center"/>
          </w:tcPr>
          <w:p w:rsidR="004E3B14" w:rsidRPr="00463C23" w:rsidRDefault="004E3B14" w:rsidP="004E3B14">
            <w:pPr>
              <w:suppressAutoHyphens/>
              <w:jc w:val="center"/>
              <w:textAlignment w:val="baseline"/>
              <w:rPr>
                <w:b/>
                <w:color w:val="000000" w:themeColor="text1"/>
                <w:sz w:val="24"/>
                <w:szCs w:val="28"/>
                <w:lang w:eastAsia="zh-CN"/>
              </w:rPr>
            </w:pPr>
            <w:r w:rsidRPr="00463C23">
              <w:rPr>
                <w:b/>
                <w:color w:val="000000" w:themeColor="text1"/>
                <w:sz w:val="24"/>
                <w:szCs w:val="28"/>
                <w:lang w:eastAsia="zh-CN"/>
              </w:rPr>
              <w:t>№ з/п</w:t>
            </w:r>
          </w:p>
        </w:tc>
        <w:tc>
          <w:tcPr>
            <w:tcW w:w="2410" w:type="dxa"/>
            <w:vAlign w:val="center"/>
          </w:tcPr>
          <w:p w:rsidR="004E3B14" w:rsidRPr="00463C23" w:rsidRDefault="004E3B14" w:rsidP="004E3B14">
            <w:pPr>
              <w:suppressAutoHyphens/>
              <w:jc w:val="center"/>
              <w:textAlignment w:val="baseline"/>
              <w:rPr>
                <w:b/>
                <w:color w:val="000000" w:themeColor="text1"/>
                <w:sz w:val="24"/>
                <w:szCs w:val="28"/>
                <w:lang w:eastAsia="zh-CN"/>
              </w:rPr>
            </w:pPr>
            <w:r>
              <w:rPr>
                <w:b/>
                <w:color w:val="000000" w:themeColor="text1"/>
                <w:sz w:val="24"/>
                <w:szCs w:val="28"/>
                <w:lang w:eastAsia="zh-CN"/>
              </w:rPr>
              <w:t>Найменування</w:t>
            </w:r>
          </w:p>
        </w:tc>
        <w:tc>
          <w:tcPr>
            <w:tcW w:w="1701" w:type="dxa"/>
            <w:vAlign w:val="center"/>
          </w:tcPr>
          <w:p w:rsidR="004E3B14" w:rsidRPr="00463C23" w:rsidRDefault="004E3B14" w:rsidP="004E3B14">
            <w:pPr>
              <w:suppressAutoHyphens/>
              <w:jc w:val="center"/>
              <w:textAlignment w:val="baseline"/>
              <w:rPr>
                <w:b/>
                <w:color w:val="000000" w:themeColor="text1"/>
                <w:sz w:val="24"/>
                <w:szCs w:val="28"/>
                <w:lang w:eastAsia="zh-CN"/>
              </w:rPr>
            </w:pPr>
            <w:r>
              <w:rPr>
                <w:b/>
                <w:color w:val="000000" w:themeColor="text1"/>
                <w:sz w:val="24"/>
                <w:szCs w:val="28"/>
                <w:lang w:eastAsia="zh-CN"/>
              </w:rPr>
              <w:t>Одиниця виміру</w:t>
            </w:r>
          </w:p>
        </w:tc>
        <w:tc>
          <w:tcPr>
            <w:tcW w:w="1984" w:type="dxa"/>
            <w:vAlign w:val="center"/>
          </w:tcPr>
          <w:p w:rsidR="004E3B14" w:rsidRPr="00463C23" w:rsidRDefault="004E3B14" w:rsidP="004E3B14">
            <w:pPr>
              <w:suppressAutoHyphens/>
              <w:jc w:val="center"/>
              <w:textAlignment w:val="baseline"/>
              <w:rPr>
                <w:b/>
                <w:color w:val="000000" w:themeColor="text1"/>
                <w:sz w:val="24"/>
                <w:szCs w:val="28"/>
                <w:lang w:eastAsia="zh-CN"/>
              </w:rPr>
            </w:pPr>
            <w:r>
              <w:rPr>
                <w:b/>
                <w:color w:val="000000" w:themeColor="text1"/>
                <w:sz w:val="24"/>
                <w:szCs w:val="28"/>
                <w:lang w:eastAsia="zh-CN"/>
              </w:rPr>
              <w:t>Обсяги накопичення</w:t>
            </w:r>
          </w:p>
        </w:tc>
        <w:tc>
          <w:tcPr>
            <w:tcW w:w="1560" w:type="dxa"/>
            <w:vAlign w:val="center"/>
          </w:tcPr>
          <w:p w:rsidR="004E3B14" w:rsidRPr="00463C23" w:rsidRDefault="004E3B14" w:rsidP="004E3B14">
            <w:pPr>
              <w:suppressAutoHyphens/>
              <w:jc w:val="center"/>
              <w:textAlignment w:val="baseline"/>
              <w:rPr>
                <w:b/>
                <w:color w:val="000000" w:themeColor="text1"/>
                <w:sz w:val="24"/>
                <w:szCs w:val="28"/>
                <w:lang w:eastAsia="zh-CN"/>
              </w:rPr>
            </w:pPr>
            <w:r>
              <w:rPr>
                <w:b/>
                <w:color w:val="000000" w:themeColor="text1"/>
                <w:sz w:val="24"/>
                <w:szCs w:val="28"/>
                <w:lang w:eastAsia="zh-CN"/>
              </w:rPr>
              <w:t>Всього,  тис. грн.</w:t>
            </w:r>
          </w:p>
        </w:tc>
        <w:tc>
          <w:tcPr>
            <w:tcW w:w="1275" w:type="dxa"/>
            <w:vAlign w:val="center"/>
          </w:tcPr>
          <w:p w:rsidR="004E3B14" w:rsidRPr="00463C23" w:rsidRDefault="004E3B14" w:rsidP="004E3B14">
            <w:pPr>
              <w:suppressAutoHyphens/>
              <w:ind w:right="-108"/>
              <w:jc w:val="center"/>
              <w:textAlignment w:val="baseline"/>
              <w:rPr>
                <w:b/>
                <w:color w:val="000000" w:themeColor="text1"/>
                <w:sz w:val="24"/>
                <w:szCs w:val="28"/>
                <w:lang w:eastAsia="zh-CN"/>
              </w:rPr>
            </w:pPr>
            <w:r>
              <w:rPr>
                <w:b/>
                <w:color w:val="000000" w:themeColor="text1"/>
                <w:sz w:val="24"/>
                <w:szCs w:val="28"/>
                <w:lang w:eastAsia="zh-CN"/>
              </w:rPr>
              <w:t>Примітка</w:t>
            </w:r>
          </w:p>
        </w:tc>
      </w:tr>
      <w:tr w:rsidR="004E3B14" w:rsidRPr="00463C23" w:rsidTr="004E3B14">
        <w:trPr>
          <w:trHeight w:val="407"/>
        </w:trPr>
        <w:tc>
          <w:tcPr>
            <w:tcW w:w="9639" w:type="dxa"/>
            <w:gridSpan w:val="6"/>
          </w:tcPr>
          <w:p w:rsidR="004E3B14" w:rsidRPr="00463C23" w:rsidRDefault="004E3B14" w:rsidP="004E3B14">
            <w:pPr>
              <w:suppressAutoHyphens/>
              <w:jc w:val="center"/>
              <w:textAlignment w:val="baseline"/>
              <w:rPr>
                <w:b/>
                <w:color w:val="000000" w:themeColor="text1"/>
                <w:sz w:val="24"/>
                <w:szCs w:val="28"/>
                <w:lang w:eastAsia="zh-CN"/>
              </w:rPr>
            </w:pPr>
            <w:r>
              <w:rPr>
                <w:b/>
                <w:color w:val="000000" w:themeColor="text1"/>
                <w:sz w:val="24"/>
                <w:szCs w:val="28"/>
                <w:lang w:eastAsia="zh-CN"/>
              </w:rPr>
              <w:t xml:space="preserve">IV </w:t>
            </w:r>
            <w:r w:rsidRPr="004E3B14">
              <w:rPr>
                <w:b/>
                <w:color w:val="000000" w:themeColor="text1"/>
                <w:sz w:val="24"/>
                <w:szCs w:val="28"/>
                <w:lang w:eastAsia="zh-CN"/>
              </w:rPr>
              <w:t>Паливно-мастильні матеріали</w:t>
            </w:r>
          </w:p>
        </w:tc>
      </w:tr>
      <w:tr w:rsidR="004E3B14" w:rsidRPr="00463C23" w:rsidTr="002B06A1">
        <w:trPr>
          <w:trHeight w:val="414"/>
        </w:trPr>
        <w:tc>
          <w:tcPr>
            <w:tcW w:w="709" w:type="dxa"/>
          </w:tcPr>
          <w:p w:rsidR="004E3B14" w:rsidRPr="004E3B14" w:rsidRDefault="004E3B14" w:rsidP="00463C23">
            <w:pPr>
              <w:suppressAutoHyphens/>
              <w:jc w:val="center"/>
              <w:textAlignment w:val="baseline"/>
              <w:rPr>
                <w:color w:val="000000" w:themeColor="text1"/>
                <w:sz w:val="24"/>
                <w:szCs w:val="28"/>
                <w:lang w:eastAsia="zh-CN"/>
              </w:rPr>
            </w:pPr>
            <w:r w:rsidRPr="004E3B14">
              <w:rPr>
                <w:color w:val="000000" w:themeColor="text1"/>
                <w:sz w:val="24"/>
                <w:szCs w:val="28"/>
                <w:lang w:eastAsia="zh-CN"/>
              </w:rPr>
              <w:t>1.</w:t>
            </w:r>
          </w:p>
        </w:tc>
        <w:tc>
          <w:tcPr>
            <w:tcW w:w="2410" w:type="dxa"/>
          </w:tcPr>
          <w:p w:rsidR="004E3B14" w:rsidRPr="004E3B14" w:rsidRDefault="004E3B14" w:rsidP="004E3B14">
            <w:pPr>
              <w:suppressAutoHyphens/>
              <w:jc w:val="both"/>
              <w:textAlignment w:val="baseline"/>
              <w:rPr>
                <w:color w:val="000000" w:themeColor="text1"/>
                <w:sz w:val="24"/>
                <w:szCs w:val="28"/>
                <w:lang w:eastAsia="zh-CN"/>
              </w:rPr>
            </w:pPr>
            <w:r>
              <w:rPr>
                <w:color w:val="000000" w:themeColor="text1"/>
                <w:sz w:val="24"/>
                <w:szCs w:val="28"/>
                <w:lang w:eastAsia="zh-CN"/>
              </w:rPr>
              <w:t>Авто бензин А-92</w:t>
            </w:r>
          </w:p>
        </w:tc>
        <w:tc>
          <w:tcPr>
            <w:tcW w:w="1701" w:type="dxa"/>
          </w:tcPr>
          <w:p w:rsidR="004E3B14" w:rsidRPr="004E3B14" w:rsidRDefault="004E3B14" w:rsidP="00463C23">
            <w:pPr>
              <w:suppressAutoHyphens/>
              <w:jc w:val="center"/>
              <w:textAlignment w:val="baseline"/>
              <w:rPr>
                <w:color w:val="000000" w:themeColor="text1"/>
                <w:sz w:val="24"/>
                <w:szCs w:val="28"/>
                <w:lang w:eastAsia="zh-CN"/>
              </w:rPr>
            </w:pPr>
            <w:r>
              <w:rPr>
                <w:color w:val="000000" w:themeColor="text1"/>
                <w:sz w:val="24"/>
                <w:szCs w:val="28"/>
                <w:lang w:eastAsia="zh-CN"/>
              </w:rPr>
              <w:t>т</w:t>
            </w:r>
          </w:p>
        </w:tc>
        <w:tc>
          <w:tcPr>
            <w:tcW w:w="1984" w:type="dxa"/>
          </w:tcPr>
          <w:p w:rsidR="004E3B14" w:rsidRPr="004E3B14" w:rsidRDefault="004E3B14" w:rsidP="00463C23">
            <w:pPr>
              <w:suppressAutoHyphens/>
              <w:jc w:val="center"/>
              <w:textAlignment w:val="baseline"/>
              <w:rPr>
                <w:color w:val="000000" w:themeColor="text1"/>
                <w:sz w:val="24"/>
                <w:szCs w:val="28"/>
                <w:lang w:eastAsia="zh-CN"/>
              </w:rPr>
            </w:pPr>
            <w:r>
              <w:rPr>
                <w:color w:val="000000" w:themeColor="text1"/>
                <w:sz w:val="24"/>
                <w:szCs w:val="28"/>
                <w:lang w:eastAsia="zh-CN"/>
              </w:rPr>
              <w:t>0,8</w:t>
            </w:r>
          </w:p>
        </w:tc>
        <w:tc>
          <w:tcPr>
            <w:tcW w:w="1560" w:type="dxa"/>
          </w:tcPr>
          <w:p w:rsidR="004E3B14" w:rsidRPr="004E3B14" w:rsidRDefault="004E3B14" w:rsidP="00463C23">
            <w:pPr>
              <w:suppressAutoHyphens/>
              <w:jc w:val="center"/>
              <w:textAlignment w:val="baseline"/>
              <w:rPr>
                <w:color w:val="000000" w:themeColor="text1"/>
                <w:sz w:val="24"/>
                <w:szCs w:val="28"/>
                <w:lang w:eastAsia="zh-CN"/>
              </w:rPr>
            </w:pPr>
            <w:r>
              <w:rPr>
                <w:color w:val="000000" w:themeColor="text1"/>
                <w:sz w:val="24"/>
                <w:szCs w:val="28"/>
                <w:lang w:eastAsia="zh-CN"/>
              </w:rPr>
              <w:t>22,4</w:t>
            </w:r>
          </w:p>
        </w:tc>
        <w:tc>
          <w:tcPr>
            <w:tcW w:w="1275" w:type="dxa"/>
          </w:tcPr>
          <w:p w:rsidR="004E3B14" w:rsidRPr="004E3B14" w:rsidRDefault="004E3B14" w:rsidP="00463C23">
            <w:pPr>
              <w:suppressAutoHyphens/>
              <w:jc w:val="center"/>
              <w:textAlignment w:val="baseline"/>
              <w:rPr>
                <w:color w:val="000000" w:themeColor="text1"/>
                <w:sz w:val="24"/>
                <w:szCs w:val="28"/>
                <w:lang w:eastAsia="zh-CN"/>
              </w:rPr>
            </w:pPr>
          </w:p>
        </w:tc>
      </w:tr>
      <w:tr w:rsidR="004E3B14" w:rsidRPr="00463C23" w:rsidTr="002B06A1">
        <w:trPr>
          <w:trHeight w:val="420"/>
        </w:trPr>
        <w:tc>
          <w:tcPr>
            <w:tcW w:w="709" w:type="dxa"/>
          </w:tcPr>
          <w:p w:rsidR="004E3B14" w:rsidRPr="004E3B14" w:rsidRDefault="004E3B14" w:rsidP="00463C23">
            <w:pPr>
              <w:suppressAutoHyphens/>
              <w:jc w:val="center"/>
              <w:textAlignment w:val="baseline"/>
              <w:rPr>
                <w:color w:val="000000" w:themeColor="text1"/>
                <w:sz w:val="24"/>
                <w:szCs w:val="28"/>
                <w:lang w:eastAsia="zh-CN"/>
              </w:rPr>
            </w:pPr>
            <w:r w:rsidRPr="004E3B14">
              <w:rPr>
                <w:color w:val="000000" w:themeColor="text1"/>
                <w:sz w:val="24"/>
                <w:szCs w:val="28"/>
                <w:lang w:eastAsia="zh-CN"/>
              </w:rPr>
              <w:t>2.</w:t>
            </w:r>
          </w:p>
        </w:tc>
        <w:tc>
          <w:tcPr>
            <w:tcW w:w="2410" w:type="dxa"/>
          </w:tcPr>
          <w:p w:rsidR="004E3B14" w:rsidRPr="004E3B14" w:rsidRDefault="004E3B14" w:rsidP="004E3B14">
            <w:pPr>
              <w:suppressAutoHyphens/>
              <w:jc w:val="both"/>
              <w:textAlignment w:val="baseline"/>
              <w:rPr>
                <w:color w:val="000000" w:themeColor="text1"/>
                <w:sz w:val="24"/>
                <w:szCs w:val="28"/>
                <w:lang w:eastAsia="zh-CN"/>
              </w:rPr>
            </w:pPr>
            <w:r>
              <w:rPr>
                <w:color w:val="000000" w:themeColor="text1"/>
                <w:sz w:val="24"/>
                <w:szCs w:val="28"/>
                <w:lang w:eastAsia="zh-CN"/>
              </w:rPr>
              <w:t>Дизельне паливо</w:t>
            </w:r>
          </w:p>
        </w:tc>
        <w:tc>
          <w:tcPr>
            <w:tcW w:w="1701" w:type="dxa"/>
          </w:tcPr>
          <w:p w:rsidR="004E3B14" w:rsidRPr="004E3B14" w:rsidRDefault="004E3B14" w:rsidP="00463C23">
            <w:pPr>
              <w:suppressAutoHyphens/>
              <w:jc w:val="center"/>
              <w:textAlignment w:val="baseline"/>
              <w:rPr>
                <w:color w:val="000000" w:themeColor="text1"/>
                <w:sz w:val="24"/>
                <w:szCs w:val="28"/>
                <w:lang w:eastAsia="zh-CN"/>
              </w:rPr>
            </w:pPr>
            <w:r>
              <w:rPr>
                <w:color w:val="000000" w:themeColor="text1"/>
                <w:sz w:val="24"/>
                <w:szCs w:val="28"/>
                <w:lang w:eastAsia="zh-CN"/>
              </w:rPr>
              <w:t>т</w:t>
            </w:r>
          </w:p>
        </w:tc>
        <w:tc>
          <w:tcPr>
            <w:tcW w:w="1984" w:type="dxa"/>
          </w:tcPr>
          <w:p w:rsidR="004E3B14" w:rsidRPr="004E3B14" w:rsidRDefault="004E3B14" w:rsidP="00463C23">
            <w:pPr>
              <w:suppressAutoHyphens/>
              <w:jc w:val="center"/>
              <w:textAlignment w:val="baseline"/>
              <w:rPr>
                <w:color w:val="000000" w:themeColor="text1"/>
                <w:sz w:val="24"/>
                <w:szCs w:val="28"/>
                <w:lang w:eastAsia="zh-CN"/>
              </w:rPr>
            </w:pPr>
            <w:r>
              <w:rPr>
                <w:color w:val="000000" w:themeColor="text1"/>
                <w:sz w:val="24"/>
                <w:szCs w:val="28"/>
                <w:lang w:eastAsia="zh-CN"/>
              </w:rPr>
              <w:t>2</w:t>
            </w:r>
          </w:p>
        </w:tc>
        <w:tc>
          <w:tcPr>
            <w:tcW w:w="1560" w:type="dxa"/>
          </w:tcPr>
          <w:p w:rsidR="004E3B14" w:rsidRPr="004E3B14" w:rsidRDefault="00563897" w:rsidP="00463C23">
            <w:pPr>
              <w:suppressAutoHyphens/>
              <w:jc w:val="center"/>
              <w:textAlignment w:val="baseline"/>
              <w:rPr>
                <w:color w:val="000000" w:themeColor="text1"/>
                <w:sz w:val="24"/>
                <w:szCs w:val="28"/>
                <w:lang w:eastAsia="zh-CN"/>
              </w:rPr>
            </w:pPr>
            <w:r>
              <w:rPr>
                <w:color w:val="000000" w:themeColor="text1"/>
                <w:sz w:val="24"/>
                <w:szCs w:val="28"/>
                <w:lang w:eastAsia="zh-CN"/>
              </w:rPr>
              <w:t>180,000</w:t>
            </w:r>
          </w:p>
        </w:tc>
        <w:tc>
          <w:tcPr>
            <w:tcW w:w="1275" w:type="dxa"/>
          </w:tcPr>
          <w:p w:rsidR="004E3B14" w:rsidRPr="004E3B14" w:rsidRDefault="004E3B14" w:rsidP="00463C23">
            <w:pPr>
              <w:suppressAutoHyphens/>
              <w:jc w:val="center"/>
              <w:textAlignment w:val="baseline"/>
              <w:rPr>
                <w:color w:val="000000" w:themeColor="text1"/>
                <w:sz w:val="24"/>
                <w:szCs w:val="28"/>
                <w:lang w:eastAsia="zh-CN"/>
              </w:rPr>
            </w:pPr>
          </w:p>
        </w:tc>
      </w:tr>
    </w:tbl>
    <w:p w:rsidR="003C79BE" w:rsidRDefault="003C79BE" w:rsidP="009A1886">
      <w:pPr>
        <w:pStyle w:val="a4"/>
        <w:tabs>
          <w:tab w:val="left" w:pos="1134"/>
        </w:tabs>
        <w:ind w:left="0" w:firstLine="567"/>
        <w:jc w:val="both"/>
        <w:rPr>
          <w:color w:val="000000" w:themeColor="text1"/>
        </w:rPr>
      </w:pPr>
    </w:p>
    <w:p w:rsidR="00463C23" w:rsidRDefault="003F5547" w:rsidP="003F5547">
      <w:pPr>
        <w:pStyle w:val="a4"/>
        <w:tabs>
          <w:tab w:val="left" w:pos="1134"/>
        </w:tabs>
        <w:ind w:left="0"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="00463C23" w:rsidRPr="00463C23">
        <w:rPr>
          <w:color w:val="000000" w:themeColor="text1"/>
        </w:rPr>
        <w:t xml:space="preserve">Загальний обсяг фінансових ресурсів, необхідних для </w:t>
      </w:r>
      <w:r w:rsidR="00563897">
        <w:rPr>
          <w:color w:val="000000" w:themeColor="text1"/>
        </w:rPr>
        <w:t xml:space="preserve">накопичення </w:t>
      </w:r>
      <w:r w:rsidR="00563897">
        <w:rPr>
          <w:color w:val="000000" w:themeColor="text1"/>
          <w:szCs w:val="28"/>
        </w:rPr>
        <w:t xml:space="preserve">місцевого матеріального резерву для виконання заходів, спрямованих </w:t>
      </w:r>
      <w:r w:rsidR="0043194B">
        <w:rPr>
          <w:color w:val="000000" w:themeColor="text1"/>
          <w:szCs w:val="28"/>
        </w:rPr>
        <w:t xml:space="preserve">                      </w:t>
      </w:r>
      <w:r w:rsidR="00563897">
        <w:rPr>
          <w:color w:val="000000" w:themeColor="text1"/>
          <w:szCs w:val="28"/>
        </w:rPr>
        <w:t>на запобігання, ліквідацію надзвичайних ситуацій техногенного і природного характеру та їх наслідків на території Кегичівської селищної ради</w:t>
      </w:r>
      <w:r w:rsidR="00563897">
        <w:rPr>
          <w:color w:val="000000" w:themeColor="text1"/>
        </w:rPr>
        <w:t xml:space="preserve"> в</w:t>
      </w:r>
      <w:r w:rsidR="00463C23" w:rsidRPr="00463C23">
        <w:rPr>
          <w:color w:val="000000" w:themeColor="text1"/>
        </w:rPr>
        <w:t xml:space="preserve">изначити </w:t>
      </w:r>
      <w:r w:rsidR="0043194B">
        <w:rPr>
          <w:color w:val="000000" w:themeColor="text1"/>
        </w:rPr>
        <w:t xml:space="preserve">               </w:t>
      </w:r>
      <w:r w:rsidR="00463C23" w:rsidRPr="00463C23">
        <w:rPr>
          <w:color w:val="000000" w:themeColor="text1"/>
        </w:rPr>
        <w:t xml:space="preserve">в сумі </w:t>
      </w:r>
      <w:r w:rsidR="00563897">
        <w:rPr>
          <w:color w:val="000000" w:themeColor="text1"/>
        </w:rPr>
        <w:t>403,100</w:t>
      </w:r>
      <w:r w:rsidR="00463C23" w:rsidRPr="00463C23">
        <w:rPr>
          <w:color w:val="000000" w:themeColor="text1"/>
        </w:rPr>
        <w:t xml:space="preserve"> тис.</w:t>
      </w:r>
      <w:r w:rsidR="00563897">
        <w:rPr>
          <w:color w:val="000000" w:themeColor="text1"/>
        </w:rPr>
        <w:t xml:space="preserve"> </w:t>
      </w:r>
      <w:r w:rsidR="00463C23" w:rsidRPr="00463C23">
        <w:rPr>
          <w:color w:val="000000" w:themeColor="text1"/>
        </w:rPr>
        <w:t>грн.</w:t>
      </w:r>
    </w:p>
    <w:p w:rsidR="00D0202A" w:rsidRPr="00463C23" w:rsidRDefault="00D407D1" w:rsidP="00D0202A">
      <w:pPr>
        <w:pStyle w:val="a4"/>
        <w:tabs>
          <w:tab w:val="left" w:pos="1134"/>
        </w:tabs>
        <w:ind w:left="0" w:firstLine="567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3</w:t>
      </w:r>
      <w:r w:rsidR="00D0202A" w:rsidRPr="00463C23">
        <w:rPr>
          <w:color w:val="000000" w:themeColor="text1"/>
        </w:rPr>
        <w:t xml:space="preserve">. </w:t>
      </w:r>
      <w:r w:rsidR="00D0202A" w:rsidRPr="00463C23">
        <w:rPr>
          <w:color w:val="000000" w:themeColor="text1"/>
          <w:szCs w:val="28"/>
        </w:rPr>
        <w:t xml:space="preserve">Контроль за виконанням даного рішення покласти на постійну комісію </w:t>
      </w:r>
      <w:r w:rsidR="0043194B">
        <w:rPr>
          <w:color w:val="000000" w:themeColor="text1"/>
          <w:szCs w:val="28"/>
        </w:rPr>
        <w:t xml:space="preserve">              </w:t>
      </w:r>
      <w:r w:rsidR="00D0202A" w:rsidRPr="00463C23">
        <w:rPr>
          <w:color w:val="000000" w:themeColor="text1"/>
          <w:szCs w:val="28"/>
        </w:rPr>
        <w:t>з питань бюджету, фінансів, соціально-економічного розвитку та комунальної власності Кегичівської селищної ради (Вікторія ЛУЦЕНКО).</w:t>
      </w:r>
    </w:p>
    <w:p w:rsidR="00D0202A" w:rsidRDefault="00D0202A" w:rsidP="00D0202A">
      <w:pPr>
        <w:pStyle w:val="a4"/>
        <w:tabs>
          <w:tab w:val="left" w:pos="1134"/>
        </w:tabs>
        <w:ind w:left="567"/>
        <w:jc w:val="both"/>
        <w:rPr>
          <w:color w:val="000000" w:themeColor="text1"/>
        </w:rPr>
      </w:pPr>
    </w:p>
    <w:p w:rsidR="00563897" w:rsidRDefault="00563897" w:rsidP="00D0202A">
      <w:pPr>
        <w:pStyle w:val="a4"/>
        <w:tabs>
          <w:tab w:val="left" w:pos="1134"/>
        </w:tabs>
        <w:ind w:left="567"/>
        <w:jc w:val="both"/>
        <w:rPr>
          <w:color w:val="000000" w:themeColor="text1"/>
        </w:rPr>
      </w:pPr>
    </w:p>
    <w:p w:rsidR="00563897" w:rsidRPr="00463C23" w:rsidRDefault="00563897" w:rsidP="00D0202A">
      <w:pPr>
        <w:pStyle w:val="a4"/>
        <w:tabs>
          <w:tab w:val="left" w:pos="1134"/>
        </w:tabs>
        <w:ind w:left="567"/>
        <w:jc w:val="both"/>
        <w:rPr>
          <w:color w:val="000000" w:themeColor="text1"/>
        </w:rPr>
      </w:pPr>
    </w:p>
    <w:p w:rsidR="00BA0088" w:rsidRPr="00BA0088" w:rsidRDefault="00BA0088" w:rsidP="005A4813">
      <w:pPr>
        <w:pStyle w:val="a3"/>
        <w:ind w:firstLine="561"/>
        <w:jc w:val="both"/>
        <w:rPr>
          <w:rFonts w:ascii="Times New Roman" w:hAnsi="Times New Roman"/>
          <w:sz w:val="6"/>
          <w:szCs w:val="28"/>
          <w:lang w:val="uk-UA"/>
        </w:rPr>
      </w:pPr>
    </w:p>
    <w:p w:rsidR="006E7047" w:rsidRPr="00545B23" w:rsidRDefault="005A4813">
      <w:pPr>
        <w:rPr>
          <w:b/>
          <w:bCs/>
        </w:rPr>
      </w:pPr>
      <w:proofErr w:type="spellStart"/>
      <w:r w:rsidRPr="00545B23">
        <w:rPr>
          <w:b/>
          <w:bCs/>
        </w:rPr>
        <w:t>Кегичівський</w:t>
      </w:r>
      <w:proofErr w:type="spellEnd"/>
      <w:r w:rsidRPr="00545B23">
        <w:rPr>
          <w:b/>
          <w:bCs/>
        </w:rPr>
        <w:t xml:space="preserve">  селищний  голова  </w:t>
      </w:r>
      <w:r w:rsidR="00BB7010">
        <w:rPr>
          <w:b/>
          <w:bCs/>
        </w:rPr>
        <w:t xml:space="preserve">    </w:t>
      </w:r>
      <w:r w:rsidR="00BB7010" w:rsidRPr="00BB7010">
        <w:rPr>
          <w:bCs/>
        </w:rPr>
        <w:t>оригінал підписано</w:t>
      </w:r>
      <w:r w:rsidRPr="00545B23">
        <w:rPr>
          <w:b/>
          <w:bCs/>
        </w:rPr>
        <w:t xml:space="preserve">  </w:t>
      </w:r>
      <w:r w:rsidR="00BB7010">
        <w:rPr>
          <w:b/>
          <w:bCs/>
        </w:rPr>
        <w:t xml:space="preserve"> </w:t>
      </w:r>
      <w:r w:rsidRPr="00545B23">
        <w:rPr>
          <w:b/>
          <w:bCs/>
        </w:rPr>
        <w:t xml:space="preserve">  Антон ДОЦЕНКО</w:t>
      </w:r>
    </w:p>
    <w:sectPr w:rsidR="006E7047" w:rsidRPr="00545B23" w:rsidSect="003F5547">
      <w:headerReference w:type="default" r:id="rId8"/>
      <w:pgSz w:w="11906" w:h="16838"/>
      <w:pgMar w:top="397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10E" w:rsidRDefault="00DB710E" w:rsidP="003C79BE">
      <w:r>
        <w:separator/>
      </w:r>
    </w:p>
  </w:endnote>
  <w:endnote w:type="continuationSeparator" w:id="0">
    <w:p w:rsidR="00DB710E" w:rsidRDefault="00DB710E" w:rsidP="003C7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10E" w:rsidRDefault="00DB710E" w:rsidP="003C79BE">
      <w:r>
        <w:separator/>
      </w:r>
    </w:p>
  </w:footnote>
  <w:footnote w:type="continuationSeparator" w:id="0">
    <w:p w:rsidR="00DB710E" w:rsidRDefault="00DB710E" w:rsidP="003C79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3088634"/>
      <w:docPartObj>
        <w:docPartGallery w:val="Page Numbers (Top of Page)"/>
        <w:docPartUnique/>
      </w:docPartObj>
    </w:sdtPr>
    <w:sdtContent>
      <w:p w:rsidR="003C79BE" w:rsidRDefault="00777186">
        <w:pPr>
          <w:pStyle w:val="a7"/>
          <w:jc w:val="center"/>
        </w:pPr>
        <w:r>
          <w:fldChar w:fldCharType="begin"/>
        </w:r>
        <w:r w:rsidR="003C79BE">
          <w:instrText>PAGE   \* MERGEFORMAT</w:instrText>
        </w:r>
        <w:r>
          <w:fldChar w:fldCharType="separate"/>
        </w:r>
        <w:r w:rsidR="00BB7010" w:rsidRPr="00BB7010">
          <w:rPr>
            <w:noProof/>
            <w:lang w:val="ru-RU"/>
          </w:rPr>
          <w:t>2</w:t>
        </w:r>
        <w:r>
          <w:fldChar w:fldCharType="end"/>
        </w:r>
      </w:p>
    </w:sdtContent>
  </w:sdt>
  <w:p w:rsidR="003C79BE" w:rsidRDefault="003C79B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multilevel"/>
    <w:tmpl w:val="B0D4680E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3FA7"/>
    <w:rsid w:val="00072891"/>
    <w:rsid w:val="000B3451"/>
    <w:rsid w:val="000E2EB1"/>
    <w:rsid w:val="000F1AE3"/>
    <w:rsid w:val="000F6572"/>
    <w:rsid w:val="001212A8"/>
    <w:rsid w:val="00141100"/>
    <w:rsid w:val="00147489"/>
    <w:rsid w:val="001665D5"/>
    <w:rsid w:val="001C161F"/>
    <w:rsid w:val="001C4126"/>
    <w:rsid w:val="001F2FCF"/>
    <w:rsid w:val="001F6624"/>
    <w:rsid w:val="002144D1"/>
    <w:rsid w:val="00227B83"/>
    <w:rsid w:val="00231786"/>
    <w:rsid w:val="00250652"/>
    <w:rsid w:val="00257D88"/>
    <w:rsid w:val="00293193"/>
    <w:rsid w:val="002B06A1"/>
    <w:rsid w:val="002C0337"/>
    <w:rsid w:val="002C3BA7"/>
    <w:rsid w:val="002D3C67"/>
    <w:rsid w:val="002E511C"/>
    <w:rsid w:val="00301CAF"/>
    <w:rsid w:val="00310C99"/>
    <w:rsid w:val="00364BDE"/>
    <w:rsid w:val="003836B8"/>
    <w:rsid w:val="003A6E50"/>
    <w:rsid w:val="003A7417"/>
    <w:rsid w:val="003C79BE"/>
    <w:rsid w:val="003E1176"/>
    <w:rsid w:val="003E6B55"/>
    <w:rsid w:val="003E7D32"/>
    <w:rsid w:val="003F5547"/>
    <w:rsid w:val="003F5D0B"/>
    <w:rsid w:val="00403A9D"/>
    <w:rsid w:val="0043194B"/>
    <w:rsid w:val="00443DDD"/>
    <w:rsid w:val="00447D47"/>
    <w:rsid w:val="00463C23"/>
    <w:rsid w:val="00486647"/>
    <w:rsid w:val="004A0E79"/>
    <w:rsid w:val="004C5D32"/>
    <w:rsid w:val="004D186D"/>
    <w:rsid w:val="004E3B14"/>
    <w:rsid w:val="004E609F"/>
    <w:rsid w:val="004E62CB"/>
    <w:rsid w:val="004F283B"/>
    <w:rsid w:val="005041CB"/>
    <w:rsid w:val="00514C6B"/>
    <w:rsid w:val="00526DF7"/>
    <w:rsid w:val="00535F5F"/>
    <w:rsid w:val="00543197"/>
    <w:rsid w:val="0054445B"/>
    <w:rsid w:val="00545B23"/>
    <w:rsid w:val="0055015C"/>
    <w:rsid w:val="00550588"/>
    <w:rsid w:val="00554CD8"/>
    <w:rsid w:val="00556F82"/>
    <w:rsid w:val="00563897"/>
    <w:rsid w:val="00592734"/>
    <w:rsid w:val="005A4813"/>
    <w:rsid w:val="00647C2F"/>
    <w:rsid w:val="006535B5"/>
    <w:rsid w:val="00654D3D"/>
    <w:rsid w:val="00655198"/>
    <w:rsid w:val="0065699F"/>
    <w:rsid w:val="006E7047"/>
    <w:rsid w:val="00751951"/>
    <w:rsid w:val="00774172"/>
    <w:rsid w:val="0077421B"/>
    <w:rsid w:val="00775536"/>
    <w:rsid w:val="00777186"/>
    <w:rsid w:val="00777F99"/>
    <w:rsid w:val="00797E6B"/>
    <w:rsid w:val="007C482E"/>
    <w:rsid w:val="007D76BC"/>
    <w:rsid w:val="007D7FD7"/>
    <w:rsid w:val="0080067E"/>
    <w:rsid w:val="00811DEC"/>
    <w:rsid w:val="00824B27"/>
    <w:rsid w:val="00863FA7"/>
    <w:rsid w:val="00873FBE"/>
    <w:rsid w:val="008859D3"/>
    <w:rsid w:val="00887B0F"/>
    <w:rsid w:val="008A638D"/>
    <w:rsid w:val="008B3127"/>
    <w:rsid w:val="008D194B"/>
    <w:rsid w:val="009073DD"/>
    <w:rsid w:val="0092382D"/>
    <w:rsid w:val="00933ED9"/>
    <w:rsid w:val="0095690C"/>
    <w:rsid w:val="0097415B"/>
    <w:rsid w:val="009A1886"/>
    <w:rsid w:val="009E3CAE"/>
    <w:rsid w:val="00A17663"/>
    <w:rsid w:val="00A40C87"/>
    <w:rsid w:val="00A97CC7"/>
    <w:rsid w:val="00AA1055"/>
    <w:rsid w:val="00AA424F"/>
    <w:rsid w:val="00AB5BEE"/>
    <w:rsid w:val="00AF7BC4"/>
    <w:rsid w:val="00B55A66"/>
    <w:rsid w:val="00B71FEA"/>
    <w:rsid w:val="00B77E3A"/>
    <w:rsid w:val="00BA0088"/>
    <w:rsid w:val="00BA3BA2"/>
    <w:rsid w:val="00BB7010"/>
    <w:rsid w:val="00BC1984"/>
    <w:rsid w:val="00BC4CF7"/>
    <w:rsid w:val="00BE2ED0"/>
    <w:rsid w:val="00BE495A"/>
    <w:rsid w:val="00C33952"/>
    <w:rsid w:val="00C53301"/>
    <w:rsid w:val="00C53B37"/>
    <w:rsid w:val="00C90FC0"/>
    <w:rsid w:val="00CA4989"/>
    <w:rsid w:val="00CA54F7"/>
    <w:rsid w:val="00CB4F87"/>
    <w:rsid w:val="00CD34D0"/>
    <w:rsid w:val="00CE70A7"/>
    <w:rsid w:val="00D0202A"/>
    <w:rsid w:val="00D07050"/>
    <w:rsid w:val="00D166F5"/>
    <w:rsid w:val="00D20E5E"/>
    <w:rsid w:val="00D407D1"/>
    <w:rsid w:val="00DB710E"/>
    <w:rsid w:val="00DC0B95"/>
    <w:rsid w:val="00E93F1F"/>
    <w:rsid w:val="00EA506C"/>
    <w:rsid w:val="00EA51C3"/>
    <w:rsid w:val="00ED3758"/>
    <w:rsid w:val="00EE2108"/>
    <w:rsid w:val="00F4289E"/>
    <w:rsid w:val="00F571D1"/>
    <w:rsid w:val="00F611A5"/>
    <w:rsid w:val="00F9439A"/>
    <w:rsid w:val="00FC1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3C79B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79B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3C79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C79BE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Elena</cp:lastModifiedBy>
  <cp:revision>28</cp:revision>
  <cp:lastPrinted>2022-05-17T10:10:00Z</cp:lastPrinted>
  <dcterms:created xsi:type="dcterms:W3CDTF">2022-03-07T10:30:00Z</dcterms:created>
  <dcterms:modified xsi:type="dcterms:W3CDTF">2022-05-17T13:16:00Z</dcterms:modified>
</cp:coreProperties>
</file>