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97668D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7668D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668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97668D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97668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97668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CF449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CF449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F449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5F154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F154C" w:rsidRPr="0097251C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6542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296</w:t>
      </w:r>
      <w:r w:rsidR="00A40A55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176DB8"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16 червня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7762">
        <w:rPr>
          <w:rFonts w:ascii="Times New Roman" w:eastAsia="Times New Roman" w:hAnsi="Times New Roman" w:cs="Times New Roman"/>
          <w:sz w:val="24"/>
          <w:szCs w:val="24"/>
          <w:lang w:val="uk-UA"/>
        </w:rPr>
        <w:t>1,1964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AE7762">
        <w:rPr>
          <w:rFonts w:ascii="Times New Roman" w:eastAsia="Times New Roman" w:hAnsi="Times New Roman" w:cs="Times New Roman"/>
          <w:sz w:val="24"/>
          <w:szCs w:val="24"/>
          <w:lang w:val="uk-UA"/>
        </w:rPr>
        <w:t>6323155100:09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:000:0</w:t>
      </w:r>
      <w:r w:rsidR="00AE7762">
        <w:rPr>
          <w:rFonts w:ascii="Times New Roman" w:eastAsia="Times New Roman" w:hAnsi="Times New Roman" w:cs="Times New Roman"/>
          <w:sz w:val="24"/>
          <w:szCs w:val="24"/>
          <w:lang w:val="uk-UA"/>
        </w:rPr>
        <w:t>336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AE7762">
        <w:rPr>
          <w:rFonts w:ascii="Times New Roman" w:eastAsia="Times New Roman" w:hAnsi="Times New Roman" w:cs="Times New Roman"/>
          <w:sz w:val="24"/>
          <w:szCs w:val="24"/>
          <w:lang w:val="uk-UA"/>
        </w:rPr>
        <w:t>1,1964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6323155100:0</w:t>
      </w:r>
      <w:r w:rsidR="00AE7762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:000:0</w:t>
      </w:r>
      <w:r w:rsidR="00AE7762">
        <w:rPr>
          <w:rFonts w:ascii="Times New Roman" w:eastAsia="Times New Roman" w:hAnsi="Times New Roman" w:cs="Times New Roman"/>
          <w:sz w:val="24"/>
          <w:szCs w:val="24"/>
          <w:lang w:val="uk-UA"/>
        </w:rPr>
        <w:t>336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яка розташована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Красноградського району Харківської області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», затвердити такий договір в редакції визначеній Кегичівським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Красноградської районної  військової 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вувати за цільовим призначенням     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Кегичівський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5F154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bookmarkStart w:id="0" w:name="_GoBack"/>
      <w:bookmarkEnd w:id="0"/>
      <w:r w:rsidR="005F154C" w:rsidRPr="005F154C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5F154C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D4E" w:rsidRDefault="00246D4E" w:rsidP="00606A93">
      <w:pPr>
        <w:spacing w:after="0" w:line="240" w:lineRule="auto"/>
      </w:pPr>
      <w:r>
        <w:separator/>
      </w:r>
    </w:p>
  </w:endnote>
  <w:endnote w:type="continuationSeparator" w:id="0">
    <w:p w:rsidR="00246D4E" w:rsidRDefault="00246D4E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D4E" w:rsidRDefault="00246D4E" w:rsidP="00606A93">
      <w:pPr>
        <w:spacing w:after="0" w:line="240" w:lineRule="auto"/>
      </w:pPr>
      <w:r>
        <w:separator/>
      </w:r>
    </w:p>
  </w:footnote>
  <w:footnote w:type="continuationSeparator" w:id="0">
    <w:p w:rsidR="00246D4E" w:rsidRDefault="00246D4E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2793"/>
    <w:rsid w:val="00060347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096E"/>
    <w:rsid w:val="001B397F"/>
    <w:rsid w:val="001E2876"/>
    <w:rsid w:val="001E3485"/>
    <w:rsid w:val="001E5648"/>
    <w:rsid w:val="001F0F4B"/>
    <w:rsid w:val="001F3FBA"/>
    <w:rsid w:val="00203BFA"/>
    <w:rsid w:val="00212748"/>
    <w:rsid w:val="00240175"/>
    <w:rsid w:val="00246D4E"/>
    <w:rsid w:val="00256AFB"/>
    <w:rsid w:val="00260383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A6839"/>
    <w:rsid w:val="003C480C"/>
    <w:rsid w:val="003F5650"/>
    <w:rsid w:val="00406F2E"/>
    <w:rsid w:val="00421D02"/>
    <w:rsid w:val="004342DA"/>
    <w:rsid w:val="00441E73"/>
    <w:rsid w:val="0045298B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86224"/>
    <w:rsid w:val="0059567F"/>
    <w:rsid w:val="00597B29"/>
    <w:rsid w:val="005A0587"/>
    <w:rsid w:val="005D5CD7"/>
    <w:rsid w:val="005E3E59"/>
    <w:rsid w:val="005E49BF"/>
    <w:rsid w:val="005F154C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1DE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F45FE"/>
    <w:rsid w:val="009134AF"/>
    <w:rsid w:val="0094691D"/>
    <w:rsid w:val="009535D8"/>
    <w:rsid w:val="00962D79"/>
    <w:rsid w:val="00965E13"/>
    <w:rsid w:val="0096659B"/>
    <w:rsid w:val="0097251C"/>
    <w:rsid w:val="009740F2"/>
    <w:rsid w:val="0097668D"/>
    <w:rsid w:val="009974BD"/>
    <w:rsid w:val="009A503B"/>
    <w:rsid w:val="009B08BC"/>
    <w:rsid w:val="009C73E2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40A5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AE7762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497"/>
    <w:rsid w:val="00CF45A9"/>
    <w:rsid w:val="00CF6B89"/>
    <w:rsid w:val="00D01A55"/>
    <w:rsid w:val="00D10CD3"/>
    <w:rsid w:val="00D158EE"/>
    <w:rsid w:val="00D62F1B"/>
    <w:rsid w:val="00D66338"/>
    <w:rsid w:val="00D709B2"/>
    <w:rsid w:val="00D826C4"/>
    <w:rsid w:val="00D905C9"/>
    <w:rsid w:val="00D948BA"/>
    <w:rsid w:val="00D949E4"/>
    <w:rsid w:val="00DA16D4"/>
    <w:rsid w:val="00DA27AD"/>
    <w:rsid w:val="00DA3B36"/>
    <w:rsid w:val="00DA52B8"/>
    <w:rsid w:val="00DA5F5D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282C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88FE-7388-4B31-A3CB-107812CA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66</cp:revision>
  <cp:lastPrinted>2022-06-30T08:52:00Z</cp:lastPrinted>
  <dcterms:created xsi:type="dcterms:W3CDTF">2021-06-11T05:47:00Z</dcterms:created>
  <dcterms:modified xsi:type="dcterms:W3CDTF">2022-07-04T14:29:00Z</dcterms:modified>
</cp:coreProperties>
</file>