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18388B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18388B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4BCEB02C" wp14:editId="534961AC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8388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18388B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18388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18388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2348C2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6B4265" w:rsidP="0052728B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7088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2348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348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серпня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52728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7C7A8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смт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21CB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припинення дії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</w:t>
      </w:r>
      <w:r w:rsidR="00C650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оренди землі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Default="002348C2" w:rsidP="000A14F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</w:t>
      </w:r>
      <w:r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12, 83, 93,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122, </w:t>
      </w:r>
      <w:r w:rsidRPr="00F21CB2">
        <w:rPr>
          <w:rFonts w:ascii="Times New Roman" w:hAnsi="Times New Roman" w:cs="Times New Roman"/>
          <w:sz w:val="28"/>
          <w:szCs w:val="28"/>
          <w:lang w:val="uk-UA"/>
        </w:rPr>
        <w:t>124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Земельного </w:t>
      </w:r>
      <w:r w:rsidR="00320ED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одексу України, </w:t>
      </w:r>
      <w:r w:rsidRPr="00037336">
        <w:rPr>
          <w:rFonts w:ascii="Times New Roman" w:hAnsi="Times New Roman" w:cs="Times New Roman"/>
          <w:sz w:val="28"/>
          <w:szCs w:val="28"/>
          <w:lang w:val="uk-UA"/>
        </w:rPr>
        <w:t>статтями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7336">
        <w:rPr>
          <w:rFonts w:ascii="Times New Roman" w:hAnsi="Times New Roman" w:cs="Times New Roman"/>
          <w:sz w:val="28"/>
          <w:szCs w:val="28"/>
          <w:lang w:val="uk-UA"/>
        </w:rPr>
        <w:t>4, 10, 25-26, 33, 42, 46, 59 Закону України «Про місцеве самоврядування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7336">
        <w:rPr>
          <w:rFonts w:ascii="Times New Roman" w:hAnsi="Times New Roman" w:cs="Times New Roman"/>
          <w:sz w:val="28"/>
          <w:szCs w:val="28"/>
          <w:lang w:val="uk-UA"/>
        </w:rPr>
        <w:t>в Україні», статт</w:t>
      </w:r>
      <w:r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Pr="00037336">
        <w:rPr>
          <w:rFonts w:ascii="Times New Roman" w:hAnsi="Times New Roman" w:cs="Times New Roman"/>
          <w:sz w:val="28"/>
          <w:szCs w:val="28"/>
          <w:lang w:val="uk-UA"/>
        </w:rPr>
        <w:t xml:space="preserve"> 31 Закону України «Про оренду землі»,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19B7">
        <w:rPr>
          <w:rFonts w:ascii="Times New Roman" w:hAnsi="Times New Roman" w:cs="Times New Roman"/>
          <w:sz w:val="28"/>
          <w:szCs w:val="28"/>
          <w:lang w:val="uk-UA"/>
        </w:rPr>
        <w:t>частиною 3 статті 1268</w:t>
      </w:r>
      <w:r w:rsidR="00014376">
        <w:rPr>
          <w:rFonts w:ascii="Times New Roman" w:hAnsi="Times New Roman" w:cs="Times New Roman"/>
          <w:sz w:val="28"/>
          <w:szCs w:val="28"/>
          <w:lang w:val="uk-UA"/>
        </w:rPr>
        <w:t xml:space="preserve"> Цивільного кодексу України,</w:t>
      </w:r>
      <w:r w:rsidR="00F067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78D1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F06723">
        <w:rPr>
          <w:rFonts w:ascii="Times New Roman" w:hAnsi="Times New Roman" w:cs="Times New Roman"/>
          <w:sz w:val="28"/>
          <w:szCs w:val="28"/>
          <w:lang w:val="uk-UA"/>
        </w:rPr>
        <w:t xml:space="preserve">свідоцтво </w:t>
      </w:r>
      <w:r w:rsidR="008C78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6723">
        <w:rPr>
          <w:rFonts w:ascii="Times New Roman" w:hAnsi="Times New Roman" w:cs="Times New Roman"/>
          <w:sz w:val="28"/>
          <w:szCs w:val="28"/>
          <w:lang w:val="uk-UA"/>
        </w:rPr>
        <w:t xml:space="preserve">про смерть </w:t>
      </w:r>
      <w:proofErr w:type="spellStart"/>
      <w:r w:rsidR="001E2F54">
        <w:rPr>
          <w:rFonts w:ascii="Times New Roman" w:hAnsi="Times New Roman" w:cs="Times New Roman"/>
          <w:sz w:val="28"/>
          <w:szCs w:val="28"/>
          <w:lang w:val="uk-UA"/>
        </w:rPr>
        <w:t>Єфанова</w:t>
      </w:r>
      <w:proofErr w:type="spellEnd"/>
      <w:r w:rsidR="001E2F54">
        <w:rPr>
          <w:rFonts w:ascii="Times New Roman" w:hAnsi="Times New Roman" w:cs="Times New Roman"/>
          <w:sz w:val="28"/>
          <w:szCs w:val="28"/>
          <w:lang w:val="uk-UA"/>
        </w:rPr>
        <w:t xml:space="preserve"> Віктора Івановича</w:t>
      </w:r>
      <w:r w:rsidR="0032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71AD">
        <w:rPr>
          <w:rFonts w:ascii="Times New Roman" w:hAnsi="Times New Roman" w:cs="Times New Roman"/>
          <w:sz w:val="28"/>
          <w:szCs w:val="28"/>
          <w:lang w:val="uk-UA"/>
        </w:rPr>
        <w:t xml:space="preserve">серія І-ВЛ № </w:t>
      </w:r>
      <w:r w:rsidR="00235D18">
        <w:rPr>
          <w:rFonts w:ascii="Times New Roman" w:hAnsi="Times New Roman" w:cs="Times New Roman"/>
          <w:sz w:val="28"/>
          <w:szCs w:val="28"/>
          <w:lang w:val="uk-UA"/>
        </w:rPr>
        <w:t>823493</w:t>
      </w:r>
      <w:r w:rsidR="00D771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703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06723">
        <w:rPr>
          <w:rFonts w:ascii="Times New Roman" w:hAnsi="Times New Roman" w:cs="Times New Roman"/>
          <w:sz w:val="28"/>
          <w:szCs w:val="28"/>
          <w:lang w:val="uk-UA"/>
        </w:rPr>
        <w:t xml:space="preserve">актовий запис </w:t>
      </w:r>
      <w:r w:rsidR="008C78D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06723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235D18">
        <w:rPr>
          <w:rFonts w:ascii="Times New Roman" w:hAnsi="Times New Roman" w:cs="Times New Roman"/>
          <w:sz w:val="28"/>
          <w:szCs w:val="28"/>
          <w:lang w:val="uk-UA"/>
        </w:rPr>
        <w:t>80</w:t>
      </w:r>
      <w:r w:rsidR="008C78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71AD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F067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D1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E2F5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771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D18">
        <w:rPr>
          <w:rFonts w:ascii="Times New Roman" w:hAnsi="Times New Roman" w:cs="Times New Roman"/>
          <w:sz w:val="28"/>
          <w:szCs w:val="28"/>
          <w:lang w:val="uk-UA"/>
        </w:rPr>
        <w:t>березня 2022</w:t>
      </w:r>
      <w:r w:rsidR="00D771AD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F2703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771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F0669" w:rsidRPr="00EF0669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CC19B7">
        <w:rPr>
          <w:rFonts w:ascii="Times New Roman" w:hAnsi="Times New Roman" w:cs="Times New Roman"/>
          <w:sz w:val="28"/>
          <w:szCs w:val="28"/>
          <w:lang w:val="uk-UA"/>
        </w:rPr>
        <w:t xml:space="preserve">дружини померлого                    </w:t>
      </w:r>
      <w:r w:rsidR="00EF0669" w:rsidRPr="00EF0669">
        <w:rPr>
          <w:rFonts w:ascii="Times New Roman" w:hAnsi="Times New Roman" w:cs="Times New Roman"/>
          <w:sz w:val="28"/>
          <w:szCs w:val="28"/>
          <w:lang w:val="uk-UA"/>
        </w:rPr>
        <w:t xml:space="preserve">гр. </w:t>
      </w:r>
      <w:proofErr w:type="spellStart"/>
      <w:r w:rsidR="00EF0669">
        <w:rPr>
          <w:rFonts w:ascii="Times New Roman" w:hAnsi="Times New Roman" w:cs="Times New Roman"/>
          <w:sz w:val="28"/>
          <w:szCs w:val="28"/>
          <w:lang w:val="uk-UA"/>
        </w:rPr>
        <w:t>Бєлєвіч</w:t>
      </w:r>
      <w:proofErr w:type="spellEnd"/>
      <w:r w:rsidR="00EF0669">
        <w:rPr>
          <w:rFonts w:ascii="Times New Roman" w:hAnsi="Times New Roman" w:cs="Times New Roman"/>
          <w:sz w:val="28"/>
          <w:szCs w:val="28"/>
          <w:lang w:val="uk-UA"/>
        </w:rPr>
        <w:t xml:space="preserve"> Г.В.</w:t>
      </w:r>
      <w:r w:rsidR="00EF0669" w:rsidRPr="00EF066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EF0669" w:rsidRPr="00EF06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вхідний </w:t>
      </w:r>
      <w:r w:rsidR="00EF0669" w:rsidRPr="00EF0669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EF0669">
        <w:rPr>
          <w:rFonts w:ascii="Times New Roman" w:hAnsi="Times New Roman" w:cs="Times New Roman"/>
          <w:sz w:val="28"/>
          <w:szCs w:val="28"/>
          <w:lang w:val="uk-UA"/>
        </w:rPr>
        <w:t>3700</w:t>
      </w:r>
      <w:r w:rsidR="00EF0669" w:rsidRPr="00EF0669">
        <w:rPr>
          <w:rFonts w:ascii="Times New Roman" w:hAnsi="Times New Roman" w:cs="Times New Roman"/>
          <w:sz w:val="28"/>
          <w:szCs w:val="28"/>
          <w:lang w:val="uk-UA"/>
        </w:rPr>
        <w:t>/04-16</w:t>
      </w:r>
      <w:r w:rsidR="00CC19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0669" w:rsidRPr="00EF066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F0669">
        <w:rPr>
          <w:rFonts w:ascii="Times New Roman" w:hAnsi="Times New Roman" w:cs="Times New Roman"/>
          <w:sz w:val="28"/>
          <w:szCs w:val="28"/>
          <w:lang w:val="uk-UA"/>
        </w:rPr>
        <w:t>15 серпня</w:t>
      </w:r>
      <w:r w:rsidR="00EF0669" w:rsidRPr="00EF0669">
        <w:rPr>
          <w:rFonts w:ascii="Times New Roman" w:hAnsi="Times New Roman" w:cs="Times New Roman"/>
          <w:sz w:val="28"/>
          <w:szCs w:val="28"/>
          <w:lang w:val="uk-UA"/>
        </w:rPr>
        <w:t xml:space="preserve"> 2022 року),</w:t>
      </w:r>
      <w:r w:rsidR="00EF0669">
        <w:rPr>
          <w:sz w:val="24"/>
          <w:szCs w:val="24"/>
          <w:lang w:val="uk-UA"/>
        </w:rPr>
        <w:t xml:space="preserve"> 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>Кегичівська селищна рада</w:t>
      </w:r>
    </w:p>
    <w:p w:rsidR="00F21CB2" w:rsidRPr="00F21CB2" w:rsidRDefault="00F21CB2" w:rsidP="00F21C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320EDE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43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F21CB2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21CB2" w:rsidRPr="00F21CB2" w:rsidRDefault="00F21CB2" w:rsidP="00231D7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>Припинити дію договору оренди землі №</w:t>
      </w:r>
      <w:r w:rsidR="000A14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б/н від </w:t>
      </w:r>
      <w:r w:rsidR="001E2F54">
        <w:rPr>
          <w:rFonts w:ascii="Times New Roman" w:hAnsi="Times New Roman" w:cs="Times New Roman"/>
          <w:sz w:val="28"/>
          <w:szCs w:val="28"/>
          <w:lang w:val="uk-UA"/>
        </w:rPr>
        <w:t>06 травня 2011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 року, </w:t>
      </w:r>
      <w:r w:rsidR="001E2F54">
        <w:rPr>
          <w:rFonts w:ascii="Times New Roman" w:hAnsi="Times New Roman" w:cs="Times New Roman"/>
          <w:sz w:val="28"/>
          <w:szCs w:val="28"/>
          <w:lang w:val="uk-UA"/>
        </w:rPr>
        <w:t>зареє</w:t>
      </w:r>
      <w:r w:rsidR="00EF0669">
        <w:rPr>
          <w:rFonts w:ascii="Times New Roman" w:hAnsi="Times New Roman" w:cs="Times New Roman"/>
          <w:sz w:val="28"/>
          <w:szCs w:val="28"/>
          <w:lang w:val="uk-UA"/>
        </w:rPr>
        <w:t>строван</w:t>
      </w:r>
      <w:r w:rsidR="008C78D1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EF0669">
        <w:rPr>
          <w:rFonts w:ascii="Times New Roman" w:hAnsi="Times New Roman" w:cs="Times New Roman"/>
          <w:sz w:val="28"/>
          <w:szCs w:val="28"/>
          <w:lang w:val="uk-UA"/>
        </w:rPr>
        <w:t xml:space="preserve"> у Відділі Держкомзему у </w:t>
      </w:r>
      <w:proofErr w:type="spellStart"/>
      <w:r w:rsidR="00EF0669">
        <w:rPr>
          <w:rFonts w:ascii="Times New Roman" w:hAnsi="Times New Roman" w:cs="Times New Roman"/>
          <w:sz w:val="28"/>
          <w:szCs w:val="28"/>
          <w:lang w:val="uk-UA"/>
        </w:rPr>
        <w:t>Кегичівському</w:t>
      </w:r>
      <w:proofErr w:type="spellEnd"/>
      <w:r w:rsidR="00EF0669">
        <w:rPr>
          <w:rFonts w:ascii="Times New Roman" w:hAnsi="Times New Roman" w:cs="Times New Roman"/>
          <w:sz w:val="28"/>
          <w:szCs w:val="28"/>
          <w:lang w:val="uk-UA"/>
        </w:rPr>
        <w:t xml:space="preserve"> районі Харківської області про що у Державному реєстрі земель вчинено запис від 10 травня    2011 року за № 632318404000153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, укладеного відносно земельної ділянки площею </w:t>
      </w:r>
      <w:r w:rsidR="00EF0669">
        <w:rPr>
          <w:rFonts w:ascii="Times New Roman" w:hAnsi="Times New Roman" w:cs="Times New Roman"/>
          <w:sz w:val="28"/>
          <w:szCs w:val="28"/>
          <w:lang w:val="uk-UA"/>
        </w:rPr>
        <w:t>10,0000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 га (кадастровий номер </w:t>
      </w:r>
      <w:r w:rsidR="00EF0669">
        <w:rPr>
          <w:rFonts w:ascii="Times New Roman" w:hAnsi="Times New Roman" w:cs="Times New Roman"/>
          <w:sz w:val="28"/>
          <w:szCs w:val="28"/>
          <w:lang w:val="uk-UA"/>
        </w:rPr>
        <w:t>6323184000:03:000:0159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C19B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</w:t>
      </w:r>
      <w:r w:rsidR="00EF0669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="00CD4A42">
        <w:rPr>
          <w:rFonts w:ascii="Times New Roman" w:hAnsi="Times New Roman" w:cs="Times New Roman"/>
          <w:sz w:val="28"/>
          <w:szCs w:val="28"/>
          <w:lang w:val="uk-UA"/>
        </w:rPr>
        <w:t>смертю фізичної особи - орендаря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7613E" w:rsidRPr="00F21CB2" w:rsidRDefault="000A14F2" w:rsidP="00F21CB2">
      <w:pPr>
        <w:pStyle w:val="a4"/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EE61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F21CB2" w:rsidRDefault="001A282C" w:rsidP="000A14F2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EE61CA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102C25" w:rsidRPr="00102C25">
        <w:rPr>
          <w:b/>
        </w:rPr>
        <w:t xml:space="preserve"> </w:t>
      </w:r>
      <w:r w:rsidR="00102C25">
        <w:rPr>
          <w:b/>
          <w:lang w:val="uk-UA"/>
        </w:rPr>
        <w:t xml:space="preserve">        </w:t>
      </w:r>
      <w:proofErr w:type="spellStart"/>
      <w:r w:rsidR="00102C25" w:rsidRPr="00102C25">
        <w:rPr>
          <w:rFonts w:ascii="Times New Roman" w:hAnsi="Times New Roman" w:cs="Times New Roman"/>
          <w:b/>
        </w:rPr>
        <w:t>оригінал</w:t>
      </w:r>
      <w:proofErr w:type="spellEnd"/>
      <w:r w:rsidR="00102C25" w:rsidRPr="00102C25">
        <w:rPr>
          <w:rFonts w:ascii="Times New Roman" w:hAnsi="Times New Roman" w:cs="Times New Roman"/>
          <w:b/>
        </w:rPr>
        <w:t xml:space="preserve"> </w:t>
      </w:r>
      <w:proofErr w:type="spellStart"/>
      <w:r w:rsidR="00102C25" w:rsidRPr="00102C25">
        <w:rPr>
          <w:rFonts w:ascii="Times New Roman" w:hAnsi="Times New Roman" w:cs="Times New Roman"/>
          <w:b/>
        </w:rPr>
        <w:t>підпи</w:t>
      </w:r>
      <w:bookmarkStart w:id="0" w:name="_GoBack"/>
      <w:bookmarkEnd w:id="0"/>
      <w:r w:rsidR="00102C25" w:rsidRPr="00102C25">
        <w:rPr>
          <w:rFonts w:ascii="Times New Roman" w:hAnsi="Times New Roman" w:cs="Times New Roman"/>
          <w:b/>
        </w:rPr>
        <w:t>сано</w:t>
      </w:r>
      <w:proofErr w:type="spellEnd"/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EE61CA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41E" w:rsidRDefault="001A741E" w:rsidP="00606A93">
      <w:pPr>
        <w:spacing w:after="0" w:line="240" w:lineRule="auto"/>
      </w:pPr>
      <w:r>
        <w:separator/>
      </w:r>
    </w:p>
  </w:endnote>
  <w:endnote w:type="continuationSeparator" w:id="0">
    <w:p w:rsidR="001A741E" w:rsidRDefault="001A741E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41E" w:rsidRDefault="001A741E" w:rsidP="00606A93">
      <w:pPr>
        <w:spacing w:after="0" w:line="240" w:lineRule="auto"/>
      </w:pPr>
      <w:r>
        <w:separator/>
      </w:r>
    </w:p>
  </w:footnote>
  <w:footnote w:type="continuationSeparator" w:id="0">
    <w:p w:rsidR="001A741E" w:rsidRDefault="001A741E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14376"/>
    <w:rsid w:val="00042793"/>
    <w:rsid w:val="00066BE4"/>
    <w:rsid w:val="000A058D"/>
    <w:rsid w:val="000A14F2"/>
    <w:rsid w:val="000B2AD9"/>
    <w:rsid w:val="000B3426"/>
    <w:rsid w:val="000C62D4"/>
    <w:rsid w:val="000D4ABA"/>
    <w:rsid w:val="000D7F28"/>
    <w:rsid w:val="000E23B8"/>
    <w:rsid w:val="000E271F"/>
    <w:rsid w:val="000E7F0A"/>
    <w:rsid w:val="000F6E6F"/>
    <w:rsid w:val="00102AB1"/>
    <w:rsid w:val="00102C25"/>
    <w:rsid w:val="00117749"/>
    <w:rsid w:val="001215AB"/>
    <w:rsid w:val="001343C0"/>
    <w:rsid w:val="00140CA0"/>
    <w:rsid w:val="00146F25"/>
    <w:rsid w:val="00146F9A"/>
    <w:rsid w:val="00155C93"/>
    <w:rsid w:val="00157C28"/>
    <w:rsid w:val="00161598"/>
    <w:rsid w:val="0018388B"/>
    <w:rsid w:val="001847BE"/>
    <w:rsid w:val="00194D7B"/>
    <w:rsid w:val="001A282C"/>
    <w:rsid w:val="001A741E"/>
    <w:rsid w:val="001B397F"/>
    <w:rsid w:val="001E2876"/>
    <w:rsid w:val="001E2F54"/>
    <w:rsid w:val="001E3485"/>
    <w:rsid w:val="001E5648"/>
    <w:rsid w:val="001F0F4B"/>
    <w:rsid w:val="002065D7"/>
    <w:rsid w:val="00212748"/>
    <w:rsid w:val="00231D78"/>
    <w:rsid w:val="002348C2"/>
    <w:rsid w:val="00235D18"/>
    <w:rsid w:val="00240175"/>
    <w:rsid w:val="00256AFB"/>
    <w:rsid w:val="00292EE1"/>
    <w:rsid w:val="002947DE"/>
    <w:rsid w:val="002B710D"/>
    <w:rsid w:val="002D13E2"/>
    <w:rsid w:val="002D3B72"/>
    <w:rsid w:val="002D4008"/>
    <w:rsid w:val="002E3553"/>
    <w:rsid w:val="0030507F"/>
    <w:rsid w:val="00320EDE"/>
    <w:rsid w:val="00344523"/>
    <w:rsid w:val="003576A9"/>
    <w:rsid w:val="00361447"/>
    <w:rsid w:val="0036178B"/>
    <w:rsid w:val="003644E3"/>
    <w:rsid w:val="0036709C"/>
    <w:rsid w:val="003867E1"/>
    <w:rsid w:val="00386F32"/>
    <w:rsid w:val="003A280A"/>
    <w:rsid w:val="003C480C"/>
    <w:rsid w:val="003F5650"/>
    <w:rsid w:val="00402C6F"/>
    <w:rsid w:val="00406F2E"/>
    <w:rsid w:val="00421D02"/>
    <w:rsid w:val="004342DA"/>
    <w:rsid w:val="00441E73"/>
    <w:rsid w:val="00466D8E"/>
    <w:rsid w:val="004673D2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2728B"/>
    <w:rsid w:val="005318F0"/>
    <w:rsid w:val="00532A51"/>
    <w:rsid w:val="00545894"/>
    <w:rsid w:val="005533EB"/>
    <w:rsid w:val="00553A96"/>
    <w:rsid w:val="005726DC"/>
    <w:rsid w:val="00575691"/>
    <w:rsid w:val="00580437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52AC7"/>
    <w:rsid w:val="006828EA"/>
    <w:rsid w:val="0069182C"/>
    <w:rsid w:val="00693575"/>
    <w:rsid w:val="006A2B1F"/>
    <w:rsid w:val="006B4265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C7A8A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863A2"/>
    <w:rsid w:val="008C0743"/>
    <w:rsid w:val="008C78D1"/>
    <w:rsid w:val="008C7D2C"/>
    <w:rsid w:val="008D111F"/>
    <w:rsid w:val="008F45FE"/>
    <w:rsid w:val="009134AF"/>
    <w:rsid w:val="0094691D"/>
    <w:rsid w:val="00965E13"/>
    <w:rsid w:val="0096659B"/>
    <w:rsid w:val="00970F26"/>
    <w:rsid w:val="009974BD"/>
    <w:rsid w:val="009A503B"/>
    <w:rsid w:val="009B08BC"/>
    <w:rsid w:val="009C7A6F"/>
    <w:rsid w:val="009D2148"/>
    <w:rsid w:val="009F458C"/>
    <w:rsid w:val="009F6F34"/>
    <w:rsid w:val="00A017B5"/>
    <w:rsid w:val="00A05748"/>
    <w:rsid w:val="00A24025"/>
    <w:rsid w:val="00A6177C"/>
    <w:rsid w:val="00A70324"/>
    <w:rsid w:val="00A77560"/>
    <w:rsid w:val="00A80F63"/>
    <w:rsid w:val="00A82B9C"/>
    <w:rsid w:val="00A84663"/>
    <w:rsid w:val="00A91B4B"/>
    <w:rsid w:val="00A92EDA"/>
    <w:rsid w:val="00A9314D"/>
    <w:rsid w:val="00AB4DBF"/>
    <w:rsid w:val="00AC0F9A"/>
    <w:rsid w:val="00AC1593"/>
    <w:rsid w:val="00AC2818"/>
    <w:rsid w:val="00AC664E"/>
    <w:rsid w:val="00AD52BD"/>
    <w:rsid w:val="00AD7E06"/>
    <w:rsid w:val="00AE26BC"/>
    <w:rsid w:val="00AE3458"/>
    <w:rsid w:val="00B06C68"/>
    <w:rsid w:val="00B07B6C"/>
    <w:rsid w:val="00B108F9"/>
    <w:rsid w:val="00B35FAC"/>
    <w:rsid w:val="00B37C92"/>
    <w:rsid w:val="00B4796A"/>
    <w:rsid w:val="00B56058"/>
    <w:rsid w:val="00B65E3E"/>
    <w:rsid w:val="00B71DE8"/>
    <w:rsid w:val="00B74AAA"/>
    <w:rsid w:val="00B80B80"/>
    <w:rsid w:val="00B83356"/>
    <w:rsid w:val="00BA19C7"/>
    <w:rsid w:val="00BA20A4"/>
    <w:rsid w:val="00BB384A"/>
    <w:rsid w:val="00BD715E"/>
    <w:rsid w:val="00BF39BB"/>
    <w:rsid w:val="00C025E3"/>
    <w:rsid w:val="00C15AED"/>
    <w:rsid w:val="00C51C1A"/>
    <w:rsid w:val="00C62328"/>
    <w:rsid w:val="00C62A68"/>
    <w:rsid w:val="00C65030"/>
    <w:rsid w:val="00C74A86"/>
    <w:rsid w:val="00C7613E"/>
    <w:rsid w:val="00C76776"/>
    <w:rsid w:val="00C90444"/>
    <w:rsid w:val="00CA5FC6"/>
    <w:rsid w:val="00CC19B7"/>
    <w:rsid w:val="00CC79BE"/>
    <w:rsid w:val="00CD4A42"/>
    <w:rsid w:val="00CE5B99"/>
    <w:rsid w:val="00CE607A"/>
    <w:rsid w:val="00CF6B89"/>
    <w:rsid w:val="00D01A55"/>
    <w:rsid w:val="00D158EE"/>
    <w:rsid w:val="00D62F1B"/>
    <w:rsid w:val="00D66338"/>
    <w:rsid w:val="00D709B2"/>
    <w:rsid w:val="00D771AD"/>
    <w:rsid w:val="00D80CAD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E15421"/>
    <w:rsid w:val="00E15D27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6764"/>
    <w:rsid w:val="00EA75B8"/>
    <w:rsid w:val="00EB779C"/>
    <w:rsid w:val="00EC7BB1"/>
    <w:rsid w:val="00ED7044"/>
    <w:rsid w:val="00EE4049"/>
    <w:rsid w:val="00EE61CA"/>
    <w:rsid w:val="00EE7C2E"/>
    <w:rsid w:val="00EF0669"/>
    <w:rsid w:val="00F01B8C"/>
    <w:rsid w:val="00F06723"/>
    <w:rsid w:val="00F1067B"/>
    <w:rsid w:val="00F14DE7"/>
    <w:rsid w:val="00F21CB2"/>
    <w:rsid w:val="00F26C32"/>
    <w:rsid w:val="00F27039"/>
    <w:rsid w:val="00F43A36"/>
    <w:rsid w:val="00F54B1C"/>
    <w:rsid w:val="00F74A26"/>
    <w:rsid w:val="00F74C03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43A9"/>
    <w:rsid w:val="00FE58B0"/>
    <w:rsid w:val="00FF1D59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0FAFB-3859-44B6-AA7F-B99967B0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47</cp:revision>
  <cp:lastPrinted>2022-08-26T07:42:00Z</cp:lastPrinted>
  <dcterms:created xsi:type="dcterms:W3CDTF">2021-06-11T05:47:00Z</dcterms:created>
  <dcterms:modified xsi:type="dcterms:W3CDTF">2022-08-29T08:01:00Z</dcterms:modified>
</cp:coreProperties>
</file>