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F74C03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4C7843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4DD04F9" wp14:editId="3E14AF7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784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F74C0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РОЄКТ</w:t>
      </w:r>
      <w:r w:rsidRPr="00F74C03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F74C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F74C0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4C7843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B80E2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80E2B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7843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F21CB2" w:rsidP="000A14F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6B4265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AD7E06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B80E2B">
        <w:rPr>
          <w:rFonts w:ascii="Times New Roman" w:hAnsi="Times New Roman" w:cs="Times New Roman"/>
          <w:sz w:val="28"/>
          <w:szCs w:val="28"/>
          <w:lang w:val="uk-UA"/>
        </w:rPr>
        <w:t>Мукан</w:t>
      </w:r>
      <w:proofErr w:type="spellEnd"/>
      <w:r w:rsidR="00B80E2B">
        <w:rPr>
          <w:rFonts w:ascii="Times New Roman" w:hAnsi="Times New Roman" w:cs="Times New Roman"/>
          <w:sz w:val="28"/>
          <w:szCs w:val="28"/>
          <w:lang w:val="uk-UA"/>
        </w:rPr>
        <w:t xml:space="preserve"> С.Д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4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>(вх</w:t>
      </w:r>
      <w:r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B80E2B">
        <w:rPr>
          <w:rFonts w:ascii="Times New Roman" w:hAnsi="Times New Roman" w:cs="Times New Roman"/>
          <w:sz w:val="28"/>
          <w:szCs w:val="28"/>
          <w:lang w:val="uk-UA"/>
        </w:rPr>
        <w:t xml:space="preserve"> 4606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B80E2B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80E2B">
        <w:rPr>
          <w:rFonts w:ascii="Times New Roman" w:hAnsi="Times New Roman" w:cs="Times New Roman"/>
          <w:sz w:val="28"/>
          <w:szCs w:val="28"/>
          <w:lang w:val="uk-UA"/>
        </w:rPr>
        <w:t>17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80E2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року)</w:t>
      </w:r>
      <w:r w:rsidRPr="00F21CB2">
        <w:rPr>
          <w:rFonts w:ascii="Times New Roman" w:hAnsi="Times New Roman" w:cs="Times New Roman"/>
          <w:sz w:val="28"/>
          <w:szCs w:val="28"/>
          <w:lang w:val="uk-UA"/>
        </w:rPr>
        <w:t>, Кегичівська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F21CB2" w:rsidRDefault="00F21CB2" w:rsidP="00231D7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0A14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C11EAC">
        <w:rPr>
          <w:rFonts w:ascii="Times New Roman" w:hAnsi="Times New Roman" w:cs="Times New Roman"/>
          <w:sz w:val="28"/>
          <w:szCs w:val="28"/>
          <w:lang w:val="uk-UA"/>
        </w:rPr>
        <w:t>14 листопада           2014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C11EAC">
        <w:rPr>
          <w:rFonts w:ascii="Times New Roman" w:hAnsi="Times New Roman" w:cs="Times New Roman"/>
          <w:sz w:val="28"/>
          <w:szCs w:val="28"/>
          <w:lang w:val="uk-UA"/>
        </w:rPr>
        <w:t>7740825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EA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11EAC">
        <w:rPr>
          <w:rFonts w:ascii="Times New Roman" w:hAnsi="Times New Roman" w:cs="Times New Roman"/>
          <w:sz w:val="28"/>
          <w:szCs w:val="28"/>
          <w:lang w:val="uk-UA"/>
        </w:rPr>
        <w:t>19 листопада 2014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C11EAC">
        <w:rPr>
          <w:rFonts w:ascii="Times New Roman" w:hAnsi="Times New Roman" w:cs="Times New Roman"/>
          <w:sz w:val="28"/>
          <w:szCs w:val="28"/>
          <w:lang w:val="uk-UA"/>
        </w:rPr>
        <w:t>6,0757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C11EAC">
        <w:rPr>
          <w:rFonts w:ascii="Times New Roman" w:hAnsi="Times New Roman" w:cs="Times New Roman"/>
          <w:sz w:val="28"/>
          <w:szCs w:val="28"/>
          <w:lang w:val="uk-UA"/>
        </w:rPr>
        <w:t>6323182000:01:000:0017</w:t>
      </w:r>
      <w:r w:rsidR="00231D78">
        <w:rPr>
          <w:rFonts w:ascii="Times New Roman" w:hAnsi="Times New Roman" w:cs="Times New Roman"/>
          <w:sz w:val="28"/>
          <w:szCs w:val="28"/>
          <w:lang w:val="uk-UA"/>
        </w:rPr>
        <w:t xml:space="preserve">) у зв’язку із його витребуванням. </w:t>
      </w:r>
    </w:p>
    <w:p w:rsidR="00C7613E" w:rsidRPr="00F21CB2" w:rsidRDefault="000A14F2" w:rsidP="00F21CB2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F21CB2" w:rsidRDefault="001A282C" w:rsidP="000A14F2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A000B" w:rsidRPr="009A000B">
        <w:rPr>
          <w:b/>
        </w:rPr>
        <w:t xml:space="preserve"> </w:t>
      </w:r>
      <w:r w:rsidR="009A000B">
        <w:rPr>
          <w:b/>
          <w:lang w:val="uk-UA"/>
        </w:rPr>
        <w:t xml:space="preserve">         </w:t>
      </w:r>
      <w:bookmarkStart w:id="0" w:name="_GoBack"/>
      <w:bookmarkEnd w:id="0"/>
      <w:proofErr w:type="spellStart"/>
      <w:r w:rsidR="009A000B">
        <w:rPr>
          <w:b/>
        </w:rPr>
        <w:t>оригінал</w:t>
      </w:r>
      <w:proofErr w:type="spellEnd"/>
      <w:r w:rsidR="009A000B">
        <w:rPr>
          <w:b/>
        </w:rPr>
        <w:t xml:space="preserve">  </w:t>
      </w:r>
      <w:proofErr w:type="spellStart"/>
      <w:r w:rsidR="009A000B">
        <w:rPr>
          <w:b/>
        </w:rPr>
        <w:t>підписано</w:t>
      </w:r>
      <w:proofErr w:type="spellEnd"/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B4" w:rsidRDefault="00F85AB4" w:rsidP="00606A93">
      <w:pPr>
        <w:spacing w:after="0" w:line="240" w:lineRule="auto"/>
      </w:pPr>
      <w:r>
        <w:separator/>
      </w:r>
    </w:p>
  </w:endnote>
  <w:endnote w:type="continuationSeparator" w:id="0">
    <w:p w:rsidR="00F85AB4" w:rsidRDefault="00F85AB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B4" w:rsidRDefault="00F85AB4" w:rsidP="00606A93">
      <w:pPr>
        <w:spacing w:after="0" w:line="240" w:lineRule="auto"/>
      </w:pPr>
      <w:r>
        <w:separator/>
      </w:r>
    </w:p>
  </w:footnote>
  <w:footnote w:type="continuationSeparator" w:id="0">
    <w:p w:rsidR="00F85AB4" w:rsidRDefault="00F85AB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A14F2"/>
    <w:rsid w:val="000B2AD9"/>
    <w:rsid w:val="000B3426"/>
    <w:rsid w:val="000D4ABA"/>
    <w:rsid w:val="000D7F28"/>
    <w:rsid w:val="000E23B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5C93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6AFB"/>
    <w:rsid w:val="0027183A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6AF4"/>
    <w:rsid w:val="004C2C29"/>
    <w:rsid w:val="004C7843"/>
    <w:rsid w:val="004D332C"/>
    <w:rsid w:val="004D6D04"/>
    <w:rsid w:val="004E3C33"/>
    <w:rsid w:val="0051576D"/>
    <w:rsid w:val="005318F0"/>
    <w:rsid w:val="00532A51"/>
    <w:rsid w:val="00545894"/>
    <w:rsid w:val="005533EB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974BD"/>
    <w:rsid w:val="009A000B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D7E06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0E2B"/>
    <w:rsid w:val="00B83356"/>
    <w:rsid w:val="00B844E4"/>
    <w:rsid w:val="00BA19C7"/>
    <w:rsid w:val="00BA20A4"/>
    <w:rsid w:val="00BB384A"/>
    <w:rsid w:val="00BD715E"/>
    <w:rsid w:val="00BF39BB"/>
    <w:rsid w:val="00C11EAC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4C03"/>
    <w:rsid w:val="00F760B3"/>
    <w:rsid w:val="00F85AB4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FA03-90A5-4507-819D-CF3FD0EF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40</cp:revision>
  <cp:lastPrinted>2022-12-02T08:40:00Z</cp:lastPrinted>
  <dcterms:created xsi:type="dcterms:W3CDTF">2021-06-11T05:47:00Z</dcterms:created>
  <dcterms:modified xsi:type="dcterms:W3CDTF">2022-12-05T09:03:00Z</dcterms:modified>
</cp:coreProperties>
</file>