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6CD80" w14:textId="27C766A0" w:rsidR="00DE4F20" w:rsidRPr="00DE4F20" w:rsidRDefault="00632932" w:rsidP="00DE4F20">
      <w:pPr>
        <w:pStyle w:val="a3"/>
        <w:shd w:val="clear" w:color="auto" w:fill="FFFFFF"/>
        <w:spacing w:before="0" w:beforeAutospacing="0" w:after="0" w:afterAutospacing="0"/>
        <w:ind w:firstLine="709"/>
        <w:jc w:val="center"/>
        <w:textAlignment w:val="baseline"/>
        <w:rPr>
          <w:b/>
          <w:color w:val="111111"/>
          <w:sz w:val="28"/>
          <w:szCs w:val="28"/>
        </w:rPr>
      </w:pPr>
      <w:r>
        <w:rPr>
          <w:b/>
          <w:color w:val="111111"/>
          <w:sz w:val="28"/>
          <w:szCs w:val="28"/>
        </w:rPr>
        <w:t>10 порад до правильного харчування жінок</w:t>
      </w:r>
    </w:p>
    <w:p w14:paraId="18BEE307" w14:textId="27B8CB60" w:rsidR="002431AE" w:rsidRDefault="002431AE" w:rsidP="002431AE">
      <w:pPr>
        <w:spacing w:after="0" w:line="240" w:lineRule="auto"/>
        <w:jc w:val="both"/>
        <w:rPr>
          <w:rFonts w:ascii="Times New Roman" w:hAnsi="Times New Roman" w:cs="Times New Roman"/>
          <w:sz w:val="28"/>
          <w:szCs w:val="28"/>
        </w:rPr>
      </w:pPr>
    </w:p>
    <w:p w14:paraId="3D872854" w14:textId="0522F48A" w:rsidR="00632932" w:rsidRDefault="00632932" w:rsidP="002431AE">
      <w:pPr>
        <w:spacing w:after="0" w:line="240" w:lineRule="auto"/>
        <w:jc w:val="both"/>
        <w:rPr>
          <w:rFonts w:ascii="Times New Roman" w:hAnsi="Times New Roman" w:cs="Times New Roman"/>
          <w:sz w:val="28"/>
          <w:szCs w:val="28"/>
        </w:rPr>
      </w:pPr>
    </w:p>
    <w:p w14:paraId="7E6C621B" w14:textId="5E31D0E0" w:rsidR="00632932" w:rsidRPr="00632932" w:rsidRDefault="00632932" w:rsidP="006329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632932">
        <w:rPr>
          <w:rFonts w:ascii="Times New Roman" w:hAnsi="Times New Roman" w:cs="Times New Roman"/>
          <w:sz w:val="28"/>
          <w:szCs w:val="28"/>
        </w:rPr>
        <w:t>робіть собі пріоритет</w:t>
      </w:r>
      <w:r>
        <w:rPr>
          <w:rFonts w:ascii="Times New Roman" w:hAnsi="Times New Roman" w:cs="Times New Roman"/>
          <w:sz w:val="28"/>
          <w:szCs w:val="28"/>
        </w:rPr>
        <w:t xml:space="preserve">ом правильно харчуватись </w:t>
      </w:r>
      <w:r w:rsidRPr="00632932">
        <w:rPr>
          <w:rFonts w:ascii="Times New Roman" w:hAnsi="Times New Roman" w:cs="Times New Roman"/>
          <w:sz w:val="28"/>
          <w:szCs w:val="28"/>
        </w:rPr>
        <w:t>і з</w:t>
      </w:r>
      <w:r>
        <w:rPr>
          <w:rFonts w:ascii="Times New Roman" w:hAnsi="Times New Roman" w:cs="Times New Roman"/>
          <w:sz w:val="28"/>
          <w:szCs w:val="28"/>
        </w:rPr>
        <w:t>н</w:t>
      </w:r>
      <w:r w:rsidRPr="00632932">
        <w:rPr>
          <w:rFonts w:ascii="Times New Roman" w:hAnsi="Times New Roman" w:cs="Times New Roman"/>
          <w:sz w:val="28"/>
          <w:szCs w:val="28"/>
        </w:rPr>
        <w:t>ай</w:t>
      </w:r>
      <w:r>
        <w:rPr>
          <w:rFonts w:ascii="Times New Roman" w:hAnsi="Times New Roman" w:cs="Times New Roman"/>
          <w:sz w:val="28"/>
          <w:szCs w:val="28"/>
        </w:rPr>
        <w:t>д</w:t>
      </w:r>
      <w:r w:rsidRPr="00632932">
        <w:rPr>
          <w:rFonts w:ascii="Times New Roman" w:hAnsi="Times New Roman" w:cs="Times New Roman"/>
          <w:sz w:val="28"/>
          <w:szCs w:val="28"/>
        </w:rPr>
        <w:t xml:space="preserve">іть час, щоб піклуватися про себе. </w:t>
      </w:r>
      <w:hyperlink r:id="rId5" w:history="1">
        <w:r w:rsidRPr="00632932">
          <w:rPr>
            <w:rStyle w:val="a5"/>
            <w:rFonts w:ascii="Times New Roman" w:hAnsi="Times New Roman" w:cs="Times New Roman"/>
            <w:sz w:val="28"/>
            <w:szCs w:val="28"/>
          </w:rPr>
          <w:t>Тарілка здорового харчування</w:t>
        </w:r>
      </w:hyperlink>
      <w:r>
        <w:rPr>
          <w:rFonts w:ascii="Times New Roman" w:hAnsi="Times New Roman" w:cs="Times New Roman"/>
          <w:sz w:val="28"/>
          <w:szCs w:val="28"/>
        </w:rPr>
        <w:t xml:space="preserve"> </w:t>
      </w:r>
      <w:r w:rsidRPr="00632932">
        <w:rPr>
          <w:rFonts w:ascii="Times New Roman" w:hAnsi="Times New Roman" w:cs="Times New Roman"/>
          <w:sz w:val="28"/>
          <w:szCs w:val="28"/>
        </w:rPr>
        <w:t xml:space="preserve">допоможе вам вибрати типи та кількість продуктів, які вам потрібні. І, </w:t>
      </w:r>
      <w:r>
        <w:rPr>
          <w:rFonts w:ascii="Times New Roman" w:hAnsi="Times New Roman" w:cs="Times New Roman"/>
          <w:sz w:val="28"/>
          <w:szCs w:val="28"/>
        </w:rPr>
        <w:t>найдіть</w:t>
      </w:r>
      <w:r w:rsidRPr="00632932">
        <w:rPr>
          <w:rFonts w:ascii="Times New Roman" w:hAnsi="Times New Roman" w:cs="Times New Roman"/>
          <w:sz w:val="28"/>
          <w:szCs w:val="28"/>
        </w:rPr>
        <w:t xml:space="preserve"> час, щоб бути фізично активними, та</w:t>
      </w:r>
      <w:r w:rsidR="005E2965">
        <w:rPr>
          <w:rFonts w:ascii="Times New Roman" w:hAnsi="Times New Roman" w:cs="Times New Roman"/>
          <w:sz w:val="28"/>
          <w:szCs w:val="28"/>
        </w:rPr>
        <w:t xml:space="preserve"> </w:t>
      </w:r>
      <w:r w:rsidRPr="00632932">
        <w:rPr>
          <w:rFonts w:ascii="Times New Roman" w:hAnsi="Times New Roman" w:cs="Times New Roman"/>
          <w:sz w:val="28"/>
          <w:szCs w:val="28"/>
        </w:rPr>
        <w:t>мо</w:t>
      </w:r>
      <w:r>
        <w:rPr>
          <w:rFonts w:ascii="Times New Roman" w:hAnsi="Times New Roman" w:cs="Times New Roman"/>
          <w:sz w:val="28"/>
          <w:szCs w:val="28"/>
        </w:rPr>
        <w:t>гли</w:t>
      </w:r>
      <w:r w:rsidRPr="00632932">
        <w:rPr>
          <w:rFonts w:ascii="Times New Roman" w:hAnsi="Times New Roman" w:cs="Times New Roman"/>
          <w:sz w:val="28"/>
          <w:szCs w:val="28"/>
        </w:rPr>
        <w:t xml:space="preserve"> робити те, що хочете.</w:t>
      </w:r>
    </w:p>
    <w:p w14:paraId="1EFCAD0E" w14:textId="77777777" w:rsidR="00632932" w:rsidRPr="00632932" w:rsidRDefault="00632932" w:rsidP="00632932">
      <w:pPr>
        <w:spacing w:after="0" w:line="240" w:lineRule="auto"/>
        <w:jc w:val="both"/>
        <w:rPr>
          <w:rFonts w:ascii="Times New Roman" w:hAnsi="Times New Roman" w:cs="Times New Roman"/>
          <w:sz w:val="28"/>
          <w:szCs w:val="28"/>
        </w:rPr>
      </w:pPr>
    </w:p>
    <w:p w14:paraId="028D7443" w14:textId="77777777" w:rsidR="00632932" w:rsidRDefault="00632932" w:rsidP="00C14DD6">
      <w:pPr>
        <w:pStyle w:val="a4"/>
        <w:numPr>
          <w:ilvl w:val="0"/>
          <w:numId w:val="5"/>
        </w:numPr>
        <w:spacing w:after="0" w:line="240" w:lineRule="auto"/>
        <w:jc w:val="both"/>
        <w:rPr>
          <w:rFonts w:ascii="Times New Roman" w:hAnsi="Times New Roman" w:cs="Times New Roman"/>
          <w:sz w:val="28"/>
          <w:szCs w:val="28"/>
        </w:rPr>
      </w:pPr>
      <w:r w:rsidRPr="00632932">
        <w:rPr>
          <w:rFonts w:ascii="Times New Roman" w:hAnsi="Times New Roman" w:cs="Times New Roman"/>
          <w:sz w:val="28"/>
          <w:szCs w:val="28"/>
        </w:rPr>
        <w:t>Дізна</w:t>
      </w:r>
      <w:r w:rsidRPr="00632932">
        <w:rPr>
          <w:rFonts w:ascii="Times New Roman" w:hAnsi="Times New Roman" w:cs="Times New Roman"/>
          <w:sz w:val="28"/>
          <w:szCs w:val="28"/>
        </w:rPr>
        <w:t>йтеся</w:t>
      </w:r>
      <w:r w:rsidRPr="00632932">
        <w:rPr>
          <w:rFonts w:ascii="Times New Roman" w:hAnsi="Times New Roman" w:cs="Times New Roman"/>
          <w:sz w:val="28"/>
          <w:szCs w:val="28"/>
        </w:rPr>
        <w:t>, що вам потрібно</w:t>
      </w:r>
      <w:r w:rsidRPr="00632932">
        <w:rPr>
          <w:rFonts w:ascii="Times New Roman" w:hAnsi="Times New Roman" w:cs="Times New Roman"/>
          <w:sz w:val="28"/>
          <w:szCs w:val="28"/>
        </w:rPr>
        <w:t>.</w:t>
      </w:r>
      <w:r w:rsidRPr="00632932">
        <w:rPr>
          <w:rFonts w:ascii="Times New Roman" w:hAnsi="Times New Roman" w:cs="Times New Roman"/>
          <w:sz w:val="28"/>
          <w:szCs w:val="28"/>
        </w:rPr>
        <w:t xml:space="preserve">  </w:t>
      </w:r>
    </w:p>
    <w:p w14:paraId="4C634281" w14:textId="4181DC32" w:rsidR="00632932" w:rsidRDefault="00632932" w:rsidP="00632932">
      <w:pPr>
        <w:spacing w:after="0" w:line="240" w:lineRule="auto"/>
        <w:ind w:left="75"/>
        <w:jc w:val="both"/>
        <w:rPr>
          <w:rFonts w:ascii="Times New Roman" w:hAnsi="Times New Roman" w:cs="Times New Roman"/>
          <w:sz w:val="28"/>
          <w:szCs w:val="28"/>
        </w:rPr>
      </w:pPr>
      <w:r w:rsidRPr="00632932">
        <w:rPr>
          <w:rFonts w:ascii="Times New Roman" w:hAnsi="Times New Roman" w:cs="Times New Roman"/>
          <w:sz w:val="28"/>
          <w:szCs w:val="28"/>
        </w:rPr>
        <w:t xml:space="preserve">Отримайте </w:t>
      </w:r>
      <w:hyperlink r:id="rId6" w:history="1">
        <w:r w:rsidRPr="00632932">
          <w:rPr>
            <w:rStyle w:val="a5"/>
            <w:rFonts w:ascii="Times New Roman" w:hAnsi="Times New Roman" w:cs="Times New Roman"/>
            <w:sz w:val="28"/>
            <w:szCs w:val="28"/>
          </w:rPr>
          <w:t>індивідуальну інформацію</w:t>
        </w:r>
      </w:hyperlink>
      <w:r w:rsidRPr="00632932">
        <w:rPr>
          <w:rFonts w:ascii="Times New Roman" w:hAnsi="Times New Roman" w:cs="Times New Roman"/>
          <w:sz w:val="28"/>
          <w:szCs w:val="28"/>
        </w:rPr>
        <w:t xml:space="preserve"> про харчування, яка ґрунтується на вашому віці, статі, та рівні фізичної активності. </w:t>
      </w:r>
    </w:p>
    <w:p w14:paraId="2DE94966" w14:textId="77777777" w:rsidR="00632932" w:rsidRPr="00632932" w:rsidRDefault="00632932" w:rsidP="00632932">
      <w:pPr>
        <w:spacing w:after="0" w:line="240" w:lineRule="auto"/>
        <w:ind w:left="75"/>
        <w:jc w:val="both"/>
        <w:rPr>
          <w:rFonts w:ascii="Times New Roman" w:hAnsi="Times New Roman" w:cs="Times New Roman"/>
          <w:sz w:val="28"/>
          <w:szCs w:val="28"/>
        </w:rPr>
      </w:pPr>
    </w:p>
    <w:p w14:paraId="16FB3FB5" w14:textId="36A4AB4A" w:rsidR="00632932" w:rsidRPr="00632932" w:rsidRDefault="00632932" w:rsidP="00632932">
      <w:pPr>
        <w:pStyle w:val="a4"/>
        <w:numPr>
          <w:ilvl w:val="0"/>
          <w:numId w:val="5"/>
        </w:numPr>
        <w:spacing w:after="0" w:line="240" w:lineRule="auto"/>
        <w:jc w:val="both"/>
        <w:rPr>
          <w:rFonts w:ascii="Times New Roman" w:hAnsi="Times New Roman" w:cs="Times New Roman"/>
          <w:sz w:val="28"/>
          <w:szCs w:val="28"/>
        </w:rPr>
      </w:pPr>
      <w:r w:rsidRPr="00632932">
        <w:rPr>
          <w:rFonts w:ascii="Times New Roman" w:hAnsi="Times New Roman" w:cs="Times New Roman"/>
          <w:sz w:val="28"/>
          <w:szCs w:val="28"/>
        </w:rPr>
        <w:t xml:space="preserve">Насолоджуйтесь їжею, але їжте менше </w:t>
      </w:r>
      <w:r>
        <w:rPr>
          <w:rFonts w:ascii="Times New Roman" w:hAnsi="Times New Roman" w:cs="Times New Roman"/>
          <w:sz w:val="28"/>
          <w:szCs w:val="28"/>
        </w:rPr>
        <w:t>.</w:t>
      </w:r>
    </w:p>
    <w:p w14:paraId="3FC7CB5C" w14:textId="77777777" w:rsidR="00632932" w:rsidRPr="00632932" w:rsidRDefault="00632932" w:rsidP="00632932">
      <w:pPr>
        <w:spacing w:after="0" w:line="240" w:lineRule="auto"/>
        <w:jc w:val="both"/>
        <w:rPr>
          <w:rFonts w:ascii="Times New Roman" w:hAnsi="Times New Roman" w:cs="Times New Roman"/>
          <w:sz w:val="28"/>
          <w:szCs w:val="28"/>
        </w:rPr>
      </w:pPr>
      <w:r w:rsidRPr="00632932">
        <w:rPr>
          <w:rFonts w:ascii="Times New Roman" w:hAnsi="Times New Roman" w:cs="Times New Roman"/>
          <w:sz w:val="28"/>
          <w:szCs w:val="28"/>
        </w:rPr>
        <w:t>Використовуйте меншу тарілку під час їжі, щоб допомогти контролювати кількість їжі та калорій, які ви їсте. Знайдіть час, щоб насолодитися меншою кількістю їжі.</w:t>
      </w:r>
    </w:p>
    <w:p w14:paraId="6ED162A2" w14:textId="77777777" w:rsidR="00632932" w:rsidRPr="00632932" w:rsidRDefault="00632932" w:rsidP="00632932">
      <w:pPr>
        <w:spacing w:after="0" w:line="240" w:lineRule="auto"/>
        <w:jc w:val="both"/>
        <w:rPr>
          <w:rFonts w:ascii="Times New Roman" w:hAnsi="Times New Roman" w:cs="Times New Roman"/>
          <w:sz w:val="28"/>
          <w:szCs w:val="28"/>
        </w:rPr>
      </w:pPr>
    </w:p>
    <w:p w14:paraId="71C1D55D" w14:textId="0D0CB509" w:rsidR="00632932" w:rsidRPr="00632932" w:rsidRDefault="00632932" w:rsidP="00632932">
      <w:pPr>
        <w:pStyle w:val="a4"/>
        <w:numPr>
          <w:ilvl w:val="0"/>
          <w:numId w:val="5"/>
        </w:numPr>
        <w:spacing w:after="0" w:line="240" w:lineRule="auto"/>
        <w:jc w:val="both"/>
        <w:rPr>
          <w:rFonts w:ascii="Times New Roman" w:hAnsi="Times New Roman" w:cs="Times New Roman"/>
          <w:sz w:val="28"/>
          <w:szCs w:val="28"/>
        </w:rPr>
      </w:pPr>
      <w:r w:rsidRPr="00632932">
        <w:rPr>
          <w:rFonts w:ascii="Times New Roman" w:hAnsi="Times New Roman" w:cs="Times New Roman"/>
          <w:sz w:val="28"/>
          <w:szCs w:val="28"/>
        </w:rPr>
        <w:t xml:space="preserve">Зміцнюйте свої кістки </w:t>
      </w:r>
    </w:p>
    <w:p w14:paraId="34233C02" w14:textId="5BB22EF6" w:rsidR="00632932" w:rsidRPr="00632932" w:rsidRDefault="00632932" w:rsidP="00632932">
      <w:pPr>
        <w:spacing w:after="0" w:line="240" w:lineRule="auto"/>
        <w:jc w:val="both"/>
        <w:rPr>
          <w:rFonts w:ascii="Times New Roman" w:hAnsi="Times New Roman" w:cs="Times New Roman"/>
          <w:sz w:val="28"/>
          <w:szCs w:val="28"/>
        </w:rPr>
      </w:pPr>
      <w:r w:rsidRPr="00632932">
        <w:rPr>
          <w:rFonts w:ascii="Times New Roman" w:hAnsi="Times New Roman" w:cs="Times New Roman"/>
          <w:sz w:val="28"/>
          <w:szCs w:val="28"/>
        </w:rPr>
        <w:t xml:space="preserve">Вибирайте продукти, такі як молоко, сир, йогурт </w:t>
      </w:r>
      <w:r>
        <w:rPr>
          <w:rFonts w:ascii="Times New Roman" w:hAnsi="Times New Roman" w:cs="Times New Roman"/>
          <w:sz w:val="28"/>
          <w:szCs w:val="28"/>
        </w:rPr>
        <w:t xml:space="preserve">знежирені або </w:t>
      </w:r>
      <w:r w:rsidR="00675A58">
        <w:rPr>
          <w:rFonts w:ascii="Times New Roman" w:hAnsi="Times New Roman" w:cs="Times New Roman"/>
          <w:sz w:val="28"/>
          <w:szCs w:val="28"/>
        </w:rPr>
        <w:t xml:space="preserve">з </w:t>
      </w:r>
      <w:r>
        <w:rPr>
          <w:rFonts w:ascii="Times New Roman" w:hAnsi="Times New Roman" w:cs="Times New Roman"/>
          <w:sz w:val="28"/>
          <w:szCs w:val="28"/>
        </w:rPr>
        <w:t>низьким вмістом жиру</w:t>
      </w:r>
      <w:r w:rsidR="00675A58">
        <w:rPr>
          <w:rFonts w:ascii="Times New Roman" w:hAnsi="Times New Roman" w:cs="Times New Roman"/>
          <w:sz w:val="28"/>
          <w:szCs w:val="28"/>
        </w:rPr>
        <w:t xml:space="preserve"> </w:t>
      </w:r>
      <w:r w:rsidRPr="00632932">
        <w:rPr>
          <w:rFonts w:ascii="Times New Roman" w:hAnsi="Times New Roman" w:cs="Times New Roman"/>
          <w:sz w:val="28"/>
          <w:szCs w:val="28"/>
        </w:rPr>
        <w:t>для зміцнення кісток. Переконайтеся, що ваша ранкова кава включає знежирене молоко.</w:t>
      </w:r>
    </w:p>
    <w:p w14:paraId="46C1EFDE" w14:textId="77777777" w:rsidR="00632932" w:rsidRPr="00632932" w:rsidRDefault="00632932" w:rsidP="00632932">
      <w:pPr>
        <w:spacing w:after="0" w:line="240" w:lineRule="auto"/>
        <w:jc w:val="both"/>
        <w:rPr>
          <w:rFonts w:ascii="Times New Roman" w:hAnsi="Times New Roman" w:cs="Times New Roman"/>
          <w:sz w:val="28"/>
          <w:szCs w:val="28"/>
        </w:rPr>
      </w:pPr>
    </w:p>
    <w:p w14:paraId="191BFB02" w14:textId="718237CF" w:rsidR="00632932" w:rsidRPr="00675A58" w:rsidRDefault="00675A58" w:rsidP="00675A58">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Наповніть п</w:t>
      </w:r>
      <w:r w:rsidR="00632932" w:rsidRPr="00675A58">
        <w:rPr>
          <w:rFonts w:ascii="Times New Roman" w:hAnsi="Times New Roman" w:cs="Times New Roman"/>
          <w:sz w:val="28"/>
          <w:szCs w:val="28"/>
        </w:rPr>
        <w:t xml:space="preserve">оловину </w:t>
      </w:r>
      <w:r>
        <w:rPr>
          <w:rFonts w:ascii="Times New Roman" w:hAnsi="Times New Roman" w:cs="Times New Roman"/>
          <w:sz w:val="28"/>
          <w:szCs w:val="28"/>
        </w:rPr>
        <w:t xml:space="preserve">Вашої тарілки </w:t>
      </w:r>
      <w:r w:rsidR="00632932" w:rsidRPr="00675A58">
        <w:rPr>
          <w:rFonts w:ascii="Times New Roman" w:hAnsi="Times New Roman" w:cs="Times New Roman"/>
          <w:sz w:val="28"/>
          <w:szCs w:val="28"/>
        </w:rPr>
        <w:t>плод</w:t>
      </w:r>
      <w:r>
        <w:rPr>
          <w:rFonts w:ascii="Times New Roman" w:hAnsi="Times New Roman" w:cs="Times New Roman"/>
          <w:sz w:val="28"/>
          <w:szCs w:val="28"/>
        </w:rPr>
        <w:t xml:space="preserve">ами та </w:t>
      </w:r>
      <w:r w:rsidR="00632932" w:rsidRPr="00675A58">
        <w:rPr>
          <w:rFonts w:ascii="Times New Roman" w:hAnsi="Times New Roman" w:cs="Times New Roman"/>
          <w:sz w:val="28"/>
          <w:szCs w:val="28"/>
        </w:rPr>
        <w:t>овоч</w:t>
      </w:r>
      <w:r>
        <w:rPr>
          <w:rFonts w:ascii="Times New Roman" w:hAnsi="Times New Roman" w:cs="Times New Roman"/>
          <w:sz w:val="28"/>
          <w:szCs w:val="28"/>
        </w:rPr>
        <w:t xml:space="preserve">ами. </w:t>
      </w:r>
    </w:p>
    <w:p w14:paraId="617929A8" w14:textId="06B7545A" w:rsidR="00632932" w:rsidRPr="00632932" w:rsidRDefault="006A45B3" w:rsidP="006329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Зробіть овочі та фрукти </w:t>
      </w:r>
      <w:r w:rsidR="00632932" w:rsidRPr="00632932">
        <w:rPr>
          <w:rFonts w:ascii="Times New Roman" w:hAnsi="Times New Roman" w:cs="Times New Roman"/>
          <w:sz w:val="28"/>
          <w:szCs w:val="28"/>
        </w:rPr>
        <w:t>частин</w:t>
      </w:r>
      <w:r>
        <w:rPr>
          <w:rFonts w:ascii="Times New Roman" w:hAnsi="Times New Roman" w:cs="Times New Roman"/>
          <w:sz w:val="28"/>
          <w:szCs w:val="28"/>
        </w:rPr>
        <w:t>ою</w:t>
      </w:r>
      <w:r w:rsidR="002D466E">
        <w:rPr>
          <w:rFonts w:ascii="Times New Roman" w:hAnsi="Times New Roman" w:cs="Times New Roman"/>
          <w:sz w:val="28"/>
          <w:szCs w:val="28"/>
        </w:rPr>
        <w:t xml:space="preserve"> вашого щоденного раціону.</w:t>
      </w:r>
      <w:r w:rsidR="00632932" w:rsidRPr="00632932">
        <w:rPr>
          <w:rFonts w:ascii="Times New Roman" w:hAnsi="Times New Roman" w:cs="Times New Roman"/>
          <w:sz w:val="28"/>
          <w:szCs w:val="28"/>
        </w:rPr>
        <w:t xml:space="preserve"> </w:t>
      </w:r>
      <w:r w:rsidR="002D466E">
        <w:rPr>
          <w:rFonts w:ascii="Times New Roman" w:hAnsi="Times New Roman" w:cs="Times New Roman"/>
          <w:sz w:val="28"/>
          <w:szCs w:val="28"/>
        </w:rPr>
        <w:t>Вживайте їх цілими, у вигляді гарнірів тощо.</w:t>
      </w:r>
      <w:r w:rsidR="00632932" w:rsidRPr="00632932">
        <w:rPr>
          <w:rFonts w:ascii="Times New Roman" w:hAnsi="Times New Roman" w:cs="Times New Roman"/>
          <w:sz w:val="28"/>
          <w:szCs w:val="28"/>
        </w:rPr>
        <w:t xml:space="preserve"> Вибирайте червоні, помаранчеві або темно-зелені овочі, такі як помідори, солодк</w:t>
      </w:r>
      <w:r w:rsidR="002D466E">
        <w:rPr>
          <w:rFonts w:ascii="Times New Roman" w:hAnsi="Times New Roman" w:cs="Times New Roman"/>
          <w:sz w:val="28"/>
          <w:szCs w:val="28"/>
        </w:rPr>
        <w:t>а</w:t>
      </w:r>
      <w:r w:rsidR="00632932" w:rsidRPr="00632932">
        <w:rPr>
          <w:rFonts w:ascii="Times New Roman" w:hAnsi="Times New Roman" w:cs="Times New Roman"/>
          <w:sz w:val="28"/>
          <w:szCs w:val="28"/>
        </w:rPr>
        <w:t xml:space="preserve"> картопля та </w:t>
      </w:r>
      <w:proofErr w:type="spellStart"/>
      <w:r w:rsidR="00632932" w:rsidRPr="00632932">
        <w:rPr>
          <w:rFonts w:ascii="Times New Roman" w:hAnsi="Times New Roman" w:cs="Times New Roman"/>
          <w:sz w:val="28"/>
          <w:szCs w:val="28"/>
        </w:rPr>
        <w:t>брокколі</w:t>
      </w:r>
      <w:proofErr w:type="spellEnd"/>
      <w:r w:rsidR="00632932" w:rsidRPr="00632932">
        <w:rPr>
          <w:rFonts w:ascii="Times New Roman" w:hAnsi="Times New Roman" w:cs="Times New Roman"/>
          <w:sz w:val="28"/>
          <w:szCs w:val="28"/>
        </w:rPr>
        <w:t xml:space="preserve">, а також інші овочі для їжі. </w:t>
      </w:r>
    </w:p>
    <w:p w14:paraId="003FF923" w14:textId="77777777" w:rsidR="00632932" w:rsidRPr="00632932" w:rsidRDefault="00632932" w:rsidP="00632932">
      <w:pPr>
        <w:spacing w:after="0" w:line="240" w:lineRule="auto"/>
        <w:jc w:val="both"/>
        <w:rPr>
          <w:rFonts w:ascii="Times New Roman" w:hAnsi="Times New Roman" w:cs="Times New Roman"/>
          <w:sz w:val="28"/>
          <w:szCs w:val="28"/>
        </w:rPr>
      </w:pPr>
    </w:p>
    <w:p w14:paraId="314564CB" w14:textId="131E262C" w:rsidR="00632932" w:rsidRPr="002D466E" w:rsidRDefault="00632932" w:rsidP="002D466E">
      <w:pPr>
        <w:pStyle w:val="a4"/>
        <w:numPr>
          <w:ilvl w:val="0"/>
          <w:numId w:val="5"/>
        </w:numPr>
        <w:spacing w:after="0" w:line="240" w:lineRule="auto"/>
        <w:jc w:val="both"/>
        <w:rPr>
          <w:rFonts w:ascii="Times New Roman" w:hAnsi="Times New Roman" w:cs="Times New Roman"/>
          <w:sz w:val="28"/>
          <w:szCs w:val="28"/>
        </w:rPr>
      </w:pPr>
      <w:r w:rsidRPr="002D466E">
        <w:rPr>
          <w:rFonts w:ascii="Times New Roman" w:hAnsi="Times New Roman" w:cs="Times New Roman"/>
          <w:sz w:val="28"/>
          <w:szCs w:val="28"/>
        </w:rPr>
        <w:t>Пийте воду</w:t>
      </w:r>
      <w:r w:rsidR="002D466E">
        <w:rPr>
          <w:rFonts w:ascii="Times New Roman" w:hAnsi="Times New Roman" w:cs="Times New Roman"/>
          <w:sz w:val="28"/>
          <w:szCs w:val="28"/>
        </w:rPr>
        <w:t>.</w:t>
      </w:r>
      <w:r w:rsidRPr="002D466E">
        <w:rPr>
          <w:rFonts w:ascii="Times New Roman" w:hAnsi="Times New Roman" w:cs="Times New Roman"/>
          <w:sz w:val="28"/>
          <w:szCs w:val="28"/>
        </w:rPr>
        <w:t xml:space="preserve"> </w:t>
      </w:r>
    </w:p>
    <w:p w14:paraId="4E38989D" w14:textId="165C73FA" w:rsidR="00632932" w:rsidRPr="00632932" w:rsidRDefault="002D466E" w:rsidP="006329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Пийте воду </w:t>
      </w:r>
      <w:r w:rsidR="00632932" w:rsidRPr="00632932">
        <w:rPr>
          <w:rFonts w:ascii="Times New Roman" w:hAnsi="Times New Roman" w:cs="Times New Roman"/>
          <w:sz w:val="28"/>
          <w:szCs w:val="28"/>
        </w:rPr>
        <w:t xml:space="preserve">або інші напої з невеликою кількістю або без </w:t>
      </w:r>
      <w:r>
        <w:rPr>
          <w:rFonts w:ascii="Times New Roman" w:hAnsi="Times New Roman" w:cs="Times New Roman"/>
          <w:sz w:val="28"/>
          <w:szCs w:val="28"/>
        </w:rPr>
        <w:t>цукру</w:t>
      </w:r>
      <w:r w:rsidR="00632932" w:rsidRPr="00632932">
        <w:rPr>
          <w:rFonts w:ascii="Times New Roman" w:hAnsi="Times New Roman" w:cs="Times New Roman"/>
          <w:sz w:val="28"/>
          <w:szCs w:val="28"/>
        </w:rPr>
        <w:t xml:space="preserve">, щоб допомогти зберегти здорову вагу. Тримайте пляшку води в сумці або </w:t>
      </w:r>
      <w:r>
        <w:rPr>
          <w:rFonts w:ascii="Times New Roman" w:hAnsi="Times New Roman" w:cs="Times New Roman"/>
          <w:sz w:val="28"/>
          <w:szCs w:val="28"/>
        </w:rPr>
        <w:t>на</w:t>
      </w:r>
      <w:r w:rsidR="00632932" w:rsidRPr="00632932">
        <w:rPr>
          <w:rFonts w:ascii="Times New Roman" w:hAnsi="Times New Roman" w:cs="Times New Roman"/>
          <w:sz w:val="28"/>
          <w:szCs w:val="28"/>
        </w:rPr>
        <w:t xml:space="preserve"> робоч</w:t>
      </w:r>
      <w:r>
        <w:rPr>
          <w:rFonts w:ascii="Times New Roman" w:hAnsi="Times New Roman" w:cs="Times New Roman"/>
          <w:sz w:val="28"/>
          <w:szCs w:val="28"/>
        </w:rPr>
        <w:t>ому</w:t>
      </w:r>
      <w:r w:rsidR="00632932" w:rsidRPr="00632932">
        <w:rPr>
          <w:rFonts w:ascii="Times New Roman" w:hAnsi="Times New Roman" w:cs="Times New Roman"/>
          <w:sz w:val="28"/>
          <w:szCs w:val="28"/>
        </w:rPr>
        <w:t xml:space="preserve"> стол</w:t>
      </w:r>
      <w:r>
        <w:rPr>
          <w:rFonts w:ascii="Times New Roman" w:hAnsi="Times New Roman" w:cs="Times New Roman"/>
          <w:sz w:val="28"/>
          <w:szCs w:val="28"/>
        </w:rPr>
        <w:t>і</w:t>
      </w:r>
      <w:r w:rsidR="00632932" w:rsidRPr="00632932">
        <w:rPr>
          <w:rFonts w:ascii="Times New Roman" w:hAnsi="Times New Roman" w:cs="Times New Roman"/>
          <w:sz w:val="28"/>
          <w:szCs w:val="28"/>
        </w:rPr>
        <w:t>, щоб задовольнити спрагу протягом дня.</w:t>
      </w:r>
    </w:p>
    <w:p w14:paraId="6C43913B" w14:textId="77777777" w:rsidR="00632932" w:rsidRPr="00632932" w:rsidRDefault="00632932" w:rsidP="00632932">
      <w:pPr>
        <w:spacing w:after="0" w:line="240" w:lineRule="auto"/>
        <w:jc w:val="both"/>
        <w:rPr>
          <w:rFonts w:ascii="Times New Roman" w:hAnsi="Times New Roman" w:cs="Times New Roman"/>
          <w:sz w:val="28"/>
          <w:szCs w:val="28"/>
        </w:rPr>
      </w:pPr>
    </w:p>
    <w:p w14:paraId="7727683C" w14:textId="6A97CA17" w:rsidR="00632932" w:rsidRPr="002D466E" w:rsidRDefault="002D466E" w:rsidP="002D466E">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Споживайте </w:t>
      </w:r>
      <w:proofErr w:type="spellStart"/>
      <w:r>
        <w:rPr>
          <w:rFonts w:ascii="Times New Roman" w:hAnsi="Times New Roman" w:cs="Times New Roman"/>
          <w:sz w:val="28"/>
          <w:szCs w:val="28"/>
        </w:rPr>
        <w:t>цільнозернові</w:t>
      </w:r>
      <w:proofErr w:type="spellEnd"/>
      <w:r>
        <w:rPr>
          <w:rFonts w:ascii="Times New Roman" w:hAnsi="Times New Roman" w:cs="Times New Roman"/>
          <w:sz w:val="28"/>
          <w:szCs w:val="28"/>
        </w:rPr>
        <w:t xml:space="preserve"> крупи</w:t>
      </w:r>
      <w:r w:rsidR="00632932" w:rsidRPr="002D466E">
        <w:rPr>
          <w:rFonts w:ascii="Times New Roman" w:hAnsi="Times New Roman" w:cs="Times New Roman"/>
          <w:sz w:val="28"/>
          <w:szCs w:val="28"/>
        </w:rPr>
        <w:t xml:space="preserve"> частіше </w:t>
      </w:r>
    </w:p>
    <w:p w14:paraId="3DD6C3E7" w14:textId="7BC3A7B0" w:rsidR="00632932" w:rsidRPr="00632932" w:rsidRDefault="00632932" w:rsidP="00632932">
      <w:pPr>
        <w:spacing w:after="0" w:line="240" w:lineRule="auto"/>
        <w:jc w:val="both"/>
        <w:rPr>
          <w:rFonts w:ascii="Times New Roman" w:hAnsi="Times New Roman" w:cs="Times New Roman"/>
          <w:sz w:val="28"/>
          <w:szCs w:val="28"/>
        </w:rPr>
      </w:pPr>
      <w:r w:rsidRPr="00632932">
        <w:rPr>
          <w:rFonts w:ascii="Times New Roman" w:hAnsi="Times New Roman" w:cs="Times New Roman"/>
          <w:sz w:val="28"/>
          <w:szCs w:val="28"/>
        </w:rPr>
        <w:t>Вибирайте цілі зерна, як коричневий рис</w:t>
      </w:r>
      <w:r w:rsidR="002D466E">
        <w:rPr>
          <w:rFonts w:ascii="Times New Roman" w:hAnsi="Times New Roman" w:cs="Times New Roman"/>
          <w:sz w:val="28"/>
          <w:szCs w:val="28"/>
        </w:rPr>
        <w:t>,</w:t>
      </w:r>
      <w:r w:rsidRPr="00632932">
        <w:rPr>
          <w:rFonts w:ascii="Times New Roman" w:hAnsi="Times New Roman" w:cs="Times New Roman"/>
          <w:sz w:val="28"/>
          <w:szCs w:val="28"/>
        </w:rPr>
        <w:t xml:space="preserve"> </w:t>
      </w:r>
      <w:proofErr w:type="spellStart"/>
      <w:r w:rsidRPr="00632932">
        <w:rPr>
          <w:rFonts w:ascii="Times New Roman" w:hAnsi="Times New Roman" w:cs="Times New Roman"/>
          <w:sz w:val="28"/>
          <w:szCs w:val="28"/>
        </w:rPr>
        <w:t>цільнозернові</w:t>
      </w:r>
      <w:proofErr w:type="spellEnd"/>
      <w:r w:rsidRPr="00632932">
        <w:rPr>
          <w:rFonts w:ascii="Times New Roman" w:hAnsi="Times New Roman" w:cs="Times New Roman"/>
          <w:sz w:val="28"/>
          <w:szCs w:val="28"/>
        </w:rPr>
        <w:t xml:space="preserve"> пасти і хліб частіше. Продукти з високим вмістом клітковини можуть допомогти вам відчути </w:t>
      </w:r>
      <w:r w:rsidR="002D466E">
        <w:rPr>
          <w:rFonts w:ascii="Times New Roman" w:hAnsi="Times New Roman" w:cs="Times New Roman"/>
          <w:sz w:val="28"/>
          <w:szCs w:val="28"/>
        </w:rPr>
        <w:t>ситість</w:t>
      </w:r>
      <w:r w:rsidRPr="00632932">
        <w:rPr>
          <w:rFonts w:ascii="Times New Roman" w:hAnsi="Times New Roman" w:cs="Times New Roman"/>
          <w:sz w:val="28"/>
          <w:szCs w:val="28"/>
        </w:rPr>
        <w:t>, а також забезпечити основн</w:t>
      </w:r>
      <w:r w:rsidR="002D466E">
        <w:rPr>
          <w:rFonts w:ascii="Times New Roman" w:hAnsi="Times New Roman" w:cs="Times New Roman"/>
          <w:sz w:val="28"/>
          <w:szCs w:val="28"/>
        </w:rPr>
        <w:t>ими</w:t>
      </w:r>
      <w:r w:rsidRPr="00632932">
        <w:rPr>
          <w:rFonts w:ascii="Times New Roman" w:hAnsi="Times New Roman" w:cs="Times New Roman"/>
          <w:sz w:val="28"/>
          <w:szCs w:val="28"/>
        </w:rPr>
        <w:t xml:space="preserve"> поживн</w:t>
      </w:r>
      <w:r w:rsidR="002D466E">
        <w:rPr>
          <w:rFonts w:ascii="Times New Roman" w:hAnsi="Times New Roman" w:cs="Times New Roman"/>
          <w:sz w:val="28"/>
          <w:szCs w:val="28"/>
        </w:rPr>
        <w:t>ими</w:t>
      </w:r>
      <w:r w:rsidRPr="00632932">
        <w:rPr>
          <w:rFonts w:ascii="Times New Roman" w:hAnsi="Times New Roman" w:cs="Times New Roman"/>
          <w:sz w:val="28"/>
          <w:szCs w:val="28"/>
        </w:rPr>
        <w:t xml:space="preserve"> речовин</w:t>
      </w:r>
      <w:r w:rsidR="002D466E">
        <w:rPr>
          <w:rFonts w:ascii="Times New Roman" w:hAnsi="Times New Roman" w:cs="Times New Roman"/>
          <w:sz w:val="28"/>
          <w:szCs w:val="28"/>
        </w:rPr>
        <w:t>ами</w:t>
      </w:r>
      <w:r w:rsidRPr="00632932">
        <w:rPr>
          <w:rFonts w:ascii="Times New Roman" w:hAnsi="Times New Roman" w:cs="Times New Roman"/>
          <w:sz w:val="28"/>
          <w:szCs w:val="28"/>
        </w:rPr>
        <w:t xml:space="preserve">. </w:t>
      </w:r>
    </w:p>
    <w:p w14:paraId="7326435D" w14:textId="77777777" w:rsidR="00632932" w:rsidRPr="00632932" w:rsidRDefault="00632932" w:rsidP="00632932">
      <w:pPr>
        <w:spacing w:after="0" w:line="240" w:lineRule="auto"/>
        <w:jc w:val="both"/>
        <w:rPr>
          <w:rFonts w:ascii="Times New Roman" w:hAnsi="Times New Roman" w:cs="Times New Roman"/>
          <w:sz w:val="28"/>
          <w:szCs w:val="28"/>
        </w:rPr>
      </w:pPr>
    </w:p>
    <w:p w14:paraId="1DF34DCF" w14:textId="08443D5B" w:rsidR="00632932" w:rsidRPr="002D466E" w:rsidRDefault="00632932" w:rsidP="002D466E">
      <w:pPr>
        <w:pStyle w:val="a4"/>
        <w:numPr>
          <w:ilvl w:val="0"/>
          <w:numId w:val="5"/>
        </w:numPr>
        <w:spacing w:after="0" w:line="240" w:lineRule="auto"/>
        <w:jc w:val="both"/>
        <w:rPr>
          <w:rFonts w:ascii="Times New Roman" w:hAnsi="Times New Roman" w:cs="Times New Roman"/>
          <w:sz w:val="28"/>
          <w:szCs w:val="28"/>
        </w:rPr>
      </w:pPr>
      <w:r w:rsidRPr="002D466E">
        <w:rPr>
          <w:rFonts w:ascii="Times New Roman" w:hAnsi="Times New Roman" w:cs="Times New Roman"/>
          <w:sz w:val="28"/>
          <w:szCs w:val="28"/>
        </w:rPr>
        <w:t>Дізна</w:t>
      </w:r>
      <w:r w:rsidR="002D466E">
        <w:rPr>
          <w:rFonts w:ascii="Times New Roman" w:hAnsi="Times New Roman" w:cs="Times New Roman"/>
          <w:sz w:val="28"/>
          <w:szCs w:val="28"/>
        </w:rPr>
        <w:t>ва</w:t>
      </w:r>
      <w:r w:rsidRPr="002D466E">
        <w:rPr>
          <w:rFonts w:ascii="Times New Roman" w:hAnsi="Times New Roman" w:cs="Times New Roman"/>
          <w:sz w:val="28"/>
          <w:szCs w:val="28"/>
        </w:rPr>
        <w:t>йтеся, що знаходиться в харчових продуктах</w:t>
      </w:r>
    </w:p>
    <w:p w14:paraId="19FCBDF7" w14:textId="05453B90" w:rsidR="00632932" w:rsidRPr="00632932" w:rsidRDefault="005A3271" w:rsidP="006329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Читайте</w:t>
      </w:r>
      <w:r w:rsidR="00632932" w:rsidRPr="00632932">
        <w:rPr>
          <w:rFonts w:ascii="Times New Roman" w:hAnsi="Times New Roman" w:cs="Times New Roman"/>
          <w:sz w:val="28"/>
          <w:szCs w:val="28"/>
        </w:rPr>
        <w:t xml:space="preserve"> етикетки </w:t>
      </w:r>
      <w:r>
        <w:rPr>
          <w:rFonts w:ascii="Times New Roman" w:hAnsi="Times New Roman" w:cs="Times New Roman"/>
          <w:sz w:val="28"/>
          <w:szCs w:val="28"/>
        </w:rPr>
        <w:t>для ознайомлення з загальним складом та окремими харчовими інгредієнтами</w:t>
      </w:r>
      <w:r w:rsidR="00632932" w:rsidRPr="00632932">
        <w:rPr>
          <w:rFonts w:ascii="Times New Roman" w:hAnsi="Times New Roman" w:cs="Times New Roman"/>
          <w:sz w:val="28"/>
          <w:szCs w:val="28"/>
        </w:rPr>
        <w:t xml:space="preserve">, що містять різні продукти. </w:t>
      </w:r>
    </w:p>
    <w:p w14:paraId="10107650" w14:textId="77777777" w:rsidR="00632932" w:rsidRPr="00632932" w:rsidRDefault="00632932" w:rsidP="00632932">
      <w:pPr>
        <w:spacing w:after="0" w:line="240" w:lineRule="auto"/>
        <w:jc w:val="both"/>
        <w:rPr>
          <w:rFonts w:ascii="Times New Roman" w:hAnsi="Times New Roman" w:cs="Times New Roman"/>
          <w:sz w:val="28"/>
          <w:szCs w:val="28"/>
        </w:rPr>
      </w:pPr>
    </w:p>
    <w:p w14:paraId="62979CC6" w14:textId="7A2C1F83" w:rsidR="00632932" w:rsidRPr="005A3271" w:rsidRDefault="005A3271" w:rsidP="005A3271">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Обмеження</w:t>
      </w:r>
      <w:r w:rsidR="00632932" w:rsidRPr="005A3271">
        <w:rPr>
          <w:rFonts w:ascii="Times New Roman" w:hAnsi="Times New Roman" w:cs="Times New Roman"/>
          <w:sz w:val="28"/>
          <w:szCs w:val="28"/>
        </w:rPr>
        <w:t xml:space="preserve"> деяких харчових продуктів </w:t>
      </w:r>
    </w:p>
    <w:p w14:paraId="6D663D3B" w14:textId="302A98CE" w:rsidR="00632932" w:rsidRPr="00632932" w:rsidRDefault="005A3271" w:rsidP="006329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Зменшити</w:t>
      </w:r>
      <w:r w:rsidR="00632932" w:rsidRPr="00632932">
        <w:rPr>
          <w:rFonts w:ascii="Times New Roman" w:hAnsi="Times New Roman" w:cs="Times New Roman"/>
          <w:sz w:val="28"/>
          <w:szCs w:val="28"/>
        </w:rPr>
        <w:t xml:space="preserve"> калорії, ви</w:t>
      </w:r>
      <w:r>
        <w:rPr>
          <w:rFonts w:ascii="Times New Roman" w:hAnsi="Times New Roman" w:cs="Times New Roman"/>
          <w:sz w:val="28"/>
          <w:szCs w:val="28"/>
        </w:rPr>
        <w:t>ключивши</w:t>
      </w:r>
      <w:r w:rsidR="00632932" w:rsidRPr="00632932">
        <w:rPr>
          <w:rFonts w:ascii="Times New Roman" w:hAnsi="Times New Roman" w:cs="Times New Roman"/>
          <w:sz w:val="28"/>
          <w:szCs w:val="28"/>
        </w:rPr>
        <w:t xml:space="preserve"> продукти з високим вмістом твердих жирів і цукр</w:t>
      </w:r>
      <w:r>
        <w:rPr>
          <w:rFonts w:ascii="Times New Roman" w:hAnsi="Times New Roman" w:cs="Times New Roman"/>
          <w:sz w:val="28"/>
          <w:szCs w:val="28"/>
        </w:rPr>
        <w:t>у</w:t>
      </w:r>
      <w:r w:rsidR="00632932" w:rsidRPr="00632932">
        <w:rPr>
          <w:rFonts w:ascii="Times New Roman" w:hAnsi="Times New Roman" w:cs="Times New Roman"/>
          <w:sz w:val="28"/>
          <w:szCs w:val="28"/>
        </w:rPr>
        <w:t>. Обмежте жирн</w:t>
      </w:r>
      <w:r>
        <w:rPr>
          <w:rFonts w:ascii="Times New Roman" w:hAnsi="Times New Roman" w:cs="Times New Roman"/>
          <w:sz w:val="28"/>
          <w:szCs w:val="28"/>
        </w:rPr>
        <w:t>е</w:t>
      </w:r>
      <w:r w:rsidR="00632932" w:rsidRPr="00632932">
        <w:rPr>
          <w:rFonts w:ascii="Times New Roman" w:hAnsi="Times New Roman" w:cs="Times New Roman"/>
          <w:sz w:val="28"/>
          <w:szCs w:val="28"/>
        </w:rPr>
        <w:t xml:space="preserve"> м'ясо, як ребра, бекон і хот-доги. Ви</w:t>
      </w:r>
      <w:r>
        <w:rPr>
          <w:rFonts w:ascii="Times New Roman" w:hAnsi="Times New Roman" w:cs="Times New Roman"/>
          <w:sz w:val="28"/>
          <w:szCs w:val="28"/>
        </w:rPr>
        <w:t xml:space="preserve">користовуйте </w:t>
      </w:r>
      <w:r w:rsidR="00632932" w:rsidRPr="00632932">
        <w:rPr>
          <w:rFonts w:ascii="Times New Roman" w:hAnsi="Times New Roman" w:cs="Times New Roman"/>
          <w:sz w:val="28"/>
          <w:szCs w:val="28"/>
        </w:rPr>
        <w:t xml:space="preserve">тістечка, печиво, цукерки та морозиво, як </w:t>
      </w:r>
      <w:r>
        <w:rPr>
          <w:rFonts w:ascii="Times New Roman" w:hAnsi="Times New Roman" w:cs="Times New Roman"/>
          <w:sz w:val="28"/>
          <w:szCs w:val="28"/>
        </w:rPr>
        <w:t>рідкі</w:t>
      </w:r>
      <w:r w:rsidR="00632932" w:rsidRPr="00632932">
        <w:rPr>
          <w:rFonts w:ascii="Times New Roman" w:hAnsi="Times New Roman" w:cs="Times New Roman"/>
          <w:sz w:val="28"/>
          <w:szCs w:val="28"/>
        </w:rPr>
        <w:t xml:space="preserve"> ласощі.</w:t>
      </w:r>
    </w:p>
    <w:p w14:paraId="0647F075" w14:textId="77777777" w:rsidR="00632932" w:rsidRPr="00632932" w:rsidRDefault="00632932" w:rsidP="00632932">
      <w:pPr>
        <w:spacing w:after="0" w:line="240" w:lineRule="auto"/>
        <w:jc w:val="both"/>
        <w:rPr>
          <w:rFonts w:ascii="Times New Roman" w:hAnsi="Times New Roman" w:cs="Times New Roman"/>
          <w:sz w:val="28"/>
          <w:szCs w:val="28"/>
        </w:rPr>
      </w:pPr>
    </w:p>
    <w:p w14:paraId="10E05AE6" w14:textId="7FED8E51" w:rsidR="00632932" w:rsidRPr="005A3271" w:rsidRDefault="005A3271" w:rsidP="005A3271">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w:t>
      </w:r>
      <w:r w:rsidR="00632932" w:rsidRPr="005A3271">
        <w:rPr>
          <w:rFonts w:ascii="Times New Roman" w:hAnsi="Times New Roman" w:cs="Times New Roman"/>
          <w:sz w:val="28"/>
          <w:szCs w:val="28"/>
        </w:rPr>
        <w:t>оту</w:t>
      </w:r>
      <w:r>
        <w:rPr>
          <w:rFonts w:ascii="Times New Roman" w:hAnsi="Times New Roman" w:cs="Times New Roman"/>
          <w:sz w:val="28"/>
          <w:szCs w:val="28"/>
        </w:rPr>
        <w:t>йте самі</w:t>
      </w:r>
      <w:r w:rsidR="00632932" w:rsidRPr="005A3271">
        <w:rPr>
          <w:rFonts w:ascii="Times New Roman" w:hAnsi="Times New Roman" w:cs="Times New Roman"/>
          <w:sz w:val="28"/>
          <w:szCs w:val="28"/>
        </w:rPr>
        <w:t xml:space="preserve"> </w:t>
      </w:r>
    </w:p>
    <w:p w14:paraId="0A0BEB58" w14:textId="77777777" w:rsidR="00632932" w:rsidRPr="00632932" w:rsidRDefault="00632932" w:rsidP="00632932">
      <w:pPr>
        <w:spacing w:after="0" w:line="240" w:lineRule="auto"/>
        <w:jc w:val="both"/>
        <w:rPr>
          <w:rFonts w:ascii="Times New Roman" w:hAnsi="Times New Roman" w:cs="Times New Roman"/>
          <w:sz w:val="28"/>
          <w:szCs w:val="28"/>
        </w:rPr>
      </w:pPr>
      <w:r w:rsidRPr="00632932">
        <w:rPr>
          <w:rFonts w:ascii="Times New Roman" w:hAnsi="Times New Roman" w:cs="Times New Roman"/>
          <w:sz w:val="28"/>
          <w:szCs w:val="28"/>
        </w:rPr>
        <w:t>Спробуйте здоровіші рецепти, які використовують менше твердого жиру, солі та цукру. Їжте вдома частіше, щоб ви могли контролювати те, що ви їсте. Якщо ви їсте, перевірте та порівняйте інформацію про харчування. Виберіть здорові варіанти, такі як запечена курка замість смаженої курки.</w:t>
      </w:r>
    </w:p>
    <w:p w14:paraId="065054E1" w14:textId="77777777" w:rsidR="00632932" w:rsidRPr="00632932" w:rsidRDefault="00632932" w:rsidP="00632932">
      <w:pPr>
        <w:spacing w:after="0" w:line="240" w:lineRule="auto"/>
        <w:jc w:val="both"/>
        <w:rPr>
          <w:rFonts w:ascii="Times New Roman" w:hAnsi="Times New Roman" w:cs="Times New Roman"/>
          <w:sz w:val="28"/>
          <w:szCs w:val="28"/>
        </w:rPr>
      </w:pPr>
    </w:p>
    <w:p w14:paraId="4CBB0016" w14:textId="77777777" w:rsidR="005A3271" w:rsidRDefault="00632932" w:rsidP="00654788">
      <w:pPr>
        <w:pStyle w:val="a4"/>
        <w:numPr>
          <w:ilvl w:val="0"/>
          <w:numId w:val="5"/>
        </w:numPr>
        <w:spacing w:after="0" w:line="240" w:lineRule="auto"/>
        <w:jc w:val="both"/>
        <w:rPr>
          <w:rFonts w:ascii="Times New Roman" w:hAnsi="Times New Roman" w:cs="Times New Roman"/>
          <w:sz w:val="28"/>
          <w:szCs w:val="28"/>
        </w:rPr>
      </w:pPr>
      <w:r w:rsidRPr="005A3271">
        <w:rPr>
          <w:rFonts w:ascii="Times New Roman" w:hAnsi="Times New Roman" w:cs="Times New Roman"/>
          <w:sz w:val="28"/>
          <w:szCs w:val="28"/>
        </w:rPr>
        <w:t>Будьте активними</w:t>
      </w:r>
      <w:r w:rsidR="005A3271" w:rsidRPr="005A3271">
        <w:rPr>
          <w:rFonts w:ascii="Times New Roman" w:hAnsi="Times New Roman" w:cs="Times New Roman"/>
          <w:sz w:val="28"/>
          <w:szCs w:val="28"/>
        </w:rPr>
        <w:t xml:space="preserve">. </w:t>
      </w:r>
    </w:p>
    <w:p w14:paraId="509EA37C" w14:textId="5B538CDE" w:rsidR="00632932" w:rsidRPr="005A3271" w:rsidRDefault="005A3271" w:rsidP="005A3271">
      <w:pPr>
        <w:spacing w:after="0" w:line="240" w:lineRule="auto"/>
        <w:ind w:left="75"/>
        <w:jc w:val="both"/>
        <w:rPr>
          <w:rFonts w:ascii="Times New Roman" w:hAnsi="Times New Roman" w:cs="Times New Roman"/>
          <w:sz w:val="28"/>
          <w:szCs w:val="28"/>
        </w:rPr>
      </w:pPr>
      <w:r>
        <w:rPr>
          <w:rFonts w:ascii="Times New Roman" w:hAnsi="Times New Roman" w:cs="Times New Roman"/>
          <w:sz w:val="28"/>
          <w:szCs w:val="28"/>
        </w:rPr>
        <w:t>В</w:t>
      </w:r>
      <w:r w:rsidR="00632932" w:rsidRPr="005A3271">
        <w:rPr>
          <w:rFonts w:ascii="Times New Roman" w:hAnsi="Times New Roman" w:cs="Times New Roman"/>
          <w:sz w:val="28"/>
          <w:szCs w:val="28"/>
        </w:rPr>
        <w:t>станов</w:t>
      </w:r>
      <w:r>
        <w:rPr>
          <w:rFonts w:ascii="Times New Roman" w:hAnsi="Times New Roman" w:cs="Times New Roman"/>
          <w:sz w:val="28"/>
          <w:szCs w:val="28"/>
        </w:rPr>
        <w:t>іть собі</w:t>
      </w:r>
      <w:r w:rsidR="00632932" w:rsidRPr="005A3271">
        <w:rPr>
          <w:rFonts w:ascii="Times New Roman" w:hAnsi="Times New Roman" w:cs="Times New Roman"/>
          <w:sz w:val="28"/>
          <w:szCs w:val="28"/>
        </w:rPr>
        <w:t xml:space="preserve"> мету, </w:t>
      </w:r>
      <w:r>
        <w:rPr>
          <w:rFonts w:ascii="Times New Roman" w:hAnsi="Times New Roman" w:cs="Times New Roman"/>
          <w:sz w:val="28"/>
          <w:szCs w:val="28"/>
        </w:rPr>
        <w:t>прина</w:t>
      </w:r>
      <w:r w:rsidR="00632932" w:rsidRPr="005A3271">
        <w:rPr>
          <w:rFonts w:ascii="Times New Roman" w:hAnsi="Times New Roman" w:cs="Times New Roman"/>
          <w:sz w:val="28"/>
          <w:szCs w:val="28"/>
        </w:rPr>
        <w:t>ймні 2</w:t>
      </w:r>
      <w:r>
        <w:rPr>
          <w:rFonts w:ascii="Times New Roman" w:hAnsi="Times New Roman" w:cs="Times New Roman"/>
          <w:sz w:val="28"/>
          <w:szCs w:val="28"/>
        </w:rPr>
        <w:t xml:space="preserve">,5 </w:t>
      </w:r>
      <w:r w:rsidR="00632932" w:rsidRPr="005A3271">
        <w:rPr>
          <w:rFonts w:ascii="Times New Roman" w:hAnsi="Times New Roman" w:cs="Times New Roman"/>
          <w:sz w:val="28"/>
          <w:szCs w:val="28"/>
        </w:rPr>
        <w:t xml:space="preserve">години </w:t>
      </w:r>
      <w:r>
        <w:rPr>
          <w:rFonts w:ascii="Times New Roman" w:hAnsi="Times New Roman" w:cs="Times New Roman"/>
          <w:sz w:val="28"/>
          <w:szCs w:val="28"/>
        </w:rPr>
        <w:t xml:space="preserve">приділяти </w:t>
      </w:r>
      <w:r w:rsidR="00632932" w:rsidRPr="005A3271">
        <w:rPr>
          <w:rFonts w:ascii="Times New Roman" w:hAnsi="Times New Roman" w:cs="Times New Roman"/>
          <w:sz w:val="28"/>
          <w:szCs w:val="28"/>
        </w:rPr>
        <w:t>помірн</w:t>
      </w:r>
      <w:r>
        <w:rPr>
          <w:rFonts w:ascii="Times New Roman" w:hAnsi="Times New Roman" w:cs="Times New Roman"/>
          <w:sz w:val="28"/>
          <w:szCs w:val="28"/>
        </w:rPr>
        <w:t>ій</w:t>
      </w:r>
      <w:r w:rsidR="00632932" w:rsidRPr="005A3271">
        <w:rPr>
          <w:rFonts w:ascii="Times New Roman" w:hAnsi="Times New Roman" w:cs="Times New Roman"/>
          <w:sz w:val="28"/>
          <w:szCs w:val="28"/>
        </w:rPr>
        <w:t xml:space="preserve"> фізичн</w:t>
      </w:r>
      <w:r>
        <w:rPr>
          <w:rFonts w:ascii="Times New Roman" w:hAnsi="Times New Roman" w:cs="Times New Roman"/>
          <w:sz w:val="28"/>
          <w:szCs w:val="28"/>
        </w:rPr>
        <w:t>ій</w:t>
      </w:r>
      <w:r w:rsidR="00632932" w:rsidRPr="005A3271">
        <w:rPr>
          <w:rFonts w:ascii="Times New Roman" w:hAnsi="Times New Roman" w:cs="Times New Roman"/>
          <w:sz w:val="28"/>
          <w:szCs w:val="28"/>
        </w:rPr>
        <w:t xml:space="preserve"> активності протягом тижня</w:t>
      </w:r>
      <w:r>
        <w:rPr>
          <w:rFonts w:ascii="Times New Roman" w:hAnsi="Times New Roman" w:cs="Times New Roman"/>
          <w:sz w:val="28"/>
          <w:szCs w:val="28"/>
        </w:rPr>
        <w:t xml:space="preserve">. </w:t>
      </w:r>
      <w:r w:rsidR="00632932" w:rsidRPr="005A3271">
        <w:rPr>
          <w:rFonts w:ascii="Times New Roman" w:hAnsi="Times New Roman" w:cs="Times New Roman"/>
          <w:sz w:val="28"/>
          <w:szCs w:val="28"/>
        </w:rPr>
        <w:t>Попросіть друзів або родичів</w:t>
      </w:r>
      <w:r>
        <w:rPr>
          <w:rFonts w:ascii="Times New Roman" w:hAnsi="Times New Roman" w:cs="Times New Roman"/>
          <w:sz w:val="28"/>
          <w:szCs w:val="28"/>
        </w:rPr>
        <w:t xml:space="preserve"> долучитись до</w:t>
      </w:r>
      <w:r w:rsidR="005E2965">
        <w:rPr>
          <w:rFonts w:ascii="Times New Roman" w:hAnsi="Times New Roman" w:cs="Times New Roman"/>
          <w:sz w:val="28"/>
          <w:szCs w:val="28"/>
        </w:rPr>
        <w:t xml:space="preserve"> компанії Вас під час </w:t>
      </w:r>
      <w:r w:rsidR="00632932" w:rsidRPr="005A3271">
        <w:rPr>
          <w:rFonts w:ascii="Times New Roman" w:hAnsi="Times New Roman" w:cs="Times New Roman"/>
          <w:sz w:val="28"/>
          <w:szCs w:val="28"/>
        </w:rPr>
        <w:t>велосипед</w:t>
      </w:r>
      <w:r w:rsidR="005E2965">
        <w:rPr>
          <w:rFonts w:ascii="Times New Roman" w:hAnsi="Times New Roman" w:cs="Times New Roman"/>
          <w:sz w:val="28"/>
          <w:szCs w:val="28"/>
        </w:rPr>
        <w:t>ної прогулянки</w:t>
      </w:r>
      <w:r w:rsidR="00632932" w:rsidRPr="005A3271">
        <w:rPr>
          <w:rFonts w:ascii="Times New Roman" w:hAnsi="Times New Roman" w:cs="Times New Roman"/>
          <w:sz w:val="28"/>
          <w:szCs w:val="28"/>
        </w:rPr>
        <w:t>, пробіжк</w:t>
      </w:r>
      <w:r w:rsidR="005E2965">
        <w:rPr>
          <w:rFonts w:ascii="Times New Roman" w:hAnsi="Times New Roman" w:cs="Times New Roman"/>
          <w:sz w:val="28"/>
          <w:szCs w:val="28"/>
        </w:rPr>
        <w:t>и</w:t>
      </w:r>
      <w:r w:rsidR="00632932" w:rsidRPr="005A3271">
        <w:rPr>
          <w:rFonts w:ascii="Times New Roman" w:hAnsi="Times New Roman" w:cs="Times New Roman"/>
          <w:sz w:val="28"/>
          <w:szCs w:val="28"/>
        </w:rPr>
        <w:t xml:space="preserve">, </w:t>
      </w:r>
      <w:r w:rsidR="005E2965">
        <w:rPr>
          <w:rFonts w:ascii="Times New Roman" w:hAnsi="Times New Roman" w:cs="Times New Roman"/>
          <w:sz w:val="28"/>
          <w:szCs w:val="28"/>
        </w:rPr>
        <w:t>пішохідного маршруту</w:t>
      </w:r>
      <w:r w:rsidR="00632932" w:rsidRPr="005A3271">
        <w:rPr>
          <w:rFonts w:ascii="Times New Roman" w:hAnsi="Times New Roman" w:cs="Times New Roman"/>
          <w:sz w:val="28"/>
          <w:szCs w:val="28"/>
        </w:rPr>
        <w:t xml:space="preserve"> або танці</w:t>
      </w:r>
      <w:r w:rsidR="005E2965">
        <w:rPr>
          <w:rFonts w:ascii="Times New Roman" w:hAnsi="Times New Roman" w:cs="Times New Roman"/>
          <w:sz w:val="28"/>
          <w:szCs w:val="28"/>
        </w:rPr>
        <w:t>в</w:t>
      </w:r>
      <w:r w:rsidR="00632932" w:rsidRPr="005A3271">
        <w:rPr>
          <w:rFonts w:ascii="Times New Roman" w:hAnsi="Times New Roman" w:cs="Times New Roman"/>
          <w:sz w:val="28"/>
          <w:szCs w:val="28"/>
        </w:rPr>
        <w:t xml:space="preserve">. </w:t>
      </w:r>
    </w:p>
    <w:p w14:paraId="70F2A9B4" w14:textId="77777777" w:rsidR="00632932" w:rsidRPr="00632932" w:rsidRDefault="00632932" w:rsidP="00632932">
      <w:pPr>
        <w:spacing w:after="0" w:line="240" w:lineRule="auto"/>
        <w:jc w:val="both"/>
        <w:rPr>
          <w:rFonts w:ascii="Times New Roman" w:hAnsi="Times New Roman" w:cs="Times New Roman"/>
          <w:sz w:val="28"/>
          <w:szCs w:val="28"/>
        </w:rPr>
      </w:pPr>
    </w:p>
    <w:p w14:paraId="290BF354" w14:textId="4A82A2E6" w:rsidR="00632932" w:rsidRDefault="00632932" w:rsidP="002431AE">
      <w:pPr>
        <w:spacing w:after="0" w:line="240" w:lineRule="auto"/>
        <w:jc w:val="both"/>
        <w:rPr>
          <w:rFonts w:ascii="Times New Roman" w:hAnsi="Times New Roman" w:cs="Times New Roman"/>
          <w:sz w:val="28"/>
          <w:szCs w:val="28"/>
        </w:rPr>
      </w:pPr>
    </w:p>
    <w:p w14:paraId="398F6E03" w14:textId="4A1457D8" w:rsidR="00C760F6" w:rsidRDefault="005E2965" w:rsidP="00243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Більше інформації за посиланнями;</w:t>
      </w:r>
      <w:bookmarkStart w:id="0" w:name="_GoBack"/>
      <w:bookmarkEnd w:id="0"/>
    </w:p>
    <w:p w14:paraId="10AC9B6C" w14:textId="51308648" w:rsidR="005E2965" w:rsidRDefault="005E2965" w:rsidP="002431AE">
      <w:pPr>
        <w:spacing w:after="0" w:line="240" w:lineRule="auto"/>
        <w:jc w:val="both"/>
        <w:rPr>
          <w:rFonts w:ascii="Times New Roman" w:hAnsi="Times New Roman" w:cs="Times New Roman"/>
          <w:sz w:val="28"/>
          <w:szCs w:val="28"/>
        </w:rPr>
      </w:pPr>
      <w:r w:rsidRPr="005E2965">
        <w:rPr>
          <w:rFonts w:ascii="Times New Roman" w:hAnsi="Times New Roman" w:cs="Times New Roman"/>
          <w:sz w:val="28"/>
          <w:szCs w:val="28"/>
        </w:rPr>
        <w:t>https://www.choosemyplate.gov/WhatIsMyPlate</w:t>
      </w:r>
    </w:p>
    <w:p w14:paraId="10B402CF" w14:textId="10C95A5D" w:rsidR="00C760F6" w:rsidRPr="005E2965" w:rsidRDefault="003C58F1" w:rsidP="002431AE">
      <w:pPr>
        <w:spacing w:after="0" w:line="240" w:lineRule="auto"/>
        <w:jc w:val="both"/>
        <w:rPr>
          <w:rFonts w:ascii="Times New Roman" w:hAnsi="Times New Roman" w:cs="Times New Roman"/>
          <w:sz w:val="28"/>
          <w:szCs w:val="28"/>
        </w:rPr>
      </w:pPr>
      <w:r w:rsidRPr="005E2965">
        <w:rPr>
          <w:rFonts w:ascii="Times New Roman" w:hAnsi="Times New Roman" w:cs="Times New Roman"/>
          <w:sz w:val="28"/>
          <w:szCs w:val="28"/>
        </w:rPr>
        <w:t>https://www.womenshealth.gov/healthy-eating/healthy-eating-and-women#6</w:t>
      </w:r>
    </w:p>
    <w:p w14:paraId="0AF557B1" w14:textId="0FAB69BE" w:rsidR="002431AE" w:rsidRPr="005E2965" w:rsidRDefault="005E2965" w:rsidP="002431AE">
      <w:pPr>
        <w:spacing w:after="0" w:line="240" w:lineRule="auto"/>
        <w:jc w:val="both"/>
        <w:rPr>
          <w:rFonts w:ascii="Times New Roman" w:hAnsi="Times New Roman" w:cs="Times New Roman"/>
          <w:sz w:val="28"/>
          <w:szCs w:val="28"/>
        </w:rPr>
      </w:pPr>
      <w:hyperlink r:id="rId7" w:history="1">
        <w:r w:rsidR="003C58F1" w:rsidRPr="005E2965">
          <w:rPr>
            <w:rStyle w:val="a5"/>
            <w:rFonts w:ascii="Times New Roman" w:hAnsi="Times New Roman" w:cs="Times New Roman"/>
            <w:sz w:val="28"/>
            <w:szCs w:val="28"/>
          </w:rPr>
          <w:t>https://www.womenshealth.gov/files/documents/fact-sheet-nutrition-and-women.pdf</w:t>
        </w:r>
      </w:hyperlink>
    </w:p>
    <w:p w14:paraId="46F0EA96" w14:textId="7D0AA141" w:rsidR="003C58F1" w:rsidRPr="005E2965" w:rsidRDefault="003C58F1" w:rsidP="002431AE">
      <w:pPr>
        <w:spacing w:after="0" w:line="240" w:lineRule="auto"/>
        <w:jc w:val="both"/>
        <w:rPr>
          <w:rFonts w:ascii="Times New Roman" w:hAnsi="Times New Roman" w:cs="Times New Roman"/>
          <w:sz w:val="28"/>
          <w:szCs w:val="28"/>
        </w:rPr>
      </w:pPr>
      <w:r w:rsidRPr="005E2965">
        <w:rPr>
          <w:rFonts w:ascii="Times New Roman" w:hAnsi="Times New Roman" w:cs="Times New Roman"/>
          <w:sz w:val="28"/>
          <w:szCs w:val="28"/>
        </w:rPr>
        <w:t>https://choosemyplate-prod.azureedge.net/sites/default/files/tentips/DGTipsheet35MakeBetterFoodChoices.pdf</w:t>
      </w:r>
    </w:p>
    <w:sectPr w:rsidR="003C58F1" w:rsidRPr="005E29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A33CA"/>
    <w:multiLevelType w:val="hybridMultilevel"/>
    <w:tmpl w:val="1EB08A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AEB453F"/>
    <w:multiLevelType w:val="hybridMultilevel"/>
    <w:tmpl w:val="AE3CD5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0BE1B8F"/>
    <w:multiLevelType w:val="hybridMultilevel"/>
    <w:tmpl w:val="71089F24"/>
    <w:lvl w:ilvl="0" w:tplc="196A519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 w15:restartNumberingAfterBreak="0">
    <w:nsid w:val="420339D6"/>
    <w:multiLevelType w:val="hybridMultilevel"/>
    <w:tmpl w:val="2B3E5C8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7F4D7605"/>
    <w:multiLevelType w:val="multilevel"/>
    <w:tmpl w:val="F4F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83"/>
    <w:rsid w:val="00026F05"/>
    <w:rsid w:val="000411D5"/>
    <w:rsid w:val="000772DA"/>
    <w:rsid w:val="0009466E"/>
    <w:rsid w:val="000D0D8E"/>
    <w:rsid w:val="001362C3"/>
    <w:rsid w:val="001A1887"/>
    <w:rsid w:val="00221255"/>
    <w:rsid w:val="002431AE"/>
    <w:rsid w:val="00255C6E"/>
    <w:rsid w:val="002B0EE8"/>
    <w:rsid w:val="002D466E"/>
    <w:rsid w:val="0033543B"/>
    <w:rsid w:val="00364D75"/>
    <w:rsid w:val="003C58F1"/>
    <w:rsid w:val="003F6390"/>
    <w:rsid w:val="00407065"/>
    <w:rsid w:val="004A0C8C"/>
    <w:rsid w:val="004C0993"/>
    <w:rsid w:val="004F2A6F"/>
    <w:rsid w:val="005168FA"/>
    <w:rsid w:val="005A3271"/>
    <w:rsid w:val="005E2965"/>
    <w:rsid w:val="00625F71"/>
    <w:rsid w:val="00632932"/>
    <w:rsid w:val="00675A58"/>
    <w:rsid w:val="006A45B3"/>
    <w:rsid w:val="007733AD"/>
    <w:rsid w:val="00777D43"/>
    <w:rsid w:val="008176A6"/>
    <w:rsid w:val="008223FD"/>
    <w:rsid w:val="00871F9C"/>
    <w:rsid w:val="00951692"/>
    <w:rsid w:val="009C7024"/>
    <w:rsid w:val="00A04708"/>
    <w:rsid w:val="00A5037B"/>
    <w:rsid w:val="00AC585C"/>
    <w:rsid w:val="00AF2C58"/>
    <w:rsid w:val="00B52E9C"/>
    <w:rsid w:val="00BA1776"/>
    <w:rsid w:val="00BD3CD9"/>
    <w:rsid w:val="00C04683"/>
    <w:rsid w:val="00C07A1B"/>
    <w:rsid w:val="00C760F6"/>
    <w:rsid w:val="00CA78B5"/>
    <w:rsid w:val="00CE7530"/>
    <w:rsid w:val="00D47DDB"/>
    <w:rsid w:val="00D52C9E"/>
    <w:rsid w:val="00DE4F20"/>
    <w:rsid w:val="00E9296A"/>
    <w:rsid w:val="00EA53D6"/>
    <w:rsid w:val="00F3429A"/>
    <w:rsid w:val="00F670BF"/>
    <w:rsid w:val="00FA6741"/>
    <w:rsid w:val="00FB50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4DC2"/>
  <w15:chartTrackingRefBased/>
  <w15:docId w15:val="{CFEF165D-58E6-424E-A5D4-34151F0D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6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221255"/>
    <w:pPr>
      <w:ind w:left="720"/>
      <w:contextualSpacing/>
    </w:pPr>
  </w:style>
  <w:style w:type="character" w:styleId="a5">
    <w:name w:val="Hyperlink"/>
    <w:basedOn w:val="a0"/>
    <w:uiPriority w:val="99"/>
    <w:unhideWhenUsed/>
    <w:rsid w:val="00C760F6"/>
    <w:rPr>
      <w:color w:val="0563C1" w:themeColor="hyperlink"/>
      <w:u w:val="single"/>
    </w:rPr>
  </w:style>
  <w:style w:type="character" w:styleId="a6">
    <w:name w:val="Unresolved Mention"/>
    <w:basedOn w:val="a0"/>
    <w:uiPriority w:val="99"/>
    <w:semiHidden/>
    <w:unhideWhenUsed/>
    <w:rsid w:val="00C76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763">
      <w:bodyDiv w:val="1"/>
      <w:marLeft w:val="0"/>
      <w:marRight w:val="0"/>
      <w:marTop w:val="0"/>
      <w:marBottom w:val="0"/>
      <w:divBdr>
        <w:top w:val="none" w:sz="0" w:space="0" w:color="auto"/>
        <w:left w:val="none" w:sz="0" w:space="0" w:color="auto"/>
        <w:bottom w:val="none" w:sz="0" w:space="0" w:color="auto"/>
        <w:right w:val="none" w:sz="0" w:space="0" w:color="auto"/>
      </w:divBdr>
    </w:div>
    <w:div w:id="672343250">
      <w:bodyDiv w:val="1"/>
      <w:marLeft w:val="0"/>
      <w:marRight w:val="0"/>
      <w:marTop w:val="0"/>
      <w:marBottom w:val="0"/>
      <w:divBdr>
        <w:top w:val="none" w:sz="0" w:space="0" w:color="auto"/>
        <w:left w:val="none" w:sz="0" w:space="0" w:color="auto"/>
        <w:bottom w:val="none" w:sz="0" w:space="0" w:color="auto"/>
        <w:right w:val="none" w:sz="0" w:space="0" w:color="auto"/>
      </w:divBdr>
    </w:div>
    <w:div w:id="1198465339">
      <w:bodyDiv w:val="1"/>
      <w:marLeft w:val="0"/>
      <w:marRight w:val="0"/>
      <w:marTop w:val="0"/>
      <w:marBottom w:val="0"/>
      <w:divBdr>
        <w:top w:val="none" w:sz="0" w:space="0" w:color="auto"/>
        <w:left w:val="none" w:sz="0" w:space="0" w:color="auto"/>
        <w:bottom w:val="none" w:sz="0" w:space="0" w:color="auto"/>
        <w:right w:val="none" w:sz="0" w:space="0" w:color="auto"/>
      </w:divBdr>
    </w:div>
    <w:div w:id="1253124934">
      <w:bodyDiv w:val="1"/>
      <w:marLeft w:val="0"/>
      <w:marRight w:val="0"/>
      <w:marTop w:val="0"/>
      <w:marBottom w:val="0"/>
      <w:divBdr>
        <w:top w:val="none" w:sz="0" w:space="0" w:color="auto"/>
        <w:left w:val="none" w:sz="0" w:space="0" w:color="auto"/>
        <w:bottom w:val="none" w:sz="0" w:space="0" w:color="auto"/>
        <w:right w:val="none" w:sz="0" w:space="0" w:color="auto"/>
      </w:divBdr>
    </w:div>
    <w:div w:id="1429503622">
      <w:bodyDiv w:val="1"/>
      <w:marLeft w:val="0"/>
      <w:marRight w:val="0"/>
      <w:marTop w:val="0"/>
      <w:marBottom w:val="0"/>
      <w:divBdr>
        <w:top w:val="none" w:sz="0" w:space="0" w:color="auto"/>
        <w:left w:val="none" w:sz="0" w:space="0" w:color="auto"/>
        <w:bottom w:val="none" w:sz="0" w:space="0" w:color="auto"/>
        <w:right w:val="none" w:sz="0" w:space="0" w:color="auto"/>
      </w:divBdr>
    </w:div>
    <w:div w:id="1544751251">
      <w:bodyDiv w:val="1"/>
      <w:marLeft w:val="0"/>
      <w:marRight w:val="0"/>
      <w:marTop w:val="0"/>
      <w:marBottom w:val="0"/>
      <w:divBdr>
        <w:top w:val="none" w:sz="0" w:space="0" w:color="auto"/>
        <w:left w:val="none" w:sz="0" w:space="0" w:color="auto"/>
        <w:bottom w:val="none" w:sz="0" w:space="0" w:color="auto"/>
        <w:right w:val="none" w:sz="0" w:space="0" w:color="auto"/>
      </w:divBdr>
    </w:div>
    <w:div w:id="186936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menshealth.gov/files/documents/fact-sheet-nutrition-and-wom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206-17/page" TargetMode="External"/><Relationship Id="rId5" Type="http://schemas.openxmlformats.org/officeDocument/2006/relationships/hyperlink" Target="https://drive.google.com/drive/folders/1rKB71TKHwTyREie4KSJpsomSb2mRJlX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2000</Words>
  <Characters>1141</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Чумак Юлія</dc:creator>
  <cp:keywords/>
  <dc:description/>
  <cp:lastModifiedBy>PHC22</cp:lastModifiedBy>
  <cp:revision>2</cp:revision>
  <dcterms:created xsi:type="dcterms:W3CDTF">2019-03-18T16:40:00Z</dcterms:created>
  <dcterms:modified xsi:type="dcterms:W3CDTF">2019-03-18T16:40:00Z</dcterms:modified>
</cp:coreProperties>
</file>