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48E" w:rsidRDefault="00910F2E">
      <w:r>
        <w:rPr>
          <w:rFonts w:ascii="Times New Roman" w:hAnsi="Times New Roman" w:cs="Times New Roman"/>
          <w:noProof/>
          <w:lang w:eastAsia="uk-UA"/>
        </w:rPr>
        <w:drawing>
          <wp:anchor distT="0" distB="0" distL="114300" distR="114300" simplePos="0" relativeHeight="524288" behindDoc="0" locked="0" layoutInCell="1" allowOverlap="1">
            <wp:simplePos x="0" y="0"/>
            <wp:positionH relativeFrom="column">
              <wp:posOffset>2844165</wp:posOffset>
            </wp:positionH>
            <wp:positionV relativeFrom="paragraph">
              <wp:posOffset>-218440</wp:posOffset>
            </wp:positionV>
            <wp:extent cx="429895" cy="607695"/>
            <wp:effectExtent l="0" t="0" r="8255" b="1905"/>
            <wp:wrapSquare wrapText="bothSides"/>
            <wp:docPr id="1" name="_x0000_s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643525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42989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448E" w:rsidRDefault="00DE448E">
      <w:pPr>
        <w:spacing w:after="0" w:line="240" w:lineRule="auto"/>
        <w:jc w:val="center"/>
      </w:pPr>
    </w:p>
    <w:p w:rsidR="00DE448E" w:rsidRDefault="00910F2E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E448E" w:rsidRDefault="00910F2E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КЕГИЧІВСЬКА СЕЛИЩНА РАДА</w:t>
      </w:r>
    </w:p>
    <w:p w:rsidR="00DE448E" w:rsidRDefault="00DE44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16A" w:rsidRDefault="0093216A">
      <w:pPr>
        <w:spacing w:after="0" w:line="24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E448E">
        <w:trPr>
          <w:trHeight w:val="2679"/>
        </w:trPr>
        <w:tc>
          <w:tcPr>
            <w:tcW w:w="4785" w:type="dxa"/>
          </w:tcPr>
          <w:p w:rsidR="00DE448E" w:rsidRDefault="00910F2E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:rsidR="00DE448E" w:rsidRDefault="00DE44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DE448E" w:rsidRDefault="00910F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</w:tbl>
    <w:p w:rsidR="00DE448E" w:rsidRDefault="00910F2E">
      <w:pPr>
        <w:keepNext/>
        <w:spacing w:after="0" w:line="240" w:lineRule="auto"/>
        <w:jc w:val="center"/>
        <w:outlineLvl w:val="1"/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ПОСТІЙНА КОМІСІЯ З ПИТАНЬ </w:t>
      </w:r>
      <w:r>
        <w:rPr>
          <w:rFonts w:ascii="Times New Roman" w:hAnsi="Times New Roman" w:cs="Times New Roman"/>
          <w:sz w:val="28"/>
          <w:szCs w:val="28"/>
        </w:rPr>
        <w:t>ЖИТЛОВО-КОМУНАЛЬНОГО ГОСПОДАРСТВА, ТРАНСПОРТУ, ЗВ’ЯЗКУ, ПАЛИВНО-ЕНЕРГЕТИЧНИХ ПИТАНЬ, РОЗВИ</w:t>
      </w:r>
      <w:r>
        <w:rPr>
          <w:rFonts w:ascii="Times New Roman" w:hAnsi="Times New Roman" w:cs="Times New Roman"/>
          <w:sz w:val="28"/>
          <w:szCs w:val="28"/>
        </w:rPr>
        <w:t>ТКУ ПІДПРИЄМНИЦТВА, ГРОМАДСЬКОГО ХАРЧУВАННЯ ТА ПОБУТУ</w:t>
      </w:r>
    </w:p>
    <w:p w:rsidR="00DE448E" w:rsidRDefault="00DE448E">
      <w:pPr>
        <w:keepNext/>
        <w:spacing w:after="0" w:line="240" w:lineRule="auto"/>
        <w:jc w:val="center"/>
        <w:outlineLvl w:val="1"/>
      </w:pPr>
    </w:p>
    <w:p w:rsidR="00DE448E" w:rsidRDefault="00DE448E">
      <w:pPr>
        <w:keepNext/>
        <w:spacing w:after="0" w:line="240" w:lineRule="auto"/>
        <w:jc w:val="center"/>
        <w:outlineLvl w:val="1"/>
      </w:pPr>
    </w:p>
    <w:p w:rsidR="00DE448E" w:rsidRDefault="0093216A">
      <w:pPr>
        <w:keepNext/>
        <w:spacing w:after="0" w:line="240" w:lineRule="auto"/>
        <w:jc w:val="center"/>
        <w:outlineLvl w:val="1"/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ВИСНОВОК</w:t>
      </w:r>
    </w:p>
    <w:p w:rsidR="00DE448E" w:rsidRDefault="00910F2E" w:rsidP="0093216A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СПІЛЬНОГО ЗАСІДАННЯ ПОСТІЙНИХ КОМІСІЙ</w:t>
      </w:r>
    </w:p>
    <w:p w:rsidR="00DE448E" w:rsidRDefault="00DE448E">
      <w:pPr>
        <w:spacing w:after="0" w:line="240" w:lineRule="auto"/>
        <w:jc w:val="right"/>
      </w:pPr>
    </w:p>
    <w:p w:rsidR="00DE448E" w:rsidRDefault="00910F2E">
      <w:pPr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</w:rPr>
        <w:t xml:space="preserve">14 червня 2023 року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:rsidR="00DE448E" w:rsidRDefault="00DE448E">
      <w:pPr>
        <w:spacing w:after="0" w:line="240" w:lineRule="auto"/>
        <w:jc w:val="both"/>
      </w:pPr>
    </w:p>
    <w:p w:rsidR="00DE448E" w:rsidRDefault="00910F2E" w:rsidP="0093216A">
      <w:pPr>
        <w:pStyle w:val="2"/>
        <w:ind w:firstLine="567"/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Присутні депутати</w:t>
      </w:r>
      <w:r w:rsidR="0093216A">
        <w:rPr>
          <w:rFonts w:ascii="Times New Roman" w:hAnsi="Times New Roman" w:cs="Times New Roman"/>
          <w:b/>
          <w:sz w:val="28"/>
          <w:szCs w:val="28"/>
        </w:rPr>
        <w:t>:</w:t>
      </w:r>
      <w:bookmarkStart w:id="0" w:name="_GoBack"/>
      <w:bookmarkEnd w:id="0"/>
    </w:p>
    <w:p w:rsidR="00DE448E" w:rsidRDefault="00910F2E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ГРИЧЕНКО Яніна Миколаївна,  ДАРМО Євгеній А</w:t>
      </w:r>
      <w:r>
        <w:rPr>
          <w:rFonts w:ascii="Times New Roman" w:hAnsi="Times New Roman" w:cs="Times New Roman"/>
          <w:sz w:val="28"/>
          <w:szCs w:val="28"/>
        </w:rPr>
        <w:t xml:space="preserve">ндрійович, КУЛАЧЕНКО Лілія Григорівна, ЛАКТІОНОВ Юрій Єгорович, ЛУЦЕНКО Вікторія  Миколаївна - </w:t>
      </w:r>
      <w:r>
        <w:rPr>
          <w:rFonts w:ascii="Times New Roman" w:hAnsi="Times New Roman" w:cs="Times New Roman"/>
          <w:b/>
          <w:sz w:val="28"/>
          <w:szCs w:val="28"/>
        </w:rPr>
        <w:t>голова комісії</w:t>
      </w:r>
      <w:r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з питань</w:t>
      </w:r>
      <w:r>
        <w:rPr>
          <w:rFonts w:ascii="Times New Roman" w:hAnsi="Times New Roman" w:cs="Times New Roman"/>
          <w:b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  <w:r>
        <w:rPr>
          <w:rFonts w:ascii="Times New Roman" w:hAnsi="Times New Roman" w:cs="Times New Roman"/>
          <w:sz w:val="28"/>
          <w:szCs w:val="28"/>
        </w:rPr>
        <w:t>, НІКІТІНА Алла Василівна, ПОЛОВКО Вадим Юрійович, ПІЧКА Оксан</w:t>
      </w:r>
      <w:r>
        <w:rPr>
          <w:rFonts w:ascii="Times New Roman" w:hAnsi="Times New Roman" w:cs="Times New Roman"/>
          <w:sz w:val="28"/>
          <w:szCs w:val="28"/>
        </w:rPr>
        <w:t xml:space="preserve">а Олександрівна, ТОПЧІЙ Віктор  Іванович, ЧЕРНІКОВ  Валентин  Федорович - </w:t>
      </w:r>
      <w:r>
        <w:rPr>
          <w:rFonts w:ascii="Times New Roman" w:hAnsi="Times New Roman" w:cs="Times New Roman"/>
          <w:b/>
          <w:sz w:val="28"/>
          <w:szCs w:val="28"/>
        </w:rPr>
        <w:t>голова комісії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321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 </w:t>
      </w:r>
      <w:r>
        <w:rPr>
          <w:rFonts w:ascii="Times New Roman" w:hAnsi="Times New Roman" w:cs="Times New Roman"/>
          <w:b/>
          <w:sz w:val="28"/>
          <w:szCs w:val="28"/>
        </w:rPr>
        <w:t xml:space="preserve"> гуманітарних питань, фізичної культури та спорту, молодіжної політики, охорони здоров’я та соціального захисту населення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216A" w:rsidRDefault="0093216A">
      <w:pPr>
        <w:spacing w:after="0"/>
      </w:pPr>
    </w:p>
    <w:p w:rsidR="00DE448E" w:rsidRDefault="00910F2E" w:rsidP="0093216A">
      <w:pPr>
        <w:spacing w:after="0"/>
        <w:ind w:firstLine="567"/>
      </w:pPr>
      <w:r>
        <w:rPr>
          <w:rFonts w:ascii="Times New Roman" w:hAnsi="Times New Roman" w:cs="Times New Roman"/>
          <w:b/>
          <w:sz w:val="28"/>
          <w:szCs w:val="28"/>
        </w:rPr>
        <w:t>ПОРЯДОК   ДЕННИЙ:</w:t>
      </w:r>
    </w:p>
    <w:p w:rsidR="00DE448E" w:rsidRDefault="00910F2E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Про внесення змін до </w:t>
      </w:r>
      <w:r>
        <w:rPr>
          <w:rFonts w:ascii="Times New Roman" w:hAnsi="Times New Roman" w:cs="Times New Roman"/>
          <w:sz w:val="28"/>
          <w:szCs w:val="28"/>
        </w:rPr>
        <w:t xml:space="preserve">Програми соціально-економічного розвитку населених пунктів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на 2021-2024 роки</w:t>
      </w:r>
    </w:p>
    <w:p w:rsidR="00DE448E" w:rsidRDefault="00910F2E">
      <w:pPr>
        <w:pStyle w:val="14"/>
        <w:widowControl/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</w:pPr>
      <w:r>
        <w:rPr>
          <w:rFonts w:cs="Times New Roman"/>
          <w:bCs/>
          <w:sz w:val="28"/>
          <w:szCs w:val="28"/>
        </w:rPr>
        <w:t>Про внесення змін до</w:t>
      </w:r>
      <w:r>
        <w:rPr>
          <w:rFonts w:eastAsia="SimSun" w:cs="Times New Roman"/>
          <w:sz w:val="28"/>
          <w:szCs w:val="28"/>
          <w:lang w:eastAsia="uk-UA"/>
        </w:rPr>
        <w:t xml:space="preserve"> Програми </w:t>
      </w:r>
      <w:r>
        <w:rPr>
          <w:rFonts w:eastAsia="SimSun" w:cs="Times New Roman"/>
          <w:bCs/>
          <w:sz w:val="28"/>
          <w:szCs w:val="28"/>
          <w:lang w:eastAsia="uk-UA"/>
        </w:rPr>
        <w:t>благоустрою населених пунктів К</w:t>
      </w:r>
      <w:proofErr w:type="spellStart"/>
      <w:r>
        <w:rPr>
          <w:rFonts w:eastAsia="SimSun" w:cs="Times New Roman"/>
          <w:bCs/>
          <w:sz w:val="28"/>
          <w:szCs w:val="28"/>
          <w:lang w:val="ru-RU" w:eastAsia="uk-UA"/>
        </w:rPr>
        <w:t>егичівської</w:t>
      </w:r>
      <w:proofErr w:type="spellEnd"/>
      <w:r>
        <w:rPr>
          <w:rFonts w:eastAsia="SimSun" w:cs="Times New Roman"/>
          <w:bCs/>
          <w:sz w:val="28"/>
          <w:szCs w:val="28"/>
          <w:lang w:eastAsia="uk-UA"/>
        </w:rPr>
        <w:t xml:space="preserve"> селищної ради на 2022-2024 роки.</w:t>
      </w:r>
    </w:p>
    <w:p w:rsidR="00DE448E" w:rsidRDefault="00910F2E">
      <w:pPr>
        <w:pStyle w:val="15"/>
        <w:numPr>
          <w:ilvl w:val="0"/>
          <w:numId w:val="3"/>
        </w:numP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spacing w:before="0" w:after="0" w:line="240" w:lineRule="auto"/>
        <w:ind w:left="0" w:firstLine="567"/>
        <w:jc w:val="both"/>
      </w:pPr>
      <w:r>
        <w:rPr>
          <w:rFonts w:cs="Times New Roman"/>
          <w:b w:val="0"/>
          <w:sz w:val="28"/>
          <w:szCs w:val="28"/>
        </w:rPr>
        <w:t xml:space="preserve">Про внесення змін та доповнень до рішення ХLІІ сесії </w:t>
      </w:r>
      <w:proofErr w:type="spellStart"/>
      <w:r>
        <w:rPr>
          <w:rFonts w:cs="Times New Roman"/>
          <w:b w:val="0"/>
          <w:sz w:val="28"/>
          <w:szCs w:val="28"/>
        </w:rPr>
        <w:t>Кегичівської</w:t>
      </w:r>
      <w:proofErr w:type="spellEnd"/>
      <w:r>
        <w:rPr>
          <w:rFonts w:cs="Times New Roman"/>
          <w:b w:val="0"/>
          <w:sz w:val="28"/>
          <w:szCs w:val="28"/>
        </w:rPr>
        <w:t xml:space="preserve"> селищної ради VІІІ скликання від 23 грудня 2022 року № 6764 «Про бюджет </w:t>
      </w:r>
      <w:proofErr w:type="spellStart"/>
      <w:r>
        <w:rPr>
          <w:rFonts w:cs="Times New Roman"/>
          <w:b w:val="0"/>
          <w:sz w:val="28"/>
          <w:szCs w:val="28"/>
        </w:rPr>
        <w:t>Кегичівської</w:t>
      </w:r>
      <w:proofErr w:type="spellEnd"/>
      <w:r>
        <w:rPr>
          <w:rFonts w:cs="Times New Roman"/>
          <w:b w:val="0"/>
          <w:sz w:val="28"/>
          <w:szCs w:val="28"/>
        </w:rPr>
        <w:t xml:space="preserve"> селищної територіальної громади на 2023 рік» та додатків </w:t>
      </w:r>
      <w:r w:rsidR="0093216A">
        <w:rPr>
          <w:rFonts w:cs="Times New Roman"/>
          <w:b w:val="0"/>
          <w:sz w:val="28"/>
          <w:szCs w:val="28"/>
        </w:rPr>
        <w:t xml:space="preserve">                 </w:t>
      </w:r>
      <w:r>
        <w:rPr>
          <w:rFonts w:cs="Times New Roman"/>
          <w:b w:val="0"/>
          <w:sz w:val="28"/>
          <w:szCs w:val="28"/>
        </w:rPr>
        <w:t xml:space="preserve"> до нього.</w:t>
      </w:r>
    </w:p>
    <w:p w:rsidR="00DE448E" w:rsidRDefault="00910F2E">
      <w:pPr>
        <w:pStyle w:val="15"/>
        <w:widowControl/>
        <w:numPr>
          <w:ilvl w:val="0"/>
          <w:numId w:val="3"/>
        </w:numPr>
        <w:shd w:val="clear" w:color="auto" w:fill="auto"/>
        <w:tabs>
          <w:tab w:val="left" w:pos="0"/>
          <w:tab w:val="left" w:pos="567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firstLine="567"/>
        <w:jc w:val="both"/>
        <w:outlineLvl w:val="9"/>
      </w:pPr>
      <w:r>
        <w:rPr>
          <w:rFonts w:cs="Times New Roman"/>
          <w:b w:val="0"/>
          <w:sz w:val="28"/>
          <w:szCs w:val="28"/>
        </w:rPr>
        <w:lastRenderedPageBreak/>
        <w:t xml:space="preserve">Про прийняття у комунальну власність </w:t>
      </w:r>
      <w:proofErr w:type="spellStart"/>
      <w:r>
        <w:rPr>
          <w:rFonts w:cs="Times New Roman"/>
          <w:b w:val="0"/>
          <w:sz w:val="28"/>
          <w:szCs w:val="28"/>
        </w:rPr>
        <w:t>Кегичівської</w:t>
      </w:r>
      <w:proofErr w:type="spellEnd"/>
      <w:r>
        <w:rPr>
          <w:rFonts w:cs="Times New Roman"/>
          <w:b w:val="0"/>
          <w:sz w:val="28"/>
          <w:szCs w:val="28"/>
        </w:rPr>
        <w:t xml:space="preserve"> селищної територіальної громади ноутбуків. </w:t>
      </w:r>
    </w:p>
    <w:p w:rsidR="00DE448E" w:rsidRDefault="00DE448E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</w:pPr>
    </w:p>
    <w:p w:rsidR="00DE448E" w:rsidRDefault="00910F2E">
      <w:pPr>
        <w:tabs>
          <w:tab w:val="left" w:pos="851"/>
        </w:tabs>
        <w:spacing w:after="0" w:line="24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1. РОЗГЛЯНУЛИ: </w:t>
      </w:r>
      <w:r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 xml:space="preserve">внесення змін до Програми соціально-економічного розвитку населених пунктів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на 2021-2024 роки</w:t>
      </w:r>
    </w:p>
    <w:p w:rsidR="00DE448E" w:rsidRDefault="00910F2E">
      <w:pPr>
        <w:pStyle w:val="af9"/>
        <w:spacing w:line="240" w:lineRule="auto"/>
        <w:ind w:left="0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 ВИРІШИЛИ: 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</w:t>
      </w:r>
      <w:r>
        <w:rPr>
          <w:rFonts w:ascii="Times New Roman" w:hAnsi="Times New Roman" w:cs="Times New Roman"/>
          <w:sz w:val="28"/>
          <w:szCs w:val="28"/>
        </w:rPr>
        <w:t xml:space="preserve">  в цілому  </w:t>
      </w:r>
      <w:r w:rsidR="0093216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DE448E" w:rsidRDefault="00910F2E">
      <w:pPr>
        <w:tabs>
          <w:tab w:val="left" w:pos="851"/>
        </w:tabs>
        <w:spacing w:after="0" w:line="24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2. РОЗГЛЯНУЛИ: </w:t>
      </w:r>
      <w:r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Cs/>
          <w:sz w:val="28"/>
          <w:szCs w:val="28"/>
        </w:rPr>
        <w:t>внесення змін до</w:t>
      </w:r>
      <w:r>
        <w:rPr>
          <w:rFonts w:ascii="Times New Roman" w:eastAsia="SimSun" w:hAnsi="Times New Roman" w:cs="Times New Roman"/>
          <w:sz w:val="28"/>
          <w:szCs w:val="28"/>
          <w:lang w:eastAsia="uk-UA"/>
        </w:rPr>
        <w:t xml:space="preserve"> Програми </w:t>
      </w:r>
      <w:r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>благоустрою населених пунктів К</w:t>
      </w:r>
      <w:proofErr w:type="spellStart"/>
      <w:r>
        <w:rPr>
          <w:rFonts w:ascii="Times New Roman" w:eastAsia="SimSun" w:hAnsi="Times New Roman" w:cs="Times New Roman"/>
          <w:bCs/>
          <w:sz w:val="28"/>
          <w:szCs w:val="28"/>
          <w:lang w:val="ru-RU" w:eastAsia="uk-UA"/>
        </w:rPr>
        <w:t>егичівської</w:t>
      </w:r>
      <w:proofErr w:type="spellEnd"/>
      <w:r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 xml:space="preserve"> селищної ради на 2022-2024 роки.</w:t>
      </w:r>
    </w:p>
    <w:p w:rsidR="00DE448E" w:rsidRDefault="00910F2E">
      <w:pPr>
        <w:pStyle w:val="af9"/>
        <w:spacing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ВИРІШИЛИ: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в цілому </w:t>
      </w:r>
      <w:r w:rsidR="0093216A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DE448E" w:rsidRDefault="00910F2E">
      <w:pPr>
        <w:tabs>
          <w:tab w:val="left" w:pos="851"/>
        </w:tabs>
        <w:spacing w:after="0" w:line="24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3. РОЗГЛЯНУЛИ: </w:t>
      </w:r>
      <w:r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 xml:space="preserve">внесення змін та доповнень до рішення ХLІІ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</w:t>
      </w:r>
      <w:r>
        <w:rPr>
          <w:rFonts w:ascii="Times New Roman" w:hAnsi="Times New Roman" w:cs="Times New Roman"/>
          <w:sz w:val="28"/>
          <w:szCs w:val="28"/>
        </w:rPr>
        <w:t xml:space="preserve">ищної ради VІІІ скликання від 23 грудня 2022 року № 6764 «Про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на 2023 рік»    </w:t>
      </w:r>
      <w:r w:rsidR="0093216A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та додатків  до нього.</w:t>
      </w:r>
    </w:p>
    <w:p w:rsidR="00DE448E" w:rsidRDefault="00910F2E">
      <w:pPr>
        <w:pStyle w:val="af9"/>
        <w:spacing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ВИРІШИЛИ: 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в цілому</w:t>
      </w:r>
      <w:r w:rsidR="0093216A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та рекомендувати на  розгляд  п</w:t>
      </w:r>
      <w:r>
        <w:rPr>
          <w:rFonts w:ascii="Times New Roman" w:hAnsi="Times New Roman" w:cs="Times New Roman"/>
          <w:sz w:val="28"/>
          <w:szCs w:val="28"/>
        </w:rPr>
        <w:t xml:space="preserve">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DE448E" w:rsidRDefault="00910F2E">
      <w:pPr>
        <w:tabs>
          <w:tab w:val="left" w:pos="851"/>
        </w:tabs>
        <w:spacing w:after="0" w:line="24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4. РОЗГЛЯНУЛИ: </w:t>
      </w:r>
      <w:r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 xml:space="preserve">прийняття у комунальну власність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ноутбуків. </w:t>
      </w:r>
    </w:p>
    <w:p w:rsidR="00DE448E" w:rsidRDefault="00910F2E">
      <w:pPr>
        <w:pStyle w:val="af9"/>
        <w:spacing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ВИРІШИЛИ: 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 </w:t>
      </w:r>
      <w:r>
        <w:rPr>
          <w:rFonts w:ascii="Times New Roman" w:hAnsi="Times New Roman" w:cs="Times New Roman"/>
          <w:sz w:val="28"/>
          <w:szCs w:val="28"/>
        </w:rPr>
        <w:t xml:space="preserve">в цілому  </w:t>
      </w:r>
      <w:r w:rsidR="0093216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DE448E" w:rsidRDefault="00DE448E">
      <w:pPr>
        <w:pStyle w:val="1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:rsidR="0093216A" w:rsidRDefault="0093216A" w:rsidP="0093216A">
      <w:pPr>
        <w:pStyle w:val="Textbody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</w:pPr>
      <w:r>
        <w:rPr>
          <w:b/>
          <w:szCs w:val="28"/>
        </w:rPr>
        <w:t xml:space="preserve">Голова спільної комісії        </w:t>
      </w:r>
      <w:r>
        <w:rPr>
          <w:b/>
          <w:szCs w:val="28"/>
        </w:rPr>
        <w:t xml:space="preserve">                              </w:t>
      </w:r>
      <w:r>
        <w:rPr>
          <w:b/>
          <w:szCs w:val="28"/>
        </w:rPr>
        <w:t xml:space="preserve">                 </w:t>
      </w:r>
      <w:r>
        <w:rPr>
          <w:b/>
          <w:szCs w:val="28"/>
          <w:lang w:eastAsia="en-US"/>
        </w:rPr>
        <w:t>Вікторія</w:t>
      </w:r>
      <w:r>
        <w:rPr>
          <w:b/>
          <w:szCs w:val="28"/>
        </w:rPr>
        <w:t xml:space="preserve"> </w:t>
      </w:r>
      <w:r>
        <w:rPr>
          <w:b/>
          <w:szCs w:val="28"/>
          <w:lang w:eastAsia="en-US"/>
        </w:rPr>
        <w:t>ЛУЦЕНКО</w:t>
      </w:r>
    </w:p>
    <w:p w:rsidR="0093216A" w:rsidRDefault="0093216A" w:rsidP="0093216A">
      <w:pPr>
        <w:pStyle w:val="Textbody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lang w:eastAsia="en-US"/>
        </w:rPr>
      </w:pPr>
    </w:p>
    <w:p w:rsidR="0093216A" w:rsidRDefault="0093216A" w:rsidP="0093216A">
      <w:pPr>
        <w:pStyle w:val="Textbody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lang w:eastAsia="en-US"/>
        </w:rPr>
      </w:pPr>
    </w:p>
    <w:p w:rsidR="0093216A" w:rsidRDefault="0093216A" w:rsidP="0093216A">
      <w:pPr>
        <w:pStyle w:val="Textbody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  <w:r>
        <w:rPr>
          <w:b/>
          <w:szCs w:val="28"/>
          <w:lang w:eastAsia="en-US"/>
        </w:rPr>
        <w:t xml:space="preserve">Секретар </w:t>
      </w:r>
      <w:r>
        <w:rPr>
          <w:b/>
          <w:szCs w:val="28"/>
        </w:rPr>
        <w:t xml:space="preserve">спільної комісії                 </w:t>
      </w:r>
      <w:r>
        <w:rPr>
          <w:b/>
          <w:szCs w:val="28"/>
        </w:rPr>
        <w:t xml:space="preserve">                             </w:t>
      </w:r>
      <w:r>
        <w:rPr>
          <w:b/>
          <w:szCs w:val="28"/>
        </w:rPr>
        <w:t xml:space="preserve">   Алла НІКІТІНА</w:t>
      </w:r>
    </w:p>
    <w:p w:rsidR="00DE448E" w:rsidRDefault="00DE448E">
      <w:pPr>
        <w:spacing w:after="0" w:line="240" w:lineRule="auto"/>
      </w:pPr>
    </w:p>
    <w:p w:rsidR="00DE448E" w:rsidRDefault="00DE448E">
      <w:pPr>
        <w:spacing w:after="0" w:line="240" w:lineRule="auto"/>
      </w:pPr>
    </w:p>
    <w:p w:rsidR="00DE448E" w:rsidRDefault="00DE448E">
      <w:pPr>
        <w:spacing w:after="0" w:line="240" w:lineRule="auto"/>
      </w:pPr>
    </w:p>
    <w:p w:rsidR="00DE448E" w:rsidRDefault="00DE448E">
      <w:pPr>
        <w:tabs>
          <w:tab w:val="left" w:pos="1134"/>
          <w:tab w:val="left" w:pos="7088"/>
          <w:tab w:val="left" w:pos="9639"/>
        </w:tabs>
        <w:spacing w:after="0" w:line="100" w:lineRule="atLeast"/>
        <w:ind w:right="-286"/>
        <w:jc w:val="both"/>
      </w:pPr>
    </w:p>
    <w:p w:rsidR="00DE448E" w:rsidRDefault="00DE448E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</w:pPr>
    </w:p>
    <w:p w:rsidR="00DE448E" w:rsidRDefault="00DE448E"/>
    <w:p w:rsidR="00DE448E" w:rsidRDefault="00DE448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E448E" w:rsidRDefault="00DE448E"/>
    <w:sectPr w:rsidR="00DE448E" w:rsidSect="0093216A">
      <w:headerReference w:type="default" r:id="rId9"/>
      <w:pgSz w:w="11906" w:h="16838" w:code="9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F2E" w:rsidRDefault="00910F2E">
      <w:pPr>
        <w:spacing w:after="0" w:line="240" w:lineRule="auto"/>
      </w:pPr>
      <w:r>
        <w:separator/>
      </w:r>
    </w:p>
  </w:endnote>
  <w:endnote w:type="continuationSeparator" w:id="0">
    <w:p w:rsidR="00910F2E" w:rsidRDefault="00910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F2E" w:rsidRDefault="00910F2E">
      <w:pPr>
        <w:spacing w:after="0" w:line="240" w:lineRule="auto"/>
      </w:pPr>
      <w:r>
        <w:separator/>
      </w:r>
    </w:p>
  </w:footnote>
  <w:footnote w:type="continuationSeparator" w:id="0">
    <w:p w:rsidR="00910F2E" w:rsidRDefault="00910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543672"/>
      <w:docPartObj>
        <w:docPartGallery w:val="Page Numbers (Top of Page)"/>
        <w:docPartUnique/>
      </w:docPartObj>
    </w:sdtPr>
    <w:sdtContent>
      <w:p w:rsidR="0093216A" w:rsidRDefault="0093216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3216A">
          <w:rPr>
            <w:noProof/>
            <w:lang w:val="ru-RU"/>
          </w:rPr>
          <w:t>2</w:t>
        </w:r>
        <w:r>
          <w:fldChar w:fldCharType="end"/>
        </w:r>
      </w:p>
    </w:sdtContent>
  </w:sdt>
  <w:p w:rsidR="0093216A" w:rsidRDefault="0093216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7DAE"/>
    <w:multiLevelType w:val="hybridMultilevel"/>
    <w:tmpl w:val="5300976C"/>
    <w:lvl w:ilvl="0" w:tplc="9C68A6CC">
      <w:start w:val="1"/>
      <w:numFmt w:val="decimal"/>
      <w:lvlText w:val="%1."/>
      <w:lvlJc w:val="left"/>
      <w:pPr>
        <w:ind w:left="4330" w:hanging="360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1" w:tplc="B4A0F300">
      <w:start w:val="1"/>
      <w:numFmt w:val="lowerLetter"/>
      <w:lvlText w:val="%2."/>
      <w:lvlJc w:val="left"/>
      <w:pPr>
        <w:ind w:left="1440" w:hanging="360"/>
      </w:pPr>
    </w:lvl>
    <w:lvl w:ilvl="2" w:tplc="0FBC2344">
      <w:start w:val="1"/>
      <w:numFmt w:val="lowerRoman"/>
      <w:lvlText w:val="%3."/>
      <w:lvlJc w:val="right"/>
      <w:pPr>
        <w:ind w:left="2160" w:hanging="180"/>
      </w:pPr>
    </w:lvl>
    <w:lvl w:ilvl="3" w:tplc="6CD25130">
      <w:start w:val="1"/>
      <w:numFmt w:val="decimal"/>
      <w:lvlText w:val="%4."/>
      <w:lvlJc w:val="left"/>
      <w:pPr>
        <w:ind w:left="2880" w:hanging="360"/>
      </w:pPr>
    </w:lvl>
    <w:lvl w:ilvl="4" w:tplc="0AE8E896">
      <w:start w:val="1"/>
      <w:numFmt w:val="lowerLetter"/>
      <w:lvlText w:val="%5."/>
      <w:lvlJc w:val="left"/>
      <w:pPr>
        <w:ind w:left="3600" w:hanging="360"/>
      </w:pPr>
    </w:lvl>
    <w:lvl w:ilvl="5" w:tplc="71343786">
      <w:start w:val="1"/>
      <w:numFmt w:val="lowerRoman"/>
      <w:lvlText w:val="%6."/>
      <w:lvlJc w:val="right"/>
      <w:pPr>
        <w:ind w:left="4320" w:hanging="180"/>
      </w:pPr>
    </w:lvl>
    <w:lvl w:ilvl="6" w:tplc="6394AB86">
      <w:start w:val="1"/>
      <w:numFmt w:val="decimal"/>
      <w:lvlText w:val="%7."/>
      <w:lvlJc w:val="left"/>
      <w:pPr>
        <w:ind w:left="5040" w:hanging="360"/>
      </w:pPr>
    </w:lvl>
    <w:lvl w:ilvl="7" w:tplc="B4C0AC9E">
      <w:start w:val="1"/>
      <w:numFmt w:val="lowerLetter"/>
      <w:lvlText w:val="%8."/>
      <w:lvlJc w:val="left"/>
      <w:pPr>
        <w:ind w:left="5760" w:hanging="360"/>
      </w:pPr>
    </w:lvl>
    <w:lvl w:ilvl="8" w:tplc="B4A47F9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26089"/>
    <w:multiLevelType w:val="hybridMultilevel"/>
    <w:tmpl w:val="82AA149E"/>
    <w:lvl w:ilvl="0" w:tplc="6E4CE7C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CB606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BC47F3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2BE882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9EC3AF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89AF8D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D0228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52E859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2B414A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6857BB"/>
    <w:multiLevelType w:val="hybridMultilevel"/>
    <w:tmpl w:val="BA06E788"/>
    <w:lvl w:ilvl="0" w:tplc="DB74AEE4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E214BFD2">
      <w:start w:val="1"/>
      <w:numFmt w:val="lowerLetter"/>
      <w:lvlText w:val="%2."/>
      <w:lvlJc w:val="left"/>
      <w:pPr>
        <w:ind w:left="1440" w:hanging="360"/>
      </w:pPr>
    </w:lvl>
    <w:lvl w:ilvl="2" w:tplc="7012C91E">
      <w:start w:val="1"/>
      <w:numFmt w:val="lowerRoman"/>
      <w:lvlText w:val="%3."/>
      <w:lvlJc w:val="right"/>
      <w:pPr>
        <w:ind w:left="2160" w:hanging="180"/>
      </w:pPr>
    </w:lvl>
    <w:lvl w:ilvl="3" w:tplc="14EAA928">
      <w:start w:val="1"/>
      <w:numFmt w:val="decimal"/>
      <w:lvlText w:val="%4."/>
      <w:lvlJc w:val="left"/>
      <w:pPr>
        <w:ind w:left="2880" w:hanging="360"/>
      </w:pPr>
    </w:lvl>
    <w:lvl w:ilvl="4" w:tplc="FBC68BEE">
      <w:start w:val="1"/>
      <w:numFmt w:val="lowerLetter"/>
      <w:lvlText w:val="%5."/>
      <w:lvlJc w:val="left"/>
      <w:pPr>
        <w:ind w:left="3600" w:hanging="360"/>
      </w:pPr>
    </w:lvl>
    <w:lvl w:ilvl="5" w:tplc="CA92FB76">
      <w:start w:val="1"/>
      <w:numFmt w:val="lowerRoman"/>
      <w:lvlText w:val="%6."/>
      <w:lvlJc w:val="right"/>
      <w:pPr>
        <w:ind w:left="4320" w:hanging="180"/>
      </w:pPr>
    </w:lvl>
    <w:lvl w:ilvl="6" w:tplc="982C4DE4">
      <w:start w:val="1"/>
      <w:numFmt w:val="decimal"/>
      <w:lvlText w:val="%7."/>
      <w:lvlJc w:val="left"/>
      <w:pPr>
        <w:ind w:left="5040" w:hanging="360"/>
      </w:pPr>
    </w:lvl>
    <w:lvl w:ilvl="7" w:tplc="7CD6C36E">
      <w:start w:val="1"/>
      <w:numFmt w:val="lowerLetter"/>
      <w:lvlText w:val="%8."/>
      <w:lvlJc w:val="left"/>
      <w:pPr>
        <w:ind w:left="5760" w:hanging="360"/>
      </w:pPr>
    </w:lvl>
    <w:lvl w:ilvl="8" w:tplc="E7762436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C551D"/>
    <w:multiLevelType w:val="hybridMultilevel"/>
    <w:tmpl w:val="24ECD844"/>
    <w:lvl w:ilvl="0" w:tplc="65A2683E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87E4A86C">
      <w:start w:val="1"/>
      <w:numFmt w:val="lowerLetter"/>
      <w:lvlText w:val="%2."/>
      <w:lvlJc w:val="left"/>
      <w:pPr>
        <w:ind w:left="1582" w:hanging="360"/>
      </w:pPr>
    </w:lvl>
    <w:lvl w:ilvl="2" w:tplc="BB58C650">
      <w:start w:val="1"/>
      <w:numFmt w:val="lowerRoman"/>
      <w:lvlText w:val="%3."/>
      <w:lvlJc w:val="right"/>
      <w:pPr>
        <w:ind w:left="2302" w:hanging="180"/>
      </w:pPr>
    </w:lvl>
    <w:lvl w:ilvl="3" w:tplc="9DFC62C2">
      <w:start w:val="1"/>
      <w:numFmt w:val="decimal"/>
      <w:lvlText w:val="%4."/>
      <w:lvlJc w:val="left"/>
      <w:pPr>
        <w:ind w:left="3022" w:hanging="360"/>
      </w:pPr>
    </w:lvl>
    <w:lvl w:ilvl="4" w:tplc="10807886">
      <w:start w:val="1"/>
      <w:numFmt w:val="lowerLetter"/>
      <w:lvlText w:val="%5."/>
      <w:lvlJc w:val="left"/>
      <w:pPr>
        <w:ind w:left="3742" w:hanging="360"/>
      </w:pPr>
    </w:lvl>
    <w:lvl w:ilvl="5" w:tplc="20E09A50">
      <w:start w:val="1"/>
      <w:numFmt w:val="lowerRoman"/>
      <w:lvlText w:val="%6."/>
      <w:lvlJc w:val="right"/>
      <w:pPr>
        <w:ind w:left="4462" w:hanging="180"/>
      </w:pPr>
    </w:lvl>
    <w:lvl w:ilvl="6" w:tplc="7C1EEF6C">
      <w:start w:val="1"/>
      <w:numFmt w:val="decimal"/>
      <w:lvlText w:val="%7."/>
      <w:lvlJc w:val="left"/>
      <w:pPr>
        <w:ind w:left="5182" w:hanging="360"/>
      </w:pPr>
    </w:lvl>
    <w:lvl w:ilvl="7" w:tplc="C7744560">
      <w:start w:val="1"/>
      <w:numFmt w:val="lowerLetter"/>
      <w:lvlText w:val="%8."/>
      <w:lvlJc w:val="left"/>
      <w:pPr>
        <w:ind w:left="5902" w:hanging="360"/>
      </w:pPr>
    </w:lvl>
    <w:lvl w:ilvl="8" w:tplc="BED80738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67754BC"/>
    <w:multiLevelType w:val="hybridMultilevel"/>
    <w:tmpl w:val="D5780F92"/>
    <w:lvl w:ilvl="0" w:tplc="BE681ED2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DF10E842">
      <w:start w:val="1"/>
      <w:numFmt w:val="lowerLetter"/>
      <w:lvlText w:val="%2."/>
      <w:lvlJc w:val="left"/>
      <w:pPr>
        <w:ind w:left="1440" w:hanging="360"/>
      </w:pPr>
    </w:lvl>
    <w:lvl w:ilvl="2" w:tplc="E0A00312">
      <w:start w:val="1"/>
      <w:numFmt w:val="lowerRoman"/>
      <w:lvlText w:val="%3."/>
      <w:lvlJc w:val="right"/>
      <w:pPr>
        <w:ind w:left="2160" w:hanging="180"/>
      </w:pPr>
    </w:lvl>
    <w:lvl w:ilvl="3" w:tplc="416C4F38">
      <w:start w:val="1"/>
      <w:numFmt w:val="decimal"/>
      <w:lvlText w:val="%4."/>
      <w:lvlJc w:val="left"/>
      <w:pPr>
        <w:ind w:left="2880" w:hanging="360"/>
      </w:pPr>
    </w:lvl>
    <w:lvl w:ilvl="4" w:tplc="740211E0">
      <w:start w:val="1"/>
      <w:numFmt w:val="lowerLetter"/>
      <w:lvlText w:val="%5."/>
      <w:lvlJc w:val="left"/>
      <w:pPr>
        <w:ind w:left="3600" w:hanging="360"/>
      </w:pPr>
    </w:lvl>
    <w:lvl w:ilvl="5" w:tplc="07FEF984">
      <w:start w:val="1"/>
      <w:numFmt w:val="lowerRoman"/>
      <w:lvlText w:val="%6."/>
      <w:lvlJc w:val="right"/>
      <w:pPr>
        <w:ind w:left="4320" w:hanging="180"/>
      </w:pPr>
    </w:lvl>
    <w:lvl w:ilvl="6" w:tplc="E9D89B82">
      <w:start w:val="1"/>
      <w:numFmt w:val="decimal"/>
      <w:lvlText w:val="%7."/>
      <w:lvlJc w:val="left"/>
      <w:pPr>
        <w:ind w:left="5040" w:hanging="360"/>
      </w:pPr>
    </w:lvl>
    <w:lvl w:ilvl="7" w:tplc="3BE42BAC">
      <w:start w:val="1"/>
      <w:numFmt w:val="lowerLetter"/>
      <w:lvlText w:val="%8."/>
      <w:lvlJc w:val="left"/>
      <w:pPr>
        <w:ind w:left="5760" w:hanging="360"/>
      </w:pPr>
    </w:lvl>
    <w:lvl w:ilvl="8" w:tplc="ECF4F93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8E42EA"/>
    <w:multiLevelType w:val="hybridMultilevel"/>
    <w:tmpl w:val="2C0402D2"/>
    <w:lvl w:ilvl="0" w:tplc="B2BC5662">
      <w:start w:val="3"/>
      <w:numFmt w:val="decimal"/>
      <w:lvlText w:val="%1."/>
      <w:lvlJc w:val="left"/>
      <w:pPr>
        <w:ind w:left="644" w:hanging="360"/>
      </w:pPr>
      <w:rPr>
        <w:b w:val="0"/>
        <w:color w:val="000000"/>
        <w:sz w:val="28"/>
        <w:szCs w:val="28"/>
      </w:rPr>
    </w:lvl>
    <w:lvl w:ilvl="1" w:tplc="2C24B8FC">
      <w:start w:val="1"/>
      <w:numFmt w:val="lowerLetter"/>
      <w:lvlText w:val="%2."/>
      <w:lvlJc w:val="left"/>
      <w:pPr>
        <w:ind w:left="1582" w:hanging="360"/>
      </w:pPr>
    </w:lvl>
    <w:lvl w:ilvl="2" w:tplc="460A3F92">
      <w:start w:val="1"/>
      <w:numFmt w:val="lowerRoman"/>
      <w:lvlText w:val="%3."/>
      <w:lvlJc w:val="right"/>
      <w:pPr>
        <w:ind w:left="2302" w:hanging="180"/>
      </w:pPr>
    </w:lvl>
    <w:lvl w:ilvl="3" w:tplc="1F3A54EC">
      <w:start w:val="1"/>
      <w:numFmt w:val="decimal"/>
      <w:lvlText w:val="%4."/>
      <w:lvlJc w:val="left"/>
      <w:pPr>
        <w:ind w:left="3022" w:hanging="360"/>
      </w:pPr>
    </w:lvl>
    <w:lvl w:ilvl="4" w:tplc="3C62CFF2">
      <w:start w:val="1"/>
      <w:numFmt w:val="lowerLetter"/>
      <w:lvlText w:val="%5."/>
      <w:lvlJc w:val="left"/>
      <w:pPr>
        <w:ind w:left="3742" w:hanging="360"/>
      </w:pPr>
    </w:lvl>
    <w:lvl w:ilvl="5" w:tplc="27DECDBE">
      <w:start w:val="1"/>
      <w:numFmt w:val="lowerRoman"/>
      <w:lvlText w:val="%6."/>
      <w:lvlJc w:val="right"/>
      <w:pPr>
        <w:ind w:left="4462" w:hanging="180"/>
      </w:pPr>
    </w:lvl>
    <w:lvl w:ilvl="6" w:tplc="7994B1E4">
      <w:start w:val="1"/>
      <w:numFmt w:val="decimal"/>
      <w:lvlText w:val="%7."/>
      <w:lvlJc w:val="left"/>
      <w:pPr>
        <w:ind w:left="5182" w:hanging="360"/>
      </w:pPr>
    </w:lvl>
    <w:lvl w:ilvl="7" w:tplc="E814D0D6">
      <w:start w:val="1"/>
      <w:numFmt w:val="lowerLetter"/>
      <w:lvlText w:val="%8."/>
      <w:lvlJc w:val="left"/>
      <w:pPr>
        <w:ind w:left="5902" w:hanging="360"/>
      </w:pPr>
    </w:lvl>
    <w:lvl w:ilvl="8" w:tplc="39CE2048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5CA31A16"/>
    <w:multiLevelType w:val="hybridMultilevel"/>
    <w:tmpl w:val="F98E7C44"/>
    <w:lvl w:ilvl="0" w:tplc="C82A9F8C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52446B0C">
      <w:start w:val="1"/>
      <w:numFmt w:val="lowerLetter"/>
      <w:lvlText w:val="%2."/>
      <w:lvlJc w:val="left"/>
      <w:pPr>
        <w:ind w:left="1582" w:hanging="360"/>
      </w:pPr>
    </w:lvl>
    <w:lvl w:ilvl="2" w:tplc="3306BEBC">
      <w:start w:val="1"/>
      <w:numFmt w:val="lowerRoman"/>
      <w:lvlText w:val="%3."/>
      <w:lvlJc w:val="right"/>
      <w:pPr>
        <w:ind w:left="2302" w:hanging="180"/>
      </w:pPr>
    </w:lvl>
    <w:lvl w:ilvl="3" w:tplc="E37474AA">
      <w:start w:val="1"/>
      <w:numFmt w:val="decimal"/>
      <w:lvlText w:val="%4."/>
      <w:lvlJc w:val="left"/>
      <w:pPr>
        <w:ind w:left="3022" w:hanging="360"/>
      </w:pPr>
    </w:lvl>
    <w:lvl w:ilvl="4" w:tplc="1B2244D4">
      <w:start w:val="1"/>
      <w:numFmt w:val="lowerLetter"/>
      <w:lvlText w:val="%5."/>
      <w:lvlJc w:val="left"/>
      <w:pPr>
        <w:ind w:left="3742" w:hanging="360"/>
      </w:pPr>
    </w:lvl>
    <w:lvl w:ilvl="5" w:tplc="F9AA74FC">
      <w:start w:val="1"/>
      <w:numFmt w:val="lowerRoman"/>
      <w:lvlText w:val="%6."/>
      <w:lvlJc w:val="right"/>
      <w:pPr>
        <w:ind w:left="4462" w:hanging="180"/>
      </w:pPr>
    </w:lvl>
    <w:lvl w:ilvl="6" w:tplc="4CAE1504">
      <w:start w:val="1"/>
      <w:numFmt w:val="decimal"/>
      <w:lvlText w:val="%7."/>
      <w:lvlJc w:val="left"/>
      <w:pPr>
        <w:ind w:left="5182" w:hanging="360"/>
      </w:pPr>
    </w:lvl>
    <w:lvl w:ilvl="7" w:tplc="C0F06086">
      <w:start w:val="1"/>
      <w:numFmt w:val="lowerLetter"/>
      <w:lvlText w:val="%8."/>
      <w:lvlJc w:val="left"/>
      <w:pPr>
        <w:ind w:left="5902" w:hanging="360"/>
      </w:pPr>
    </w:lvl>
    <w:lvl w:ilvl="8" w:tplc="77DCA82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8E"/>
    <w:rsid w:val="00910F2E"/>
    <w:rsid w:val="0093216A"/>
    <w:rsid w:val="00DE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Строгий1"/>
    <w:uiPriority w:val="22"/>
    <w:qFormat/>
    <w:rPr>
      <w:rFonts w:ascii="Times New Roman" w:hAnsi="Times New Roman" w:cs="Times New Roman"/>
      <w:b/>
      <w:bCs w:val="0"/>
    </w:rPr>
  </w:style>
  <w:style w:type="character" w:customStyle="1" w:styleId="13">
    <w:name w:val="Заголовок №1_"/>
    <w:rPr>
      <w:b/>
      <w:bCs/>
      <w:sz w:val="26"/>
      <w:szCs w:val="26"/>
      <w:shd w:val="clear" w:color="auto" w:fill="FFFFFF"/>
      <w:lang w:bidi="ar-SA"/>
    </w:rPr>
  </w:style>
  <w:style w:type="paragraph" w:customStyle="1" w:styleId="14">
    <w:name w:val="Абзац списка1"/>
    <w:uiPriority w:val="34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15">
    <w:name w:val="Заголовок №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6">
    <w:name w:val="Основной текст1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2">
    <w:name w:val="Основной текст (5)_"/>
    <w:rPr>
      <w:b/>
      <w:bCs/>
      <w:sz w:val="30"/>
      <w:szCs w:val="30"/>
      <w:shd w:val="clear" w:color="auto" w:fill="FFFFFF"/>
      <w:lang w:bidi="ar-SA"/>
    </w:rPr>
  </w:style>
  <w:style w:type="paragraph" w:customStyle="1" w:styleId="Textbody">
    <w:name w:val="Text body"/>
    <w:basedOn w:val="a"/>
    <w:rsid w:val="0093216A"/>
    <w:pPr>
      <w:suppressAutoHyphens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kern w:val="3"/>
      <w:sz w:val="28"/>
      <w:szCs w:val="24"/>
      <w:lang w:eastAsia="ru-RU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Строгий1"/>
    <w:uiPriority w:val="22"/>
    <w:qFormat/>
    <w:rPr>
      <w:rFonts w:ascii="Times New Roman" w:hAnsi="Times New Roman" w:cs="Times New Roman"/>
      <w:b/>
      <w:bCs w:val="0"/>
    </w:rPr>
  </w:style>
  <w:style w:type="character" w:customStyle="1" w:styleId="13">
    <w:name w:val="Заголовок №1_"/>
    <w:rPr>
      <w:b/>
      <w:bCs/>
      <w:sz w:val="26"/>
      <w:szCs w:val="26"/>
      <w:shd w:val="clear" w:color="auto" w:fill="FFFFFF"/>
      <w:lang w:bidi="ar-SA"/>
    </w:rPr>
  </w:style>
  <w:style w:type="paragraph" w:customStyle="1" w:styleId="14">
    <w:name w:val="Абзац списка1"/>
    <w:uiPriority w:val="34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15">
    <w:name w:val="Заголовок №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6">
    <w:name w:val="Основной текст1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2">
    <w:name w:val="Основной текст (5)_"/>
    <w:rPr>
      <w:b/>
      <w:bCs/>
      <w:sz w:val="30"/>
      <w:szCs w:val="30"/>
      <w:shd w:val="clear" w:color="auto" w:fill="FFFFFF"/>
      <w:lang w:bidi="ar-SA"/>
    </w:rPr>
  </w:style>
  <w:style w:type="paragraph" w:customStyle="1" w:styleId="Textbody">
    <w:name w:val="Text body"/>
    <w:basedOn w:val="a"/>
    <w:rsid w:val="0093216A"/>
    <w:pPr>
      <w:suppressAutoHyphens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kern w:val="3"/>
      <w:sz w:val="28"/>
      <w:szCs w:val="24"/>
      <w:lang w:eastAsia="ru-RU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4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2108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 Windows</cp:lastModifiedBy>
  <cp:revision>3</cp:revision>
  <cp:lastPrinted>2023-06-28T11:26:00Z</cp:lastPrinted>
  <dcterms:created xsi:type="dcterms:W3CDTF">2023-06-28T11:21:00Z</dcterms:created>
  <dcterms:modified xsi:type="dcterms:W3CDTF">2023-06-28T11:27:00Z</dcterms:modified>
</cp:coreProperties>
</file>