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859" w:rsidRDefault="007711B0" w:rsidP="007711B0">
      <w:r>
        <w:rPr>
          <w:rFonts w:ascii="Times New Roman" w:hAnsi="Times New Roman" w:cs="Times New Roman"/>
          <w:noProof/>
          <w:lang w:eastAsia="uk-UA"/>
        </w:rPr>
        <w:drawing>
          <wp:anchor distT="0" distB="0" distL="114300" distR="114300" simplePos="0" relativeHeight="251661312" behindDoc="0" locked="0" layoutInCell="1" allowOverlap="1" wp14:anchorId="66FDF96C" wp14:editId="385696F3">
            <wp:simplePos x="0" y="0"/>
            <wp:positionH relativeFrom="column">
              <wp:posOffset>2729230</wp:posOffset>
            </wp:positionH>
            <wp:positionV relativeFrom="paragraph">
              <wp:posOffset>-380365</wp:posOffset>
            </wp:positionV>
            <wp:extent cx="430530" cy="607060"/>
            <wp:effectExtent l="0" t="0" r="0" b="0"/>
            <wp:wrapSquare wrapText="bothSides"/>
            <wp:docPr id="5" name="_x0000_i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_i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" cy="607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569B9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0;margin-top:0;width:50pt;height:50pt;z-index:251660288;visibility:hidden;mso-position-horizontal-relative:text;mso-position-vertical-relative:text" filled="t" stroked="t">
            <v:stroke joinstyle="round"/>
            <v:path o:extrusionok="t" gradientshapeok="f" o:connecttype="segments"/>
            <o:lock v:ext="edit" aspectratio="f" selection="t"/>
          </v:shape>
        </w:pict>
      </w:r>
    </w:p>
    <w:p w:rsidR="00C40859" w:rsidRDefault="00C40859" w:rsidP="00C40859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C40859" w:rsidRDefault="00C40859" w:rsidP="00C40859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КЕГИЧІВСЬКА СЕЛИЩНА РАДА</w:t>
      </w:r>
    </w:p>
    <w:p w:rsidR="00C40859" w:rsidRDefault="00C40859" w:rsidP="00C40859">
      <w:pPr>
        <w:spacing w:after="0" w:line="240" w:lineRule="auto"/>
        <w:jc w:val="center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C40859" w:rsidTr="000F2712">
        <w:trPr>
          <w:trHeight w:val="2294"/>
        </w:trPr>
        <w:tc>
          <w:tcPr>
            <w:tcW w:w="4785" w:type="dxa"/>
          </w:tcPr>
          <w:p w:rsidR="00C40859" w:rsidRDefault="00C40859" w:rsidP="00C408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ПОСТІЙНА КОМІСІЯ З ПИТАНЬ БЮДЖЕТУ, ФІНАНСІВ, СОЦІАЛЬНО-ЕКОНОМІЧНОГО РОЗВИТКУ ТА КОМУНАЛЬНОЇ ВЛАСНОСТІ</w:t>
            </w:r>
          </w:p>
        </w:tc>
        <w:tc>
          <w:tcPr>
            <w:tcW w:w="4786" w:type="dxa"/>
          </w:tcPr>
          <w:p w:rsidR="00C40859" w:rsidRDefault="00C40859" w:rsidP="000F27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ПОСТІЙНА КОМІСІЯ З ГУМАНІТАРНИХ ПИТАНЬ, ФІЗИЧНОЇ КУЛЬТУРИ ТА СПОРТУ, МОЛОДІЖНОЇ ПОЛІТКИ, ОХОРОНИ ЗДОРОВ’Я ТА СОЦІАЛЬНОГО ЗАХИСТУ НАСЕЛЕННЯ</w:t>
            </w:r>
          </w:p>
        </w:tc>
      </w:tr>
    </w:tbl>
    <w:p w:rsidR="00C40859" w:rsidRDefault="00C40859" w:rsidP="00C40859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  <w:sectPr w:rsidR="00C40859" w:rsidSect="007711B0">
          <w:headerReference w:type="default" r:id="rId9"/>
          <w:pgSz w:w="11906" w:h="16838"/>
          <w:pgMar w:top="567" w:right="850" w:bottom="1134" w:left="1701" w:header="709" w:footer="709" w:gutter="0"/>
          <w:cols w:space="708"/>
          <w:docGrid w:linePitch="360"/>
        </w:sectPr>
      </w:pPr>
    </w:p>
    <w:p w:rsidR="00C40859" w:rsidRDefault="00C40859" w:rsidP="00C40859">
      <w:pPr>
        <w:keepNext/>
        <w:spacing w:after="0" w:line="240" w:lineRule="auto"/>
        <w:jc w:val="center"/>
        <w:outlineLvl w:val="1"/>
      </w:pPr>
    </w:p>
    <w:p w:rsidR="00C40859" w:rsidRPr="00C40859" w:rsidRDefault="00C40859" w:rsidP="00C40859">
      <w:pPr>
        <w:keepNext/>
        <w:spacing w:after="0" w:line="240" w:lineRule="auto"/>
        <w:jc w:val="center"/>
        <w:outlineLvl w:val="1"/>
      </w:pPr>
      <w:r w:rsidRPr="007711B0">
        <w:rPr>
          <w:rFonts w:ascii="Times New Roman" w:hAnsi="Times New Roman" w:cs="Times New Roman"/>
          <w:b/>
          <w:bCs/>
          <w:iCs/>
          <w:sz w:val="28"/>
          <w:szCs w:val="28"/>
          <w:lang w:val="ru-RU"/>
        </w:rPr>
        <w:t>ВИСНОВОК</w:t>
      </w:r>
    </w:p>
    <w:p w:rsidR="00C40859" w:rsidRDefault="00C40859" w:rsidP="00C4085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СПІЛЬНОГО ЗАСІДАННЯ ПОСТІЙНИХ КОМІСІЙ</w:t>
      </w:r>
    </w:p>
    <w:p w:rsidR="00C40859" w:rsidRDefault="00C40859" w:rsidP="00C40859">
      <w:pPr>
        <w:jc w:val="center"/>
      </w:pPr>
    </w:p>
    <w:p w:rsidR="00C40859" w:rsidRDefault="00103E7B" w:rsidP="00C40859">
      <w:pPr>
        <w:spacing w:after="0" w:line="240" w:lineRule="auto"/>
      </w:pPr>
      <w:r w:rsidRPr="007711B0">
        <w:rPr>
          <w:rFonts w:ascii="Times New Roman" w:hAnsi="Times New Roman" w:cs="Times New Roman"/>
          <w:b/>
          <w:sz w:val="28"/>
          <w:szCs w:val="28"/>
          <w:lang w:val="ru-RU"/>
        </w:rPr>
        <w:t>24 лип</w:t>
      </w:r>
      <w:proofErr w:type="spellStart"/>
      <w:r w:rsidR="00C40859">
        <w:rPr>
          <w:rFonts w:ascii="Times New Roman" w:hAnsi="Times New Roman" w:cs="Times New Roman"/>
          <w:b/>
          <w:sz w:val="28"/>
          <w:szCs w:val="28"/>
        </w:rPr>
        <w:t>ня</w:t>
      </w:r>
      <w:proofErr w:type="spellEnd"/>
      <w:r w:rsidR="00C40859">
        <w:rPr>
          <w:rFonts w:ascii="Times New Roman" w:hAnsi="Times New Roman" w:cs="Times New Roman"/>
          <w:b/>
          <w:sz w:val="28"/>
          <w:szCs w:val="28"/>
        </w:rPr>
        <w:t xml:space="preserve"> 2023 року                                                                     </w:t>
      </w:r>
      <w:proofErr w:type="spellStart"/>
      <w:r w:rsidR="00C40859">
        <w:rPr>
          <w:rFonts w:ascii="Times New Roman" w:hAnsi="Times New Roman" w:cs="Times New Roman"/>
          <w:b/>
          <w:sz w:val="28"/>
          <w:szCs w:val="28"/>
        </w:rPr>
        <w:t>смт</w:t>
      </w:r>
      <w:proofErr w:type="spellEnd"/>
      <w:r w:rsidR="00C4085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40859">
        <w:rPr>
          <w:rFonts w:ascii="Times New Roman" w:hAnsi="Times New Roman" w:cs="Times New Roman"/>
          <w:b/>
          <w:sz w:val="28"/>
          <w:szCs w:val="28"/>
        </w:rPr>
        <w:t>Кегичівка</w:t>
      </w:r>
      <w:proofErr w:type="spellEnd"/>
    </w:p>
    <w:p w:rsidR="00C40859" w:rsidRDefault="00C40859" w:rsidP="00C40859">
      <w:pPr>
        <w:spacing w:after="0" w:line="240" w:lineRule="auto"/>
      </w:pPr>
    </w:p>
    <w:p w:rsidR="00C40859" w:rsidRDefault="00C40859" w:rsidP="007711B0">
      <w:pPr>
        <w:pStyle w:val="21"/>
        <w:spacing w:before="0" w:after="0" w:line="240" w:lineRule="auto"/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Присутні депутати</w:t>
      </w:r>
      <w:r w:rsidR="007711B0" w:rsidRPr="007711B0">
        <w:rPr>
          <w:rFonts w:ascii="Times New Roman" w:hAnsi="Times New Roman" w:cs="Times New Roman"/>
          <w:sz w:val="28"/>
          <w:szCs w:val="28"/>
        </w:rPr>
        <w:t>:</w:t>
      </w:r>
    </w:p>
    <w:p w:rsidR="00C40859" w:rsidRDefault="00C40859" w:rsidP="007711B0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ГРИЧЕНКО Яніна Миколаївна, </w:t>
      </w:r>
      <w:r w:rsidR="00103E7B">
        <w:rPr>
          <w:rFonts w:ascii="Times New Roman" w:hAnsi="Times New Roman" w:cs="Times New Roman"/>
          <w:sz w:val="28"/>
          <w:szCs w:val="28"/>
        </w:rPr>
        <w:t xml:space="preserve">ДАРМО Євгеній Андрійович, КУЛАЧЕНКО Лілія Григорівна, ЛУЦЕНКО Вікторія Миколаївна – </w:t>
      </w:r>
      <w:r w:rsidR="00103E7B">
        <w:rPr>
          <w:rFonts w:ascii="Times New Roman" w:hAnsi="Times New Roman" w:cs="Times New Roman"/>
          <w:b/>
          <w:sz w:val="28"/>
          <w:szCs w:val="28"/>
        </w:rPr>
        <w:t xml:space="preserve">голова комісії  з питань бюджету, фінансів, соціально-економічного розвитку та комунальної власності, </w:t>
      </w:r>
      <w:r>
        <w:rPr>
          <w:rFonts w:ascii="Times New Roman" w:hAnsi="Times New Roman" w:cs="Times New Roman"/>
          <w:sz w:val="28"/>
          <w:szCs w:val="28"/>
        </w:rPr>
        <w:t xml:space="preserve"> НІКІТІНА Алла Василівна, </w:t>
      </w:r>
      <w:r w:rsidR="00103E7B">
        <w:rPr>
          <w:rFonts w:ascii="Times New Roman" w:hAnsi="Times New Roman" w:cs="Times New Roman"/>
          <w:sz w:val="28"/>
          <w:szCs w:val="28"/>
        </w:rPr>
        <w:t xml:space="preserve">ПОЛОВКО Вадим Юрійович, </w:t>
      </w:r>
      <w:r>
        <w:rPr>
          <w:rFonts w:ascii="Times New Roman" w:hAnsi="Times New Roman" w:cs="Times New Roman"/>
          <w:sz w:val="28"/>
          <w:szCs w:val="28"/>
        </w:rPr>
        <w:t xml:space="preserve">ФЕДОРОВ Анатолій Петрович, ЧЕРНІКОВ  Валентин  Федорович - </w:t>
      </w:r>
      <w:r>
        <w:rPr>
          <w:rFonts w:ascii="Times New Roman" w:hAnsi="Times New Roman" w:cs="Times New Roman"/>
          <w:b/>
          <w:sz w:val="28"/>
          <w:szCs w:val="28"/>
        </w:rPr>
        <w:t>голова комісії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з </w:t>
      </w:r>
      <w:r>
        <w:rPr>
          <w:rFonts w:ascii="Times New Roman" w:hAnsi="Times New Roman" w:cs="Times New Roman"/>
          <w:b/>
          <w:sz w:val="28"/>
          <w:szCs w:val="28"/>
        </w:rPr>
        <w:t xml:space="preserve"> гуманітарних питань, фізичної культури та спорту, молодіжної політки, охорони здоров’я та соціального захисту населення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40859" w:rsidRDefault="00C40859" w:rsidP="00C40859">
      <w:pPr>
        <w:jc w:val="center"/>
        <w:rPr>
          <w:rFonts w:ascii="Times New Roman" w:hAnsi="Times New Roman" w:cs="Times New Roman"/>
        </w:rPr>
      </w:pPr>
    </w:p>
    <w:p w:rsidR="00103E7B" w:rsidRPr="00C949AA" w:rsidRDefault="00C40859" w:rsidP="007711B0">
      <w:pPr>
        <w:pStyle w:val="1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567"/>
        <w:jc w:val="both"/>
        <w:rPr>
          <w:rFonts w:cs="Times New Roman"/>
          <w:b w:val="0"/>
          <w:sz w:val="28"/>
          <w:szCs w:val="28"/>
        </w:rPr>
      </w:pPr>
      <w:r w:rsidRPr="00C40859">
        <w:rPr>
          <w:rFonts w:cs="Times New Roman"/>
          <w:sz w:val="28"/>
          <w:szCs w:val="28"/>
        </w:rPr>
        <w:t xml:space="preserve">1. РОЗГЛЯНУЛИ: </w:t>
      </w:r>
      <w:r w:rsidR="00103E7B" w:rsidRPr="00C949AA">
        <w:rPr>
          <w:rFonts w:cs="Times New Roman"/>
          <w:b w:val="0"/>
          <w:sz w:val="28"/>
          <w:szCs w:val="28"/>
        </w:rPr>
        <w:t xml:space="preserve">Про внесення змін та доповнень до рішення ХLІІ сесії </w:t>
      </w:r>
      <w:proofErr w:type="spellStart"/>
      <w:r w:rsidR="00103E7B" w:rsidRPr="00C949AA">
        <w:rPr>
          <w:rFonts w:cs="Times New Roman"/>
          <w:b w:val="0"/>
          <w:sz w:val="28"/>
          <w:szCs w:val="28"/>
        </w:rPr>
        <w:t>Кегичівської</w:t>
      </w:r>
      <w:proofErr w:type="spellEnd"/>
      <w:r w:rsidR="00103E7B" w:rsidRPr="00C949AA">
        <w:rPr>
          <w:rFonts w:cs="Times New Roman"/>
          <w:b w:val="0"/>
          <w:sz w:val="28"/>
          <w:szCs w:val="28"/>
        </w:rPr>
        <w:t xml:space="preserve"> селищної ради VІІІ скликання від 23 грудня 2022 року</w:t>
      </w:r>
      <w:r w:rsidR="00103E7B">
        <w:rPr>
          <w:rFonts w:cs="Times New Roman"/>
          <w:b w:val="0"/>
          <w:sz w:val="28"/>
          <w:szCs w:val="28"/>
        </w:rPr>
        <w:t xml:space="preserve"> </w:t>
      </w:r>
      <w:r w:rsidR="00103E7B" w:rsidRPr="00C949AA">
        <w:rPr>
          <w:rFonts w:cs="Times New Roman"/>
          <w:b w:val="0"/>
          <w:sz w:val="28"/>
          <w:szCs w:val="28"/>
        </w:rPr>
        <w:t xml:space="preserve">№ 6764 «Про бюджет </w:t>
      </w:r>
      <w:proofErr w:type="spellStart"/>
      <w:r w:rsidR="00103E7B" w:rsidRPr="00C949AA">
        <w:rPr>
          <w:rFonts w:cs="Times New Roman"/>
          <w:b w:val="0"/>
          <w:sz w:val="28"/>
          <w:szCs w:val="28"/>
        </w:rPr>
        <w:t>Кегичівської</w:t>
      </w:r>
      <w:proofErr w:type="spellEnd"/>
      <w:r w:rsidR="00103E7B" w:rsidRPr="00C949AA">
        <w:rPr>
          <w:rFonts w:cs="Times New Roman"/>
          <w:b w:val="0"/>
          <w:sz w:val="28"/>
          <w:szCs w:val="28"/>
        </w:rPr>
        <w:t xml:space="preserve"> селищної територіальної громади на 2023 рік»</w:t>
      </w:r>
      <w:r w:rsidR="007711B0">
        <w:rPr>
          <w:rFonts w:cs="Times New Roman"/>
          <w:b w:val="0"/>
          <w:sz w:val="28"/>
          <w:szCs w:val="28"/>
        </w:rPr>
        <w:t xml:space="preserve">                 та додатків</w:t>
      </w:r>
      <w:r w:rsidR="00103E7B">
        <w:rPr>
          <w:rFonts w:cs="Times New Roman"/>
          <w:b w:val="0"/>
          <w:sz w:val="28"/>
          <w:szCs w:val="28"/>
        </w:rPr>
        <w:t xml:space="preserve"> </w:t>
      </w:r>
      <w:r w:rsidR="00103E7B" w:rsidRPr="00C949AA">
        <w:rPr>
          <w:rFonts w:cs="Times New Roman"/>
          <w:b w:val="0"/>
          <w:sz w:val="28"/>
          <w:szCs w:val="28"/>
        </w:rPr>
        <w:t>до нього.</w:t>
      </w:r>
    </w:p>
    <w:p w:rsidR="00103E7B" w:rsidRDefault="00103E7B" w:rsidP="00103E7B">
      <w:pPr>
        <w:pStyle w:val="af4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0859" w:rsidRPr="00C40859" w:rsidRDefault="00C40859" w:rsidP="007711B0">
      <w:pPr>
        <w:pStyle w:val="af4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0859">
        <w:rPr>
          <w:rFonts w:ascii="Times New Roman" w:hAnsi="Times New Roman" w:cs="Times New Roman"/>
          <w:b/>
          <w:sz w:val="28"/>
          <w:szCs w:val="28"/>
        </w:rPr>
        <w:t xml:space="preserve">ВИРІШИЛИ:  </w:t>
      </w:r>
      <w:r w:rsidRPr="00C40859">
        <w:rPr>
          <w:rFonts w:ascii="Times New Roman" w:hAnsi="Times New Roman" w:cs="Times New Roman"/>
          <w:sz w:val="28"/>
          <w:szCs w:val="28"/>
        </w:rPr>
        <w:t xml:space="preserve">Надати висновок про погодження </w:t>
      </w:r>
      <w:proofErr w:type="spellStart"/>
      <w:r w:rsidRPr="00C40859"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 w:rsidRPr="00C40859">
        <w:rPr>
          <w:rFonts w:ascii="Times New Roman" w:hAnsi="Times New Roman" w:cs="Times New Roman"/>
          <w:sz w:val="28"/>
          <w:szCs w:val="28"/>
        </w:rPr>
        <w:t xml:space="preserve"> рішення </w:t>
      </w:r>
      <w:r w:rsidR="007711B0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C40859">
        <w:rPr>
          <w:rFonts w:ascii="Times New Roman" w:hAnsi="Times New Roman" w:cs="Times New Roman"/>
          <w:sz w:val="28"/>
          <w:szCs w:val="28"/>
        </w:rPr>
        <w:t xml:space="preserve"> в цілому  та рекомендувати на  розгляд  пленарного  засідання сесії </w:t>
      </w:r>
      <w:proofErr w:type="spellStart"/>
      <w:r w:rsidRPr="00C40859">
        <w:rPr>
          <w:rFonts w:ascii="Times New Roman" w:hAnsi="Times New Roman" w:cs="Times New Roman"/>
          <w:sz w:val="28"/>
          <w:szCs w:val="28"/>
        </w:rPr>
        <w:t>Кегичівської</w:t>
      </w:r>
      <w:proofErr w:type="spellEnd"/>
      <w:r w:rsidRPr="00C40859">
        <w:rPr>
          <w:rFonts w:ascii="Times New Roman" w:hAnsi="Times New Roman" w:cs="Times New Roman"/>
          <w:sz w:val="28"/>
          <w:szCs w:val="28"/>
        </w:rPr>
        <w:t xml:space="preserve"> селищної ради у запропонованій редакції</w:t>
      </w:r>
    </w:p>
    <w:p w:rsidR="00C40859" w:rsidRDefault="00C40859" w:rsidP="00C4085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711B0" w:rsidRDefault="007711B0" w:rsidP="00C4085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40859" w:rsidRDefault="00C40859" w:rsidP="00C40859">
      <w:pPr>
        <w:pStyle w:val="18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Cs w:val="28"/>
          <w:lang w:eastAsia="en-US"/>
        </w:rPr>
      </w:pPr>
    </w:p>
    <w:p w:rsidR="007711B0" w:rsidRDefault="007711B0" w:rsidP="007711B0">
      <w:pPr>
        <w:spacing w:after="0" w:line="240" w:lineRule="auto"/>
        <w:ind w:right="-284"/>
        <w:rPr>
          <w:b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Голова спільної комісії                                   </w:t>
      </w:r>
      <w:r>
        <w:rPr>
          <w:b/>
          <w:szCs w:val="28"/>
        </w:rPr>
        <w:t xml:space="preserve">                     </w:t>
      </w:r>
      <w:bookmarkStart w:id="0" w:name="_GoBack"/>
      <w:r>
        <w:rPr>
          <w:rFonts w:ascii="Times New Roman" w:hAnsi="Times New Roman" w:cs="Times New Roman"/>
          <w:b/>
          <w:sz w:val="28"/>
          <w:szCs w:val="28"/>
        </w:rPr>
        <w:t>Вікторія ЛУЦЕНКО</w:t>
      </w:r>
      <w:r>
        <w:rPr>
          <w:b/>
          <w:szCs w:val="28"/>
        </w:rPr>
        <w:t xml:space="preserve">  </w:t>
      </w:r>
      <w:bookmarkEnd w:id="0"/>
      <w:r>
        <w:rPr>
          <w:b/>
          <w:szCs w:val="28"/>
        </w:rPr>
        <w:t xml:space="preserve">                      </w:t>
      </w:r>
    </w:p>
    <w:p w:rsidR="007711B0" w:rsidRDefault="007711B0" w:rsidP="007711B0">
      <w:pPr>
        <w:pStyle w:val="18"/>
        <w:shd w:val="clear" w:color="auto" w:fill="FFFFFF"/>
        <w:tabs>
          <w:tab w:val="left" w:pos="4962"/>
          <w:tab w:val="left" w:pos="5387"/>
        </w:tabs>
        <w:spacing w:line="240" w:lineRule="auto"/>
        <w:ind w:right="-284"/>
        <w:rPr>
          <w:b/>
          <w:szCs w:val="28"/>
          <w:lang w:eastAsia="en-US"/>
        </w:rPr>
      </w:pPr>
    </w:p>
    <w:p w:rsidR="007711B0" w:rsidRDefault="007711B0" w:rsidP="007711B0">
      <w:pPr>
        <w:pStyle w:val="18"/>
        <w:shd w:val="clear" w:color="auto" w:fill="FFFFFF"/>
        <w:tabs>
          <w:tab w:val="left" w:pos="4962"/>
          <w:tab w:val="left" w:pos="5387"/>
        </w:tabs>
        <w:spacing w:line="240" w:lineRule="auto"/>
        <w:ind w:right="-284"/>
        <w:rPr>
          <w:b/>
          <w:szCs w:val="28"/>
          <w:lang w:eastAsia="en-US"/>
        </w:rPr>
      </w:pPr>
    </w:p>
    <w:p w:rsidR="006F4285" w:rsidRDefault="007711B0" w:rsidP="007711B0">
      <w:pPr>
        <w:pStyle w:val="18"/>
        <w:shd w:val="clear" w:color="auto" w:fill="FFFFFF"/>
        <w:tabs>
          <w:tab w:val="left" w:pos="4962"/>
          <w:tab w:val="left" w:pos="5387"/>
        </w:tabs>
        <w:spacing w:line="240" w:lineRule="auto"/>
        <w:ind w:right="-284"/>
      </w:pPr>
      <w:r>
        <w:rPr>
          <w:b/>
          <w:szCs w:val="28"/>
          <w:lang w:eastAsia="en-US"/>
        </w:rPr>
        <w:t xml:space="preserve">Секретар </w:t>
      </w:r>
      <w:r>
        <w:rPr>
          <w:b/>
          <w:szCs w:val="28"/>
        </w:rPr>
        <w:t xml:space="preserve">спільної </w:t>
      </w:r>
      <w:r>
        <w:rPr>
          <w:b/>
          <w:szCs w:val="28"/>
          <w:shd w:val="clear" w:color="auto" w:fill="FFFFFF"/>
        </w:rPr>
        <w:t>комісії                                             Алла НІКІТІНА</w:t>
      </w:r>
    </w:p>
    <w:sectPr w:rsidR="006F4285" w:rsidSect="007711B0">
      <w:type w:val="continuous"/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69B9" w:rsidRDefault="002569B9">
      <w:pPr>
        <w:spacing w:after="0" w:line="240" w:lineRule="auto"/>
      </w:pPr>
      <w:r>
        <w:separator/>
      </w:r>
    </w:p>
  </w:endnote>
  <w:endnote w:type="continuationSeparator" w:id="0">
    <w:p w:rsidR="002569B9" w:rsidRDefault="002569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69B9" w:rsidRDefault="002569B9">
      <w:pPr>
        <w:spacing w:after="0" w:line="240" w:lineRule="auto"/>
      </w:pPr>
      <w:r>
        <w:separator/>
      </w:r>
    </w:p>
  </w:footnote>
  <w:footnote w:type="continuationSeparator" w:id="0">
    <w:p w:rsidR="002569B9" w:rsidRDefault="002569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1176987"/>
      <w:docPartObj>
        <w:docPartGallery w:val="Page Numbers (Top of Page)"/>
        <w:docPartUnique/>
      </w:docPartObj>
    </w:sdtPr>
    <w:sdtContent>
      <w:p w:rsidR="007711B0" w:rsidRDefault="007711B0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7711B0">
          <w:rPr>
            <w:noProof/>
            <w:lang w:val="ru-RU"/>
          </w:rPr>
          <w:t>1</w:t>
        </w:r>
        <w:r>
          <w:fldChar w:fldCharType="end"/>
        </w:r>
      </w:p>
    </w:sdtContent>
  </w:sdt>
  <w:p w:rsidR="007711B0" w:rsidRDefault="007711B0">
    <w:pPr>
      <w:pStyle w:val="a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F7983"/>
    <w:multiLevelType w:val="hybridMultilevel"/>
    <w:tmpl w:val="AB08F758"/>
    <w:lvl w:ilvl="0" w:tplc="73088EBC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36F2528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9848720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A204CD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F9274E8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CF0D9E8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1B8326C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860F6E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7D0AD9A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6F160D9"/>
    <w:multiLevelType w:val="hybridMultilevel"/>
    <w:tmpl w:val="856CED52"/>
    <w:lvl w:ilvl="0" w:tplc="0610D1BA">
      <w:start w:val="3"/>
      <w:numFmt w:val="decimal"/>
      <w:lvlText w:val="%1."/>
      <w:lvlJc w:val="left"/>
      <w:pPr>
        <w:ind w:left="644" w:hanging="360"/>
      </w:pPr>
      <w:rPr>
        <w:b w:val="0"/>
        <w:color w:val="000000"/>
      </w:rPr>
    </w:lvl>
    <w:lvl w:ilvl="1" w:tplc="760E7B94">
      <w:start w:val="1"/>
      <w:numFmt w:val="lowerLetter"/>
      <w:lvlText w:val="%2."/>
      <w:lvlJc w:val="left"/>
      <w:pPr>
        <w:ind w:left="1582" w:hanging="360"/>
      </w:pPr>
    </w:lvl>
    <w:lvl w:ilvl="2" w:tplc="799E283C">
      <w:start w:val="1"/>
      <w:numFmt w:val="lowerRoman"/>
      <w:lvlText w:val="%3."/>
      <w:lvlJc w:val="right"/>
      <w:pPr>
        <w:ind w:left="2302" w:hanging="180"/>
      </w:pPr>
    </w:lvl>
    <w:lvl w:ilvl="3" w:tplc="0AD2733C">
      <w:start w:val="1"/>
      <w:numFmt w:val="decimal"/>
      <w:lvlText w:val="%4."/>
      <w:lvlJc w:val="left"/>
      <w:pPr>
        <w:ind w:left="3022" w:hanging="360"/>
      </w:pPr>
    </w:lvl>
    <w:lvl w:ilvl="4" w:tplc="4D506176">
      <w:start w:val="1"/>
      <w:numFmt w:val="lowerLetter"/>
      <w:lvlText w:val="%5."/>
      <w:lvlJc w:val="left"/>
      <w:pPr>
        <w:ind w:left="3742" w:hanging="360"/>
      </w:pPr>
    </w:lvl>
    <w:lvl w:ilvl="5" w:tplc="6630BF6C">
      <w:start w:val="1"/>
      <w:numFmt w:val="lowerRoman"/>
      <w:lvlText w:val="%6."/>
      <w:lvlJc w:val="right"/>
      <w:pPr>
        <w:ind w:left="4462" w:hanging="180"/>
      </w:pPr>
    </w:lvl>
    <w:lvl w:ilvl="6" w:tplc="2CCE5CE2">
      <w:start w:val="1"/>
      <w:numFmt w:val="decimal"/>
      <w:lvlText w:val="%7."/>
      <w:lvlJc w:val="left"/>
      <w:pPr>
        <w:ind w:left="5182" w:hanging="360"/>
      </w:pPr>
    </w:lvl>
    <w:lvl w:ilvl="7" w:tplc="D4F09F14">
      <w:start w:val="1"/>
      <w:numFmt w:val="lowerLetter"/>
      <w:lvlText w:val="%8."/>
      <w:lvlJc w:val="left"/>
      <w:pPr>
        <w:ind w:left="5902" w:hanging="360"/>
      </w:pPr>
    </w:lvl>
    <w:lvl w:ilvl="8" w:tplc="58180D92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1AB13E04"/>
    <w:multiLevelType w:val="hybridMultilevel"/>
    <w:tmpl w:val="F4701470"/>
    <w:lvl w:ilvl="0" w:tplc="5A6A2312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AFFAAD4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0C4881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9426135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71279D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D8836D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104F318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3C497B4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870EECA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49D43A0"/>
    <w:multiLevelType w:val="hybridMultilevel"/>
    <w:tmpl w:val="16CC0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29161B"/>
    <w:multiLevelType w:val="hybridMultilevel"/>
    <w:tmpl w:val="5CFA7D6E"/>
    <w:lvl w:ilvl="0" w:tplc="4CCEDC34">
      <w:start w:val="1"/>
      <w:numFmt w:val="decimal"/>
      <w:lvlText w:val="%1."/>
      <w:lvlJc w:val="left"/>
      <w:pPr>
        <w:ind w:left="4330" w:hanging="360"/>
      </w:pPr>
      <w:rPr>
        <w:b w:val="0"/>
        <w:color w:val="000000"/>
      </w:rPr>
    </w:lvl>
    <w:lvl w:ilvl="1" w:tplc="7B18AC2A">
      <w:start w:val="1"/>
      <w:numFmt w:val="lowerLetter"/>
      <w:lvlText w:val="%2."/>
      <w:lvlJc w:val="left"/>
      <w:pPr>
        <w:ind w:left="1440" w:hanging="360"/>
      </w:pPr>
    </w:lvl>
    <w:lvl w:ilvl="2" w:tplc="3BFE09BC">
      <w:start w:val="1"/>
      <w:numFmt w:val="lowerRoman"/>
      <w:lvlText w:val="%3."/>
      <w:lvlJc w:val="right"/>
      <w:pPr>
        <w:ind w:left="2160" w:hanging="180"/>
      </w:pPr>
    </w:lvl>
    <w:lvl w:ilvl="3" w:tplc="D07CD90A">
      <w:start w:val="1"/>
      <w:numFmt w:val="decimal"/>
      <w:lvlText w:val="%4."/>
      <w:lvlJc w:val="left"/>
      <w:pPr>
        <w:ind w:left="2880" w:hanging="360"/>
      </w:pPr>
    </w:lvl>
    <w:lvl w:ilvl="4" w:tplc="090C4DD0">
      <w:start w:val="1"/>
      <w:numFmt w:val="lowerLetter"/>
      <w:lvlText w:val="%5."/>
      <w:lvlJc w:val="left"/>
      <w:pPr>
        <w:ind w:left="3600" w:hanging="360"/>
      </w:pPr>
    </w:lvl>
    <w:lvl w:ilvl="5" w:tplc="B6F8BBBA">
      <w:start w:val="1"/>
      <w:numFmt w:val="lowerRoman"/>
      <w:lvlText w:val="%6."/>
      <w:lvlJc w:val="right"/>
      <w:pPr>
        <w:ind w:left="4320" w:hanging="180"/>
      </w:pPr>
    </w:lvl>
    <w:lvl w:ilvl="6" w:tplc="888A95AC">
      <w:start w:val="1"/>
      <w:numFmt w:val="decimal"/>
      <w:lvlText w:val="%7."/>
      <w:lvlJc w:val="left"/>
      <w:pPr>
        <w:ind w:left="5040" w:hanging="360"/>
      </w:pPr>
    </w:lvl>
    <w:lvl w:ilvl="7" w:tplc="57F4AA26">
      <w:start w:val="1"/>
      <w:numFmt w:val="lowerLetter"/>
      <w:lvlText w:val="%8."/>
      <w:lvlJc w:val="left"/>
      <w:pPr>
        <w:ind w:left="5760" w:hanging="360"/>
      </w:pPr>
    </w:lvl>
    <w:lvl w:ilvl="8" w:tplc="DF72CBDA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467D69"/>
    <w:multiLevelType w:val="hybridMultilevel"/>
    <w:tmpl w:val="16B81516"/>
    <w:lvl w:ilvl="0" w:tplc="5348571A">
      <w:start w:val="3"/>
      <w:numFmt w:val="decimal"/>
      <w:lvlText w:val="%1."/>
      <w:lvlJc w:val="left"/>
      <w:pPr>
        <w:ind w:left="644" w:hanging="360"/>
      </w:pPr>
      <w:rPr>
        <w:b w:val="0"/>
        <w:color w:val="000000"/>
      </w:rPr>
    </w:lvl>
    <w:lvl w:ilvl="1" w:tplc="EDF6A8D0">
      <w:start w:val="1"/>
      <w:numFmt w:val="lowerLetter"/>
      <w:lvlText w:val="%2."/>
      <w:lvlJc w:val="left"/>
      <w:pPr>
        <w:ind w:left="1582" w:hanging="360"/>
      </w:pPr>
    </w:lvl>
    <w:lvl w:ilvl="2" w:tplc="C62AE964">
      <w:start w:val="1"/>
      <w:numFmt w:val="lowerRoman"/>
      <w:lvlText w:val="%3."/>
      <w:lvlJc w:val="right"/>
      <w:pPr>
        <w:ind w:left="2302" w:hanging="180"/>
      </w:pPr>
    </w:lvl>
    <w:lvl w:ilvl="3" w:tplc="50E0210C">
      <w:start w:val="1"/>
      <w:numFmt w:val="decimal"/>
      <w:lvlText w:val="%4."/>
      <w:lvlJc w:val="left"/>
      <w:pPr>
        <w:ind w:left="3022" w:hanging="360"/>
      </w:pPr>
    </w:lvl>
    <w:lvl w:ilvl="4" w:tplc="2E54B174">
      <w:start w:val="1"/>
      <w:numFmt w:val="lowerLetter"/>
      <w:lvlText w:val="%5."/>
      <w:lvlJc w:val="left"/>
      <w:pPr>
        <w:ind w:left="3742" w:hanging="360"/>
      </w:pPr>
    </w:lvl>
    <w:lvl w:ilvl="5" w:tplc="66C2985A">
      <w:start w:val="1"/>
      <w:numFmt w:val="lowerRoman"/>
      <w:lvlText w:val="%6."/>
      <w:lvlJc w:val="right"/>
      <w:pPr>
        <w:ind w:left="4462" w:hanging="180"/>
      </w:pPr>
    </w:lvl>
    <w:lvl w:ilvl="6" w:tplc="211A3DE2">
      <w:start w:val="1"/>
      <w:numFmt w:val="decimal"/>
      <w:lvlText w:val="%7."/>
      <w:lvlJc w:val="left"/>
      <w:pPr>
        <w:ind w:left="5182" w:hanging="360"/>
      </w:pPr>
    </w:lvl>
    <w:lvl w:ilvl="7" w:tplc="50BA56EC">
      <w:start w:val="1"/>
      <w:numFmt w:val="lowerLetter"/>
      <w:lvlText w:val="%8."/>
      <w:lvlJc w:val="left"/>
      <w:pPr>
        <w:ind w:left="5902" w:hanging="360"/>
      </w:pPr>
    </w:lvl>
    <w:lvl w:ilvl="8" w:tplc="1466D1CE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4AE4404F"/>
    <w:multiLevelType w:val="hybridMultilevel"/>
    <w:tmpl w:val="AE1E45E0"/>
    <w:lvl w:ilvl="0" w:tplc="F258CCFC">
      <w:start w:val="3"/>
      <w:numFmt w:val="decimal"/>
      <w:lvlText w:val="%1."/>
      <w:lvlJc w:val="left"/>
      <w:pPr>
        <w:ind w:left="644" w:hanging="360"/>
      </w:pPr>
      <w:rPr>
        <w:b w:val="0"/>
        <w:color w:val="000000"/>
      </w:rPr>
    </w:lvl>
    <w:lvl w:ilvl="1" w:tplc="8B328BDE">
      <w:start w:val="1"/>
      <w:numFmt w:val="lowerLetter"/>
      <w:lvlText w:val="%2."/>
      <w:lvlJc w:val="left"/>
      <w:pPr>
        <w:ind w:left="1582" w:hanging="360"/>
      </w:pPr>
    </w:lvl>
    <w:lvl w:ilvl="2" w:tplc="5D0857B8">
      <w:start w:val="1"/>
      <w:numFmt w:val="lowerRoman"/>
      <w:lvlText w:val="%3."/>
      <w:lvlJc w:val="right"/>
      <w:pPr>
        <w:ind w:left="2302" w:hanging="180"/>
      </w:pPr>
    </w:lvl>
    <w:lvl w:ilvl="3" w:tplc="8F5E6FB4">
      <w:start w:val="1"/>
      <w:numFmt w:val="decimal"/>
      <w:lvlText w:val="%4."/>
      <w:lvlJc w:val="left"/>
      <w:pPr>
        <w:ind w:left="3022" w:hanging="360"/>
      </w:pPr>
    </w:lvl>
    <w:lvl w:ilvl="4" w:tplc="CAAA8444">
      <w:start w:val="1"/>
      <w:numFmt w:val="lowerLetter"/>
      <w:lvlText w:val="%5."/>
      <w:lvlJc w:val="left"/>
      <w:pPr>
        <w:ind w:left="3742" w:hanging="360"/>
      </w:pPr>
    </w:lvl>
    <w:lvl w:ilvl="5" w:tplc="84925D72">
      <w:start w:val="1"/>
      <w:numFmt w:val="lowerRoman"/>
      <w:lvlText w:val="%6."/>
      <w:lvlJc w:val="right"/>
      <w:pPr>
        <w:ind w:left="4462" w:hanging="180"/>
      </w:pPr>
    </w:lvl>
    <w:lvl w:ilvl="6" w:tplc="41CEF3C8">
      <w:start w:val="1"/>
      <w:numFmt w:val="decimal"/>
      <w:lvlText w:val="%7."/>
      <w:lvlJc w:val="left"/>
      <w:pPr>
        <w:ind w:left="5182" w:hanging="360"/>
      </w:pPr>
    </w:lvl>
    <w:lvl w:ilvl="7" w:tplc="D878FC72">
      <w:start w:val="1"/>
      <w:numFmt w:val="lowerLetter"/>
      <w:lvlText w:val="%8."/>
      <w:lvlJc w:val="left"/>
      <w:pPr>
        <w:ind w:left="5902" w:hanging="360"/>
      </w:pPr>
    </w:lvl>
    <w:lvl w:ilvl="8" w:tplc="3B4E8574">
      <w:start w:val="1"/>
      <w:numFmt w:val="lowerRoman"/>
      <w:lvlText w:val="%9."/>
      <w:lvlJc w:val="right"/>
      <w:pPr>
        <w:ind w:left="6622" w:hanging="180"/>
      </w:pPr>
    </w:lvl>
  </w:abstractNum>
  <w:abstractNum w:abstractNumId="7">
    <w:nsid w:val="4B473861"/>
    <w:multiLevelType w:val="hybridMultilevel"/>
    <w:tmpl w:val="5982379E"/>
    <w:lvl w:ilvl="0" w:tplc="27C63FAA">
      <w:start w:val="1"/>
      <w:numFmt w:val="decimal"/>
      <w:lvlText w:val="%1."/>
      <w:lvlJc w:val="left"/>
      <w:pPr>
        <w:ind w:left="4330" w:hanging="360"/>
      </w:pPr>
      <w:rPr>
        <w:b w:val="0"/>
        <w:color w:val="000000"/>
      </w:rPr>
    </w:lvl>
    <w:lvl w:ilvl="1" w:tplc="DEB4471C">
      <w:start w:val="1"/>
      <w:numFmt w:val="lowerLetter"/>
      <w:lvlText w:val="%2."/>
      <w:lvlJc w:val="left"/>
      <w:pPr>
        <w:ind w:left="1440" w:hanging="360"/>
      </w:pPr>
    </w:lvl>
    <w:lvl w:ilvl="2" w:tplc="5748F3B8">
      <w:start w:val="1"/>
      <w:numFmt w:val="lowerRoman"/>
      <w:lvlText w:val="%3."/>
      <w:lvlJc w:val="right"/>
      <w:pPr>
        <w:ind w:left="2160" w:hanging="180"/>
      </w:pPr>
    </w:lvl>
    <w:lvl w:ilvl="3" w:tplc="83D053AC">
      <w:start w:val="1"/>
      <w:numFmt w:val="decimal"/>
      <w:lvlText w:val="%4."/>
      <w:lvlJc w:val="left"/>
      <w:pPr>
        <w:ind w:left="2880" w:hanging="360"/>
      </w:pPr>
    </w:lvl>
    <w:lvl w:ilvl="4" w:tplc="76620746">
      <w:start w:val="1"/>
      <w:numFmt w:val="lowerLetter"/>
      <w:lvlText w:val="%5."/>
      <w:lvlJc w:val="left"/>
      <w:pPr>
        <w:ind w:left="3600" w:hanging="360"/>
      </w:pPr>
    </w:lvl>
    <w:lvl w:ilvl="5" w:tplc="813A0F46">
      <w:start w:val="1"/>
      <w:numFmt w:val="lowerRoman"/>
      <w:lvlText w:val="%6."/>
      <w:lvlJc w:val="right"/>
      <w:pPr>
        <w:ind w:left="4320" w:hanging="180"/>
      </w:pPr>
    </w:lvl>
    <w:lvl w:ilvl="6" w:tplc="5E4048FE">
      <w:start w:val="1"/>
      <w:numFmt w:val="decimal"/>
      <w:lvlText w:val="%7."/>
      <w:lvlJc w:val="left"/>
      <w:pPr>
        <w:ind w:left="5040" w:hanging="360"/>
      </w:pPr>
    </w:lvl>
    <w:lvl w:ilvl="7" w:tplc="CF3CDF96">
      <w:start w:val="1"/>
      <w:numFmt w:val="lowerLetter"/>
      <w:lvlText w:val="%8."/>
      <w:lvlJc w:val="left"/>
      <w:pPr>
        <w:ind w:left="5760" w:hanging="360"/>
      </w:pPr>
    </w:lvl>
    <w:lvl w:ilvl="8" w:tplc="0A828B7A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322C98"/>
    <w:multiLevelType w:val="hybridMultilevel"/>
    <w:tmpl w:val="BB26493A"/>
    <w:lvl w:ilvl="0" w:tplc="22F80CC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738751F8"/>
    <w:multiLevelType w:val="hybridMultilevel"/>
    <w:tmpl w:val="A8E4E566"/>
    <w:lvl w:ilvl="0" w:tplc="179066F2">
      <w:start w:val="1"/>
      <w:numFmt w:val="decimal"/>
      <w:lvlText w:val="%1."/>
      <w:lvlJc w:val="left"/>
      <w:pPr>
        <w:ind w:left="4330" w:hanging="360"/>
      </w:pPr>
      <w:rPr>
        <w:b w:val="0"/>
        <w:color w:val="000000"/>
      </w:rPr>
    </w:lvl>
    <w:lvl w:ilvl="1" w:tplc="DD8AB690">
      <w:start w:val="1"/>
      <w:numFmt w:val="lowerLetter"/>
      <w:lvlText w:val="%2."/>
      <w:lvlJc w:val="left"/>
      <w:pPr>
        <w:ind w:left="1440" w:hanging="360"/>
      </w:pPr>
    </w:lvl>
    <w:lvl w:ilvl="2" w:tplc="55F2AFAA">
      <w:start w:val="1"/>
      <w:numFmt w:val="lowerRoman"/>
      <w:lvlText w:val="%3."/>
      <w:lvlJc w:val="right"/>
      <w:pPr>
        <w:ind w:left="2160" w:hanging="180"/>
      </w:pPr>
    </w:lvl>
    <w:lvl w:ilvl="3" w:tplc="A314B27C">
      <w:start w:val="1"/>
      <w:numFmt w:val="decimal"/>
      <w:lvlText w:val="%4."/>
      <w:lvlJc w:val="left"/>
      <w:pPr>
        <w:ind w:left="2880" w:hanging="360"/>
      </w:pPr>
    </w:lvl>
    <w:lvl w:ilvl="4" w:tplc="E2A0CDF2">
      <w:start w:val="1"/>
      <w:numFmt w:val="lowerLetter"/>
      <w:lvlText w:val="%5."/>
      <w:lvlJc w:val="left"/>
      <w:pPr>
        <w:ind w:left="3600" w:hanging="360"/>
      </w:pPr>
    </w:lvl>
    <w:lvl w:ilvl="5" w:tplc="7B5C192E">
      <w:start w:val="1"/>
      <w:numFmt w:val="lowerRoman"/>
      <w:lvlText w:val="%6."/>
      <w:lvlJc w:val="right"/>
      <w:pPr>
        <w:ind w:left="4320" w:hanging="180"/>
      </w:pPr>
    </w:lvl>
    <w:lvl w:ilvl="6" w:tplc="3ACE5CD4">
      <w:start w:val="1"/>
      <w:numFmt w:val="decimal"/>
      <w:lvlText w:val="%7."/>
      <w:lvlJc w:val="left"/>
      <w:pPr>
        <w:ind w:left="5040" w:hanging="360"/>
      </w:pPr>
    </w:lvl>
    <w:lvl w:ilvl="7" w:tplc="9AE831F8">
      <w:start w:val="1"/>
      <w:numFmt w:val="lowerLetter"/>
      <w:lvlText w:val="%8."/>
      <w:lvlJc w:val="left"/>
      <w:pPr>
        <w:ind w:left="5760" w:hanging="360"/>
      </w:pPr>
    </w:lvl>
    <w:lvl w:ilvl="8" w:tplc="741E0ED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5"/>
  </w:num>
  <w:num w:numId="4">
    <w:abstractNumId w:val="4"/>
  </w:num>
  <w:num w:numId="5">
    <w:abstractNumId w:val="9"/>
  </w:num>
  <w:num w:numId="6">
    <w:abstractNumId w:val="6"/>
  </w:num>
  <w:num w:numId="7">
    <w:abstractNumId w:val="1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4285"/>
    <w:rsid w:val="00103E7B"/>
    <w:rsid w:val="002569B9"/>
    <w:rsid w:val="006F4285"/>
    <w:rsid w:val="007711B0"/>
    <w:rsid w:val="007F5548"/>
    <w:rsid w:val="00A2072A"/>
    <w:rsid w:val="00B03D07"/>
    <w:rsid w:val="00C40859"/>
    <w:rsid w:val="00CF6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2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Heading1Char"/>
    <w:uiPriority w:val="9"/>
    <w:qFormat/>
    <w:rsid w:val="006F4285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11"/>
    <w:uiPriority w:val="9"/>
    <w:rsid w:val="006F4285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6F4285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21"/>
    <w:uiPriority w:val="9"/>
    <w:rsid w:val="006F4285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6F4285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31"/>
    <w:uiPriority w:val="9"/>
    <w:rsid w:val="006F4285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6F4285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41"/>
    <w:uiPriority w:val="9"/>
    <w:rsid w:val="006F4285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6F4285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link w:val="51"/>
    <w:uiPriority w:val="9"/>
    <w:rsid w:val="006F4285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6F4285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link w:val="61"/>
    <w:uiPriority w:val="9"/>
    <w:rsid w:val="006F4285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6F4285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link w:val="71"/>
    <w:uiPriority w:val="9"/>
    <w:rsid w:val="006F4285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6F4285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link w:val="81"/>
    <w:uiPriority w:val="9"/>
    <w:rsid w:val="006F4285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6F4285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91"/>
    <w:uiPriority w:val="9"/>
    <w:rsid w:val="006F4285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rsid w:val="006F4285"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sid w:val="006F4285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6F4285"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sid w:val="006F4285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6F4285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6F4285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6F428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6F4285"/>
    <w:rPr>
      <w:i/>
    </w:rPr>
  </w:style>
  <w:style w:type="paragraph" w:customStyle="1" w:styleId="1">
    <w:name w:val="Верхний колонтитул1"/>
    <w:basedOn w:val="a"/>
    <w:link w:val="HeaderChar"/>
    <w:uiPriority w:val="99"/>
    <w:unhideWhenUsed/>
    <w:rsid w:val="006F4285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link w:val="1"/>
    <w:uiPriority w:val="99"/>
    <w:rsid w:val="006F4285"/>
  </w:style>
  <w:style w:type="paragraph" w:customStyle="1" w:styleId="10">
    <w:name w:val="Нижний колонтитул1"/>
    <w:basedOn w:val="a"/>
    <w:link w:val="CaptionChar"/>
    <w:uiPriority w:val="99"/>
    <w:unhideWhenUsed/>
    <w:rsid w:val="006F4285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  <w:rsid w:val="006F4285"/>
  </w:style>
  <w:style w:type="paragraph" w:customStyle="1" w:styleId="12">
    <w:name w:val="Название объекта1"/>
    <w:basedOn w:val="a"/>
    <w:next w:val="a"/>
    <w:uiPriority w:val="35"/>
    <w:semiHidden/>
    <w:unhideWhenUsed/>
    <w:qFormat/>
    <w:rsid w:val="006F4285"/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link w:val="10"/>
    <w:uiPriority w:val="99"/>
    <w:rsid w:val="006F4285"/>
  </w:style>
  <w:style w:type="table" w:styleId="a9">
    <w:name w:val="Table Grid"/>
    <w:basedOn w:val="a1"/>
    <w:uiPriority w:val="59"/>
    <w:rsid w:val="006F4285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6F4285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6F4285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6F42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6F4285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6F4285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6F4285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6F4285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6F4285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6F4285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6F4285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6F4285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6F4285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6F4285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6F4285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6F4285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6F4285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6F4285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a">
    <w:name w:val="Hyperlink"/>
    <w:uiPriority w:val="99"/>
    <w:unhideWhenUsed/>
    <w:rsid w:val="006F4285"/>
    <w:rPr>
      <w:color w:val="0563C1" w:themeColor="hyperlink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6F4285"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sid w:val="006F4285"/>
    <w:rPr>
      <w:sz w:val="18"/>
    </w:rPr>
  </w:style>
  <w:style w:type="character" w:styleId="ad">
    <w:name w:val="footnote reference"/>
    <w:uiPriority w:val="99"/>
    <w:unhideWhenUsed/>
    <w:rsid w:val="006F4285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6F4285"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sid w:val="006F4285"/>
    <w:rPr>
      <w:sz w:val="20"/>
    </w:rPr>
  </w:style>
  <w:style w:type="character" w:styleId="af0">
    <w:name w:val="endnote reference"/>
    <w:uiPriority w:val="99"/>
    <w:semiHidden/>
    <w:unhideWhenUsed/>
    <w:rsid w:val="006F4285"/>
    <w:rPr>
      <w:vertAlign w:val="superscript"/>
    </w:rPr>
  </w:style>
  <w:style w:type="paragraph" w:styleId="13">
    <w:name w:val="toc 1"/>
    <w:basedOn w:val="a"/>
    <w:next w:val="a"/>
    <w:uiPriority w:val="39"/>
    <w:unhideWhenUsed/>
    <w:rsid w:val="006F4285"/>
    <w:pPr>
      <w:spacing w:after="57"/>
    </w:pPr>
  </w:style>
  <w:style w:type="paragraph" w:styleId="22">
    <w:name w:val="toc 2"/>
    <w:basedOn w:val="a"/>
    <w:next w:val="a"/>
    <w:uiPriority w:val="39"/>
    <w:unhideWhenUsed/>
    <w:rsid w:val="006F4285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6F4285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6F4285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6F4285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6F4285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6F4285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6F4285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6F4285"/>
    <w:pPr>
      <w:spacing w:after="57"/>
      <w:ind w:left="2268"/>
    </w:pPr>
  </w:style>
  <w:style w:type="paragraph" w:styleId="af1">
    <w:name w:val="TOC Heading"/>
    <w:uiPriority w:val="39"/>
    <w:unhideWhenUsed/>
    <w:rsid w:val="006F4285"/>
  </w:style>
  <w:style w:type="paragraph" w:styleId="af2">
    <w:name w:val="table of figures"/>
    <w:basedOn w:val="a"/>
    <w:next w:val="a"/>
    <w:uiPriority w:val="99"/>
    <w:unhideWhenUsed/>
    <w:rsid w:val="006F4285"/>
    <w:pPr>
      <w:spacing w:after="0"/>
    </w:pPr>
  </w:style>
  <w:style w:type="paragraph" w:styleId="af3">
    <w:name w:val="No Spacing"/>
    <w:basedOn w:val="a"/>
    <w:uiPriority w:val="1"/>
    <w:qFormat/>
    <w:rsid w:val="006F4285"/>
    <w:pPr>
      <w:spacing w:after="0" w:line="240" w:lineRule="auto"/>
    </w:pPr>
  </w:style>
  <w:style w:type="paragraph" w:styleId="af4">
    <w:name w:val="List Paragraph"/>
    <w:basedOn w:val="a"/>
    <w:uiPriority w:val="34"/>
    <w:qFormat/>
    <w:rsid w:val="006F4285"/>
    <w:pPr>
      <w:ind w:left="720"/>
      <w:contextualSpacing/>
    </w:pPr>
  </w:style>
  <w:style w:type="character" w:customStyle="1" w:styleId="14">
    <w:name w:val="Строгий1"/>
    <w:uiPriority w:val="22"/>
    <w:qFormat/>
    <w:rsid w:val="006F4285"/>
    <w:rPr>
      <w:rFonts w:ascii="Times New Roman" w:hAnsi="Times New Roman" w:cs="Times New Roman"/>
      <w:b/>
      <w:bCs w:val="0"/>
    </w:rPr>
  </w:style>
  <w:style w:type="character" w:customStyle="1" w:styleId="15">
    <w:name w:val="Заголовок №1_"/>
    <w:rsid w:val="006F4285"/>
    <w:rPr>
      <w:b/>
      <w:bCs/>
      <w:sz w:val="26"/>
      <w:szCs w:val="26"/>
      <w:shd w:val="clear" w:color="auto" w:fill="FFFFFF"/>
      <w:lang w:bidi="ar-SA"/>
    </w:rPr>
  </w:style>
  <w:style w:type="paragraph" w:customStyle="1" w:styleId="16">
    <w:name w:val="Абзац списка1"/>
    <w:uiPriority w:val="34"/>
    <w:qFormat/>
    <w:rsid w:val="006F4285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720"/>
    </w:pPr>
    <w:rPr>
      <w:rFonts w:ascii="Times New Roman" w:eastAsia="Andale Sans UI" w:hAnsi="Times New Roman" w:cs="Tahoma"/>
      <w:sz w:val="24"/>
      <w:szCs w:val="24"/>
      <w:lang w:eastAsia="ja-JP" w:bidi="fa-IR"/>
    </w:rPr>
  </w:style>
  <w:style w:type="paragraph" w:customStyle="1" w:styleId="17">
    <w:name w:val="Заголовок №1"/>
    <w:rsid w:val="006F4285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pacing w:before="240" w:after="360" w:line="240" w:lineRule="atLeast"/>
      <w:ind w:hanging="1360"/>
      <w:jc w:val="center"/>
      <w:outlineLvl w:val="0"/>
    </w:pPr>
    <w:rPr>
      <w:rFonts w:ascii="Times New Roman" w:eastAsia="Andale Sans UI" w:hAnsi="Times New Roman" w:cs="Tahoma"/>
      <w:b/>
      <w:bCs/>
      <w:sz w:val="26"/>
      <w:szCs w:val="26"/>
      <w:shd w:val="clear" w:color="auto" w:fill="FFFFFF"/>
      <w:lang w:eastAsia="ja-JP"/>
    </w:rPr>
  </w:style>
  <w:style w:type="paragraph" w:customStyle="1" w:styleId="18">
    <w:name w:val="Основной текст1"/>
    <w:unhideWhenUsed/>
    <w:rsid w:val="006F428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Основной текст (5)_"/>
    <w:rsid w:val="006F4285"/>
    <w:rPr>
      <w:b/>
      <w:bCs/>
      <w:sz w:val="30"/>
      <w:szCs w:val="30"/>
      <w:shd w:val="clear" w:color="auto" w:fill="FFFFFF"/>
      <w:lang w:bidi="ar-SA"/>
    </w:rPr>
  </w:style>
  <w:style w:type="paragraph" w:styleId="af5">
    <w:name w:val="header"/>
    <w:basedOn w:val="a"/>
    <w:link w:val="af6"/>
    <w:uiPriority w:val="99"/>
    <w:unhideWhenUsed/>
    <w:rsid w:val="007711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7711B0"/>
  </w:style>
  <w:style w:type="paragraph" w:styleId="af7">
    <w:name w:val="footer"/>
    <w:basedOn w:val="a"/>
    <w:link w:val="af8"/>
    <w:uiPriority w:val="99"/>
    <w:unhideWhenUsed/>
    <w:rsid w:val="007711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7711B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777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1001</Words>
  <Characters>572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Пользователь Windows</cp:lastModifiedBy>
  <cp:revision>6</cp:revision>
  <cp:lastPrinted>2023-07-26T06:44:00Z</cp:lastPrinted>
  <dcterms:created xsi:type="dcterms:W3CDTF">2023-07-15T13:40:00Z</dcterms:created>
  <dcterms:modified xsi:type="dcterms:W3CDTF">2023-07-26T06:44:00Z</dcterms:modified>
</cp:coreProperties>
</file>