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Pr="004B6FB1" w:rsidRDefault="00C75780" w:rsidP="00C75780">
      <w:pPr>
        <w:jc w:val="right"/>
        <w:rPr>
          <w:b/>
          <w:szCs w:val="28"/>
        </w:rPr>
      </w:pPr>
      <w:r>
        <w:rPr>
          <w:b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</w:rPr>
        <w:t>ПРОЄКТ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DA69D6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rStyle w:val="a7"/>
          <w:szCs w:val="28"/>
        </w:rPr>
        <w:t>LV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C069FD" w:rsidRDefault="0077335F" w:rsidP="00C069FD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03 липня 2023</w:t>
      </w:r>
      <w:r w:rsidR="00857D80">
        <w:rPr>
          <w:b/>
          <w:bCs/>
          <w:szCs w:val="28"/>
        </w:rPr>
        <w:t xml:space="preserve"> року                   </w:t>
      </w:r>
      <w:r w:rsidR="00C82020">
        <w:rPr>
          <w:b/>
          <w:bCs/>
          <w:szCs w:val="28"/>
        </w:rPr>
        <w:t xml:space="preserve">    </w:t>
      </w:r>
      <w:r w:rsidR="00A54FA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7A4268">
        <w:rPr>
          <w:b/>
          <w:bCs/>
          <w:szCs w:val="28"/>
        </w:rPr>
        <w:t xml:space="preserve"> </w:t>
      </w:r>
      <w:r w:rsidR="00C82020">
        <w:rPr>
          <w:b/>
          <w:bCs/>
          <w:szCs w:val="28"/>
        </w:rPr>
        <w:t xml:space="preserve"> </w:t>
      </w:r>
      <w:r w:rsidR="007A4268">
        <w:rPr>
          <w:b/>
          <w:bCs/>
          <w:szCs w:val="28"/>
        </w:rPr>
        <w:t xml:space="preserve"> </w:t>
      </w:r>
      <w:r w:rsidR="00A54FA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857D80" w:rsidRPr="001F3C79">
        <w:rPr>
          <w:b/>
          <w:bCs/>
          <w:color w:val="FFFFFF" w:themeColor="background1"/>
          <w:szCs w:val="28"/>
        </w:rPr>
        <w:t xml:space="preserve"> 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bookmarkStart w:id="0" w:name="_GoBack"/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bookmarkEnd w:id="0"/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C53301" w:rsidRPr="00D0202A" w:rsidRDefault="004C5D32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797E6B">
        <w:rPr>
          <w:color w:val="FF0000"/>
        </w:rPr>
        <w:t xml:space="preserve"> </w:t>
      </w:r>
      <w:r w:rsidR="00C53301" w:rsidRPr="00C53301">
        <w:rPr>
          <w:szCs w:val="28"/>
        </w:rPr>
        <w:t xml:space="preserve">Затвердити </w:t>
      </w:r>
      <w:r w:rsidR="00B2044B">
        <w:rPr>
          <w:szCs w:val="28"/>
        </w:rPr>
        <w:t xml:space="preserve">розпорядження селищного голови від </w:t>
      </w:r>
      <w:r w:rsidR="00DA69D6">
        <w:rPr>
          <w:szCs w:val="28"/>
        </w:rPr>
        <w:t>31 травня 2023 року № 73</w:t>
      </w:r>
      <w:r w:rsidR="00B2044B">
        <w:rPr>
          <w:szCs w:val="28"/>
        </w:rPr>
        <w:t xml:space="preserve"> </w:t>
      </w:r>
      <w:r w:rsidR="00DA69D6">
        <w:rPr>
          <w:szCs w:val="28"/>
        </w:rPr>
        <w:t>«Про надання згоди на використання шкільного автобуса»,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 xml:space="preserve">від 14 червня 2023 року № 86 «Про надання згоди на використання шкільного автобуса»                     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>від 14 червня 2023 року № 87 «Про надання згоди на використання шкільного автобуса»,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>від 21червня 2023 року № 94 «Про надання згоди на використання шкільного автобуса»</w:t>
      </w:r>
      <w:r w:rsidR="006B471F">
        <w:rPr>
          <w:szCs w:val="28"/>
        </w:rPr>
        <w:t>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 xml:space="preserve">від 27 червня 2023 року № 98 «Про надання згоди </w:t>
      </w:r>
      <w:r w:rsidR="00C75780">
        <w:rPr>
          <w:szCs w:val="28"/>
        </w:rPr>
        <w:t xml:space="preserve">            </w:t>
      </w:r>
      <w:r w:rsidR="00DA69D6">
        <w:rPr>
          <w:szCs w:val="28"/>
        </w:rPr>
        <w:t>на використання шкільного автобуса»</w:t>
      </w:r>
      <w:r w:rsidR="00C53301" w:rsidRPr="00D0202A">
        <w:rPr>
          <w:szCs w:val="28"/>
        </w:rPr>
        <w:t>.</w:t>
      </w:r>
    </w:p>
    <w:p w:rsidR="00D0202A" w:rsidRDefault="00D0202A" w:rsidP="00D0202A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  <w:r w:rsidRPr="00D0202A">
        <w:t>2.</w:t>
      </w:r>
      <w:r>
        <w:rPr>
          <w:color w:val="FF0000"/>
        </w:rPr>
        <w:t xml:space="preserve"> </w:t>
      </w:r>
      <w:r w:rsidR="006B471F" w:rsidRPr="000D575D">
        <w:rPr>
          <w:szCs w:val="28"/>
        </w:rPr>
        <w:t>Контроль за виконанням цього рішення покласти на постійну комісію   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C069FD" w:rsidRPr="00A032F3">
        <w:t>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2140A1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>селищн</w:t>
      </w:r>
      <w:r>
        <w:rPr>
          <w:b/>
          <w:bCs/>
        </w:rPr>
        <w:t>ий голова</w:t>
      </w:r>
      <w:r w:rsidR="00DA69D6">
        <w:rPr>
          <w:b/>
          <w:bCs/>
        </w:rPr>
        <w:tab/>
      </w:r>
      <w:r w:rsidR="00DA69D6">
        <w:rPr>
          <w:b/>
          <w:bCs/>
        </w:rPr>
        <w:tab/>
      </w:r>
      <w:r w:rsidR="00DA69D6">
        <w:rPr>
          <w:b/>
          <w:bCs/>
        </w:rPr>
        <w:tab/>
      </w:r>
      <w:r w:rsidR="00DA69D6">
        <w:rPr>
          <w:b/>
          <w:bCs/>
        </w:rPr>
        <w:tab/>
      </w:r>
      <w:r w:rsidR="00DA69D6">
        <w:rPr>
          <w:b/>
          <w:bCs/>
        </w:rPr>
        <w:tab/>
      </w:r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43DDD"/>
    <w:rsid w:val="00447D47"/>
    <w:rsid w:val="004723F5"/>
    <w:rsid w:val="004A0E79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76BC"/>
    <w:rsid w:val="007D7FD7"/>
    <w:rsid w:val="0080067E"/>
    <w:rsid w:val="00824B27"/>
    <w:rsid w:val="00857D80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71FEA"/>
    <w:rsid w:val="00BA3BA2"/>
    <w:rsid w:val="00BC1984"/>
    <w:rsid w:val="00BE2ED0"/>
    <w:rsid w:val="00BE495A"/>
    <w:rsid w:val="00C069FD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4</cp:revision>
  <cp:lastPrinted>2023-06-27T13:32:00Z</cp:lastPrinted>
  <dcterms:created xsi:type="dcterms:W3CDTF">2023-06-27T13:45:00Z</dcterms:created>
  <dcterms:modified xsi:type="dcterms:W3CDTF">2023-06-28T06:29:00Z</dcterms:modified>
</cp:coreProperties>
</file>