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Default="00AF36A8" w:rsidP="00AF36A8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34925</wp:posOffset>
            </wp:positionV>
            <wp:extent cx="431800" cy="61214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A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</w:t>
      </w:r>
      <w:r w:rsidR="003050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</w:t>
      </w:r>
      <w:r w:rsidR="003050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</w:p>
    <w:p w:rsidR="00AF36A8" w:rsidRDefault="00AF36A8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3798E" w:rsidRPr="009E1F66" w:rsidRDefault="0083798E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УКРАЇНА</w:t>
      </w:r>
    </w:p>
    <w:p w:rsidR="0083798E" w:rsidRPr="0030507F" w:rsidRDefault="0083798E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СЕЛИЩНА РАДА</w:t>
      </w:r>
    </w:p>
    <w:p w:rsidR="0083798E" w:rsidRPr="0030507F" w:rsidRDefault="00506ECD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06EC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LVIII</w:t>
      </w:r>
      <w:r w:rsidRPr="00506EC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ІІІ СКЛИКАННЯ</w:t>
      </w:r>
    </w:p>
    <w:p w:rsidR="0083798E" w:rsidRPr="0030507F" w:rsidRDefault="0083798E" w:rsidP="0083798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РІШЕННЯ</w:t>
      </w:r>
    </w:p>
    <w:p w:rsidR="0083798E" w:rsidRDefault="0083798E" w:rsidP="008379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 w:eastAsia="ru-RU"/>
        </w:rPr>
      </w:pPr>
    </w:p>
    <w:p w:rsidR="0030507F" w:rsidRPr="009E1F66" w:rsidRDefault="0030507F" w:rsidP="008379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 w:eastAsia="ru-RU"/>
        </w:rPr>
      </w:pPr>
    </w:p>
    <w:p w:rsidR="0083798E" w:rsidRPr="0030507F" w:rsidRDefault="00BF7D8B" w:rsidP="008379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04 серпня 2023 року              </w:t>
      </w:r>
      <w:r w:rsidR="000A028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№</w:t>
      </w:r>
    </w:p>
    <w:p w:rsidR="0083798E" w:rsidRPr="004A36D7" w:rsidRDefault="0083798E" w:rsidP="00837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30507F" w:rsidRPr="009E1F66" w:rsidRDefault="0030507F" w:rsidP="009675B6">
      <w:pPr>
        <w:tabs>
          <w:tab w:val="left" w:pos="3544"/>
        </w:tabs>
        <w:spacing w:after="0" w:line="240" w:lineRule="auto"/>
        <w:ind w:right="6095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C62328" w:rsidRPr="00A21398" w:rsidRDefault="00C62328" w:rsidP="009675B6">
      <w:pPr>
        <w:tabs>
          <w:tab w:val="left" w:pos="3544"/>
          <w:tab w:val="left" w:pos="3686"/>
        </w:tabs>
        <w:spacing w:line="240" w:lineRule="auto"/>
        <w:ind w:right="609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623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затвердження Програми </w:t>
      </w:r>
      <w:r w:rsidR="009675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популяризації </w:t>
      </w:r>
      <w:r w:rsidRPr="00C6232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місцевого </w:t>
      </w:r>
      <w:r w:rsidR="0094691D">
        <w:rPr>
          <w:rFonts w:ascii="Times New Roman" w:hAnsi="Times New Roman" w:cs="Times New Roman"/>
          <w:b/>
          <w:bCs/>
          <w:sz w:val="24"/>
          <w:szCs w:val="24"/>
          <w:lang w:val="uk-UA"/>
        </w:rPr>
        <w:t>с</w:t>
      </w:r>
      <w:r w:rsidRPr="00C62328">
        <w:rPr>
          <w:rFonts w:ascii="Times New Roman" w:hAnsi="Times New Roman" w:cs="Times New Roman"/>
          <w:b/>
          <w:bCs/>
          <w:sz w:val="24"/>
          <w:szCs w:val="24"/>
          <w:lang w:val="uk-UA"/>
        </w:rPr>
        <w:t>амоврядування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на території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A2139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селищної </w:t>
      </w:r>
      <w:r w:rsidR="00A2139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ради</w:t>
      </w:r>
      <w:r w:rsidR="0015625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у 202</w:t>
      </w:r>
      <w:r w:rsidR="00506ECD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7C11FD">
        <w:rPr>
          <w:rFonts w:ascii="Times New Roman" w:hAnsi="Times New Roman" w:cs="Times New Roman"/>
          <w:b/>
          <w:bCs/>
          <w:sz w:val="24"/>
          <w:szCs w:val="24"/>
          <w:lang w:val="uk-UA"/>
        </w:rPr>
        <w:t>-2025 роках</w:t>
      </w:r>
      <w:r w:rsidR="00A21398" w:rsidRPr="00BF7D8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 новій редакції</w:t>
      </w:r>
    </w:p>
    <w:p w:rsidR="00C62328" w:rsidRPr="00C62328" w:rsidRDefault="00C62328" w:rsidP="00C62328">
      <w:pPr>
        <w:spacing w:line="240" w:lineRule="auto"/>
        <w:ind w:right="495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62328" w:rsidRPr="00C62328" w:rsidRDefault="00C62328" w:rsidP="00C6232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62328" w:rsidRPr="00C62328" w:rsidRDefault="0030507F" w:rsidP="00BF7D8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2328">
        <w:rPr>
          <w:rFonts w:ascii="Times New Roman" w:hAnsi="Times New Roman" w:cs="Times New Roman"/>
          <w:sz w:val="28"/>
          <w:szCs w:val="28"/>
          <w:lang w:val="uk-UA"/>
        </w:rPr>
        <w:t>З метою популяризації місцевого самоврядування на території ради</w:t>
      </w:r>
      <w:r w:rsidR="000151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752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01519F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9D42DA">
        <w:rPr>
          <w:rFonts w:ascii="Times New Roman" w:hAnsi="Times New Roman" w:cs="Times New Roman"/>
          <w:sz w:val="28"/>
          <w:szCs w:val="28"/>
          <w:lang w:val="uk-UA"/>
        </w:rPr>
        <w:t xml:space="preserve"> за її межами</w:t>
      </w:r>
      <w:r w:rsidR="00C6232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C11FD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</w:t>
      </w:r>
      <w:r w:rsidR="009D42DA">
        <w:rPr>
          <w:rFonts w:ascii="Times New Roman" w:hAnsi="Times New Roman" w:cs="Times New Roman"/>
          <w:sz w:val="28"/>
          <w:szCs w:val="28"/>
          <w:lang w:val="uk-UA"/>
        </w:rPr>
        <w:t xml:space="preserve"> його</w:t>
      </w:r>
      <w:r w:rsidR="007C11FD">
        <w:rPr>
          <w:rFonts w:ascii="Times New Roman" w:hAnsi="Times New Roman" w:cs="Times New Roman"/>
          <w:sz w:val="28"/>
          <w:szCs w:val="28"/>
          <w:lang w:val="uk-UA"/>
        </w:rPr>
        <w:t xml:space="preserve"> позитивного іміджу,</w:t>
      </w:r>
      <w:r w:rsidR="000A02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2328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0151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7525">
        <w:rPr>
          <w:rFonts w:ascii="Times New Roman" w:hAnsi="Times New Roman" w:cs="Times New Roman"/>
          <w:sz w:val="28"/>
          <w:szCs w:val="28"/>
          <w:lang w:val="uk-UA"/>
        </w:rPr>
        <w:t>статтями</w:t>
      </w:r>
      <w:r w:rsidR="009D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7525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C62328">
        <w:rPr>
          <w:rFonts w:ascii="Times New Roman" w:hAnsi="Times New Roman" w:cs="Times New Roman"/>
          <w:sz w:val="28"/>
          <w:szCs w:val="28"/>
          <w:lang w:val="uk-UA"/>
        </w:rPr>
        <w:t xml:space="preserve">4, 10, 25, 26, 42, 46, 59 </w:t>
      </w:r>
      <w:r w:rsidR="00C62328" w:rsidRPr="00C62328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</w:t>
      </w:r>
      <w:r w:rsidR="00907525">
        <w:rPr>
          <w:rFonts w:ascii="Times New Roman" w:hAnsi="Times New Roman" w:cs="Times New Roman"/>
          <w:sz w:val="28"/>
          <w:szCs w:val="28"/>
          <w:lang w:val="uk-UA"/>
        </w:rPr>
        <w:t>їни «Про місцеве самоврядування</w:t>
      </w:r>
      <w:r w:rsidR="009D4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752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bookmarkStart w:id="0" w:name="_GoBack"/>
      <w:bookmarkEnd w:id="0"/>
      <w:r w:rsidR="00C62328" w:rsidRPr="00C62328">
        <w:rPr>
          <w:rFonts w:ascii="Times New Roman" w:hAnsi="Times New Roman" w:cs="Times New Roman"/>
          <w:sz w:val="28"/>
          <w:szCs w:val="28"/>
          <w:lang w:val="uk-UA"/>
        </w:rPr>
        <w:t xml:space="preserve">в Україні», </w:t>
      </w:r>
      <w:proofErr w:type="spellStart"/>
      <w:r w:rsidR="00907525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907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2328">
        <w:rPr>
          <w:rFonts w:ascii="Times New Roman" w:hAnsi="Times New Roman" w:cs="Times New Roman"/>
          <w:sz w:val="28"/>
          <w:szCs w:val="28"/>
          <w:lang w:val="uk-UA"/>
        </w:rPr>
        <w:t>селищна</w:t>
      </w:r>
      <w:r w:rsidR="00C62328" w:rsidRPr="00C6232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рада</w:t>
      </w:r>
    </w:p>
    <w:p w:rsidR="00C62328" w:rsidRPr="00C62328" w:rsidRDefault="00C62328" w:rsidP="00BF7D8B">
      <w:pPr>
        <w:spacing w:line="360" w:lineRule="auto"/>
        <w:contextualSpacing/>
        <w:jc w:val="both"/>
        <w:rPr>
          <w:rFonts w:ascii="Times New Roman" w:hAnsi="Times New Roman" w:cs="Times New Roman"/>
          <w:spacing w:val="20"/>
          <w:sz w:val="28"/>
          <w:szCs w:val="28"/>
          <w:lang w:val="uk-UA"/>
        </w:rPr>
      </w:pPr>
    </w:p>
    <w:p w:rsidR="00C62328" w:rsidRPr="00BF7D8B" w:rsidRDefault="0030507F" w:rsidP="0030507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 xml:space="preserve">                                           </w:t>
      </w:r>
      <w:r w:rsidR="00C62328" w:rsidRPr="00BF7D8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62328" w:rsidRPr="00C62328" w:rsidRDefault="00C62328" w:rsidP="00C62328">
      <w:pPr>
        <w:spacing w:line="240" w:lineRule="auto"/>
        <w:contextualSpacing/>
        <w:jc w:val="both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</w:p>
    <w:p w:rsidR="0030507F" w:rsidRPr="0001519F" w:rsidRDefault="00C62328" w:rsidP="00BF7D8B">
      <w:pPr>
        <w:pStyle w:val="a4"/>
        <w:numPr>
          <w:ilvl w:val="0"/>
          <w:numId w:val="7"/>
        </w:numPr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07F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Програму </w:t>
      </w:r>
      <w:r w:rsidR="00AD52BD" w:rsidRPr="0030507F">
        <w:rPr>
          <w:rFonts w:ascii="Times New Roman" w:hAnsi="Times New Roman" w:cs="Times New Roman"/>
          <w:sz w:val="28"/>
          <w:szCs w:val="28"/>
          <w:lang w:val="uk-UA"/>
        </w:rPr>
        <w:t xml:space="preserve">популяризації </w:t>
      </w:r>
      <w:r w:rsidRPr="003050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місцевого самоврядування </w:t>
      </w:r>
      <w:r w:rsidR="007C11FD" w:rsidRPr="003050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 w:rsidRPr="0030507F">
        <w:rPr>
          <w:rFonts w:ascii="Times New Roman" w:hAnsi="Times New Roman" w:cs="Times New Roman"/>
          <w:bCs/>
          <w:sz w:val="28"/>
          <w:szCs w:val="28"/>
          <w:lang w:val="uk-UA"/>
        </w:rPr>
        <w:t>на території Кегичівської селищної ради у 202</w:t>
      </w:r>
      <w:r w:rsidR="000A028F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E80358" w:rsidRPr="0030507F">
        <w:rPr>
          <w:rFonts w:ascii="Times New Roman" w:hAnsi="Times New Roman" w:cs="Times New Roman"/>
          <w:bCs/>
          <w:sz w:val="28"/>
          <w:szCs w:val="28"/>
          <w:lang w:val="uk-UA"/>
        </w:rPr>
        <w:t>-2025</w:t>
      </w:r>
      <w:r w:rsidRPr="003050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</w:t>
      </w:r>
      <w:r w:rsidR="00E80358" w:rsidRPr="0030507F">
        <w:rPr>
          <w:rFonts w:ascii="Times New Roman" w:hAnsi="Times New Roman" w:cs="Times New Roman"/>
          <w:bCs/>
          <w:sz w:val="28"/>
          <w:szCs w:val="28"/>
          <w:lang w:val="uk-UA"/>
        </w:rPr>
        <w:t>ках</w:t>
      </w:r>
      <w:r w:rsidR="00A213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новій редакції</w:t>
      </w:r>
      <w:r w:rsidR="0001519F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BF7D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="0001519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 додається.</w:t>
      </w:r>
    </w:p>
    <w:p w:rsidR="0001519F" w:rsidRPr="0030507F" w:rsidRDefault="0001519F" w:rsidP="00BF7D8B">
      <w:pPr>
        <w:pStyle w:val="a4"/>
        <w:numPr>
          <w:ilvl w:val="0"/>
          <w:numId w:val="7"/>
        </w:numPr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Визнати таким, що втратило чинність рішення VIII сесії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ради VIII скликання від 26 березня 2021 року № 424 </w:t>
      </w:r>
      <w:r w:rsidR="00BF7D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«Про затвердження Програми популяризації </w:t>
      </w:r>
      <w:r w:rsidR="00506E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місцевого самоврядування </w:t>
      </w:r>
      <w:r w:rsidR="000A02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</w:t>
      </w:r>
      <w:r w:rsidR="00506E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території </w:t>
      </w:r>
      <w:proofErr w:type="spellStart"/>
      <w:r w:rsidR="00506ECD">
        <w:rPr>
          <w:rFonts w:ascii="Times New Roman" w:hAnsi="Times New Roman" w:cs="Times New Roman"/>
          <w:bCs/>
          <w:sz w:val="28"/>
          <w:szCs w:val="28"/>
          <w:lang w:val="uk-UA"/>
        </w:rPr>
        <w:t>Кегичівської</w:t>
      </w:r>
      <w:proofErr w:type="spellEnd"/>
      <w:r w:rsidR="00506E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ради у 2021 – 2025 роках».</w:t>
      </w:r>
    </w:p>
    <w:p w:rsidR="0030507F" w:rsidRPr="0030507F" w:rsidRDefault="00C62328" w:rsidP="00BF7D8B">
      <w:pPr>
        <w:pStyle w:val="a4"/>
        <w:numPr>
          <w:ilvl w:val="0"/>
          <w:numId w:val="7"/>
        </w:numPr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0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Контроль за виконанням рішення покласти на </w:t>
      </w:r>
      <w:r w:rsidR="0030507F" w:rsidRPr="0030507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постійн</w:t>
      </w:r>
      <w:r w:rsidR="0030507F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30507F" w:rsidRPr="003050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комісі</w:t>
      </w:r>
      <w:r w:rsidR="0030507F"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="0030507F" w:rsidRPr="003050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</w:t>
      </w:r>
      <w:hyperlink r:id="rId10" w:history="1">
        <w:r w:rsidR="0030507F" w:rsidRPr="0030507F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val="uk-UA" w:eastAsia="ru-RU"/>
          </w:rPr>
          <w:t xml:space="preserve">з питань Регламенту, забезпечення, охорони та захисту прав людини                           і громадянина, законності громадського порядку, депутатської діяльності </w:t>
        </w:r>
        <w:r w:rsidR="0030507F" w:rsidRPr="0030507F">
          <w:rPr>
            <w:rFonts w:ascii="Times New Roman" w:hAnsi="Times New Roman" w:cs="Times New Roman"/>
            <w:bCs/>
            <w:color w:val="000000"/>
            <w:sz w:val="28"/>
            <w:szCs w:val="28"/>
            <w:lang w:val="uk-UA"/>
          </w:rPr>
          <w:t xml:space="preserve">              </w:t>
        </w:r>
        <w:r w:rsidR="0030507F" w:rsidRPr="0030507F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val="uk-UA" w:eastAsia="ru-RU"/>
          </w:rPr>
          <w:t>та етики, розвитку місцевого самоврядування</w:t>
        </w:r>
      </w:hyperlink>
      <w:r w:rsidR="003050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98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98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Кегичівської</w:t>
      </w:r>
      <w:proofErr w:type="spellEnd"/>
      <w:r w:rsidR="0098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селищної ради </w:t>
      </w:r>
      <w:r w:rsidR="003050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(голова комісії </w:t>
      </w:r>
      <w:r w:rsidR="0098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3050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Ірина ЛЕШКО)</w:t>
      </w:r>
      <w:r w:rsidR="00BF7D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30507F" w:rsidRPr="0030507F">
        <w:rPr>
          <w:rFonts w:ascii="Times New Roman" w:hAnsi="Times New Roman" w:cs="Times New Roman"/>
          <w:sz w:val="28"/>
          <w:szCs w:val="28"/>
          <w:lang w:val="uk-UA"/>
        </w:rPr>
        <w:t>та постійн</w:t>
      </w:r>
      <w:r w:rsidR="004A36D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507F" w:rsidRPr="0030507F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4A36D7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30507F" w:rsidRPr="0030507F">
        <w:rPr>
          <w:rFonts w:ascii="Times New Roman" w:hAnsi="Times New Roman" w:cs="Times New Roman"/>
          <w:sz w:val="28"/>
          <w:szCs w:val="28"/>
          <w:lang w:val="uk-UA"/>
        </w:rPr>
        <w:t xml:space="preserve"> з питань бюджету, фінансів, соціально-економічного розвитку та комунальної власності</w:t>
      </w:r>
      <w:r w:rsidR="003050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8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Кегичівської</w:t>
      </w:r>
      <w:proofErr w:type="spellEnd"/>
      <w:r w:rsidR="00986C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селищної ради </w:t>
      </w:r>
      <w:r w:rsidR="0030507F">
        <w:rPr>
          <w:rFonts w:ascii="Times New Roman" w:hAnsi="Times New Roman" w:cs="Times New Roman"/>
          <w:sz w:val="28"/>
          <w:szCs w:val="28"/>
          <w:lang w:val="uk-UA"/>
        </w:rPr>
        <w:t>(голова комісії Вікторія ЛУЦЕНКО)</w:t>
      </w:r>
      <w:r w:rsidR="0030507F" w:rsidRPr="003050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52BD" w:rsidRPr="00E80358" w:rsidRDefault="00AD52BD" w:rsidP="00BF7D8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A51" w:rsidRPr="000D4ABA" w:rsidRDefault="00532A51" w:rsidP="00BF7D8B">
      <w:pPr>
        <w:tabs>
          <w:tab w:val="left" w:pos="720"/>
          <w:tab w:val="left" w:pos="900"/>
          <w:tab w:val="left" w:pos="108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32A51" w:rsidRDefault="00532A51" w:rsidP="00532A51">
      <w:pPr>
        <w:spacing w:before="300" w:after="45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AD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Кегичівський</w:t>
      </w:r>
      <w:proofErr w:type="spellEnd"/>
      <w:r w:rsidRPr="00AD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селищний голова</w:t>
      </w:r>
      <w:r w:rsidRPr="00AD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D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D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D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</w:t>
      </w:r>
      <w:r w:rsidR="000D4ABA" w:rsidRPr="00AD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BF7D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AD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AD5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нтон ДОЦЕНКО</w:t>
      </w:r>
    </w:p>
    <w:p w:rsidR="00B37C92" w:rsidRDefault="00B37C92" w:rsidP="00532A51">
      <w:pPr>
        <w:spacing w:before="300" w:after="45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B37C92" w:rsidSect="00AF36A8">
      <w:footerReference w:type="default" r:id="rId11"/>
      <w:pgSz w:w="11906" w:h="16838"/>
      <w:pgMar w:top="28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017" w:rsidRDefault="00A54017" w:rsidP="00606A93">
      <w:pPr>
        <w:spacing w:after="0" w:line="240" w:lineRule="auto"/>
      </w:pPr>
      <w:r>
        <w:separator/>
      </w:r>
    </w:p>
  </w:endnote>
  <w:endnote w:type="continuationSeparator" w:id="0">
    <w:p w:rsidR="00A54017" w:rsidRDefault="00A54017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776" w:rsidRDefault="00C767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017" w:rsidRDefault="00A54017" w:rsidP="00606A93">
      <w:pPr>
        <w:spacing w:after="0" w:line="240" w:lineRule="auto"/>
      </w:pPr>
      <w:r>
        <w:separator/>
      </w:r>
    </w:p>
  </w:footnote>
  <w:footnote w:type="continuationSeparator" w:id="0">
    <w:p w:rsidR="00A54017" w:rsidRDefault="00A54017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7">
    <w:nsid w:val="6D435FA5"/>
    <w:multiLevelType w:val="hybridMultilevel"/>
    <w:tmpl w:val="6BCE52F4"/>
    <w:lvl w:ilvl="0" w:tplc="CAE0AF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BE4"/>
    <w:rsid w:val="0001519F"/>
    <w:rsid w:val="00042793"/>
    <w:rsid w:val="00066BE4"/>
    <w:rsid w:val="000A028F"/>
    <w:rsid w:val="000A058D"/>
    <w:rsid w:val="000B3426"/>
    <w:rsid w:val="000D4ABA"/>
    <w:rsid w:val="00117749"/>
    <w:rsid w:val="001215AB"/>
    <w:rsid w:val="00140CA0"/>
    <w:rsid w:val="00156258"/>
    <w:rsid w:val="00157265"/>
    <w:rsid w:val="00157C28"/>
    <w:rsid w:val="00161598"/>
    <w:rsid w:val="001B3A92"/>
    <w:rsid w:val="001E3485"/>
    <w:rsid w:val="001E5648"/>
    <w:rsid w:val="001F0F4B"/>
    <w:rsid w:val="00212748"/>
    <w:rsid w:val="00241C95"/>
    <w:rsid w:val="00284767"/>
    <w:rsid w:val="00292EE1"/>
    <w:rsid w:val="002947DE"/>
    <w:rsid w:val="002D4008"/>
    <w:rsid w:val="0030507F"/>
    <w:rsid w:val="003576A9"/>
    <w:rsid w:val="00361447"/>
    <w:rsid w:val="0036178B"/>
    <w:rsid w:val="0036709C"/>
    <w:rsid w:val="00386F32"/>
    <w:rsid w:val="003F5650"/>
    <w:rsid w:val="00406F2E"/>
    <w:rsid w:val="004342DA"/>
    <w:rsid w:val="00441E73"/>
    <w:rsid w:val="00443146"/>
    <w:rsid w:val="00466D8E"/>
    <w:rsid w:val="004A248F"/>
    <w:rsid w:val="004A36D7"/>
    <w:rsid w:val="004C2C29"/>
    <w:rsid w:val="004D332C"/>
    <w:rsid w:val="004D6D04"/>
    <w:rsid w:val="00506ECD"/>
    <w:rsid w:val="00517AC5"/>
    <w:rsid w:val="00532A51"/>
    <w:rsid w:val="00553A96"/>
    <w:rsid w:val="005726DC"/>
    <w:rsid w:val="00575691"/>
    <w:rsid w:val="00593028"/>
    <w:rsid w:val="0059567F"/>
    <w:rsid w:val="00597B29"/>
    <w:rsid w:val="005B43EF"/>
    <w:rsid w:val="005F537B"/>
    <w:rsid w:val="00606604"/>
    <w:rsid w:val="00606A93"/>
    <w:rsid w:val="006112E7"/>
    <w:rsid w:val="00614D23"/>
    <w:rsid w:val="00621161"/>
    <w:rsid w:val="00622EB2"/>
    <w:rsid w:val="006262AC"/>
    <w:rsid w:val="00630C35"/>
    <w:rsid w:val="00693575"/>
    <w:rsid w:val="006A2B1F"/>
    <w:rsid w:val="006E42BE"/>
    <w:rsid w:val="006E7095"/>
    <w:rsid w:val="00703D2B"/>
    <w:rsid w:val="007041A8"/>
    <w:rsid w:val="0071138F"/>
    <w:rsid w:val="00720693"/>
    <w:rsid w:val="00730432"/>
    <w:rsid w:val="00785CD7"/>
    <w:rsid w:val="007A4909"/>
    <w:rsid w:val="007B5AD1"/>
    <w:rsid w:val="007C0BF4"/>
    <w:rsid w:val="007C11FD"/>
    <w:rsid w:val="007C2A3E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6013E"/>
    <w:rsid w:val="00861241"/>
    <w:rsid w:val="00863924"/>
    <w:rsid w:val="00867E0A"/>
    <w:rsid w:val="00870821"/>
    <w:rsid w:val="008863A2"/>
    <w:rsid w:val="008C7D2C"/>
    <w:rsid w:val="008D111F"/>
    <w:rsid w:val="008F45FE"/>
    <w:rsid w:val="00907525"/>
    <w:rsid w:val="009134AF"/>
    <w:rsid w:val="0094691D"/>
    <w:rsid w:val="00965E13"/>
    <w:rsid w:val="0096659B"/>
    <w:rsid w:val="009675B6"/>
    <w:rsid w:val="00986C4D"/>
    <w:rsid w:val="009974BD"/>
    <w:rsid w:val="009D42DA"/>
    <w:rsid w:val="00A017B5"/>
    <w:rsid w:val="00A05748"/>
    <w:rsid w:val="00A21398"/>
    <w:rsid w:val="00A22B51"/>
    <w:rsid w:val="00A24025"/>
    <w:rsid w:val="00A54017"/>
    <w:rsid w:val="00A84663"/>
    <w:rsid w:val="00AB4DBF"/>
    <w:rsid w:val="00AC2818"/>
    <w:rsid w:val="00AC664E"/>
    <w:rsid w:val="00AD52BD"/>
    <w:rsid w:val="00AF36A8"/>
    <w:rsid w:val="00B06C68"/>
    <w:rsid w:val="00B07B6C"/>
    <w:rsid w:val="00B108F9"/>
    <w:rsid w:val="00B35FAC"/>
    <w:rsid w:val="00B37C92"/>
    <w:rsid w:val="00B4796A"/>
    <w:rsid w:val="00B71DE8"/>
    <w:rsid w:val="00B83356"/>
    <w:rsid w:val="00B9054C"/>
    <w:rsid w:val="00BA19C7"/>
    <w:rsid w:val="00BA20A4"/>
    <w:rsid w:val="00BF7D8B"/>
    <w:rsid w:val="00C62328"/>
    <w:rsid w:val="00C76776"/>
    <w:rsid w:val="00CC79BE"/>
    <w:rsid w:val="00CE607A"/>
    <w:rsid w:val="00CF6B89"/>
    <w:rsid w:val="00D62F1B"/>
    <w:rsid w:val="00D905C9"/>
    <w:rsid w:val="00DA16D4"/>
    <w:rsid w:val="00DA3B36"/>
    <w:rsid w:val="00DB0153"/>
    <w:rsid w:val="00DB3006"/>
    <w:rsid w:val="00DB7F13"/>
    <w:rsid w:val="00DC6548"/>
    <w:rsid w:val="00E2650C"/>
    <w:rsid w:val="00E40D23"/>
    <w:rsid w:val="00E63A8E"/>
    <w:rsid w:val="00E64265"/>
    <w:rsid w:val="00E70734"/>
    <w:rsid w:val="00E80358"/>
    <w:rsid w:val="00E84794"/>
    <w:rsid w:val="00E84990"/>
    <w:rsid w:val="00E85C8D"/>
    <w:rsid w:val="00E8713C"/>
    <w:rsid w:val="00E933ED"/>
    <w:rsid w:val="00ED7044"/>
    <w:rsid w:val="00EE01C8"/>
    <w:rsid w:val="00EE4049"/>
    <w:rsid w:val="00EE7C2E"/>
    <w:rsid w:val="00F01B8C"/>
    <w:rsid w:val="00F1067B"/>
    <w:rsid w:val="00F14DE7"/>
    <w:rsid w:val="00F35C37"/>
    <w:rsid w:val="00F43A36"/>
    <w:rsid w:val="00F70553"/>
    <w:rsid w:val="00F74A26"/>
    <w:rsid w:val="00F760B3"/>
    <w:rsid w:val="00F86E2F"/>
    <w:rsid w:val="00FB4767"/>
    <w:rsid w:val="00FC7EC6"/>
    <w:rsid w:val="00FD0571"/>
    <w:rsid w:val="00FE58B0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C2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kegich-rada.com.ua/index.php/2-uncategorised/220-postijna-komisiya-z-pitan-reglamentu-zabezpechennya-okhoroni-ta-zakhistu-prav-lyudini-i-gromadyanina-zakonnosti-gromadskogo-poryadku-deputatskoji-diyalnosti-ta-etiki-rozvitku-mistsevogo-samovryaduvanny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BD0E2-F5BF-437E-A75D-01E09897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1371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cp:lastPrinted>2023-07-31T07:31:00Z</cp:lastPrinted>
  <dcterms:created xsi:type="dcterms:W3CDTF">2023-07-28T08:02:00Z</dcterms:created>
  <dcterms:modified xsi:type="dcterms:W3CDTF">2023-08-01T12:19:00Z</dcterms:modified>
</cp:coreProperties>
</file>