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-177800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E62072" w:rsidP="007D2C45">
      <w:pPr>
        <w:keepNext/>
        <w:jc w:val="center"/>
        <w:outlineLvl w:val="0"/>
        <w:rPr>
          <w:b/>
          <w:bCs/>
          <w:szCs w:val="28"/>
        </w:rPr>
      </w:pPr>
      <w:r w:rsidRPr="00C87F07">
        <w:rPr>
          <w:rStyle w:val="a7"/>
          <w:szCs w:val="28"/>
        </w:rPr>
        <w:t>Х</w:t>
      </w:r>
      <w:r>
        <w:rPr>
          <w:rStyle w:val="a7"/>
          <w:szCs w:val="28"/>
        </w:rPr>
        <w:t>L</w:t>
      </w:r>
      <w:r w:rsidRPr="008A7972">
        <w:rPr>
          <w:b/>
          <w:bCs/>
          <w:szCs w:val="28"/>
        </w:rPr>
        <w:t>VII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4D48F7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28 лютого </w:t>
      </w:r>
      <w:r w:rsidRPr="008A7972">
        <w:rPr>
          <w:b/>
          <w:bCs/>
          <w:szCs w:val="28"/>
        </w:rPr>
        <w:t>202</w:t>
      </w:r>
      <w:r>
        <w:rPr>
          <w:b/>
          <w:bCs/>
          <w:szCs w:val="28"/>
        </w:rPr>
        <w:t>3</w:t>
      </w:r>
      <w:r w:rsidRPr="008A7972">
        <w:rPr>
          <w:b/>
          <w:bCs/>
          <w:szCs w:val="28"/>
        </w:rPr>
        <w:t xml:space="preserve"> року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   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6946BA">
        <w:rPr>
          <w:b/>
          <w:bCs/>
          <w:szCs w:val="28"/>
        </w:rPr>
        <w:t xml:space="preserve"> </w:t>
      </w:r>
      <w:r w:rsidR="006946BA" w:rsidRPr="00D6794B">
        <w:rPr>
          <w:b/>
          <w:bCs/>
          <w:color w:val="FFFFFF" w:themeColor="background1"/>
          <w:szCs w:val="28"/>
        </w:rPr>
        <w:t>6948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07406F" w:rsidRDefault="0007406F" w:rsidP="005A4813">
      <w:pPr>
        <w:jc w:val="both"/>
        <w:rPr>
          <w:b/>
          <w:bCs/>
          <w:szCs w:val="28"/>
        </w:rPr>
      </w:pPr>
    </w:p>
    <w:p w:rsidR="005A4813" w:rsidRPr="008B7E5D" w:rsidRDefault="00CC2B66" w:rsidP="00E62072">
      <w:pPr>
        <w:tabs>
          <w:tab w:val="left" w:pos="4820"/>
        </w:tabs>
        <w:ind w:right="4960"/>
        <w:jc w:val="both"/>
        <w:rPr>
          <w:b/>
          <w:bCs/>
          <w:sz w:val="24"/>
        </w:rPr>
      </w:pPr>
      <w:r w:rsidRPr="008B7E5D">
        <w:rPr>
          <w:b/>
          <w:bCs/>
          <w:sz w:val="24"/>
          <w:bdr w:val="none" w:sz="0" w:space="0" w:color="auto" w:frame="1"/>
          <w:shd w:val="clear" w:color="auto" w:fill="FFFFFF"/>
        </w:rPr>
        <w:t xml:space="preserve">Про участь у обласному конкурсі </w:t>
      </w:r>
      <w:r w:rsidR="00E62072">
        <w:rPr>
          <w:b/>
          <w:bCs/>
          <w:sz w:val="24"/>
          <w:bdr w:val="none" w:sz="0" w:space="0" w:color="auto" w:frame="1"/>
          <w:shd w:val="clear" w:color="auto" w:fill="FFFFFF"/>
        </w:rPr>
        <w:t>п</w:t>
      </w:r>
      <w:r w:rsidR="00617A24" w:rsidRPr="008B7E5D">
        <w:rPr>
          <w:b/>
          <w:bCs/>
          <w:color w:val="000000"/>
          <w:sz w:val="24"/>
        </w:rPr>
        <w:t>роєктів місцевого та регіонального розвитку «Разом в майбутнє»</w:t>
      </w:r>
      <w:r w:rsidRPr="008B7E5D">
        <w:rPr>
          <w:b/>
          <w:bCs/>
          <w:sz w:val="24"/>
          <w:bdr w:val="none" w:sz="0" w:space="0" w:color="auto" w:frame="1"/>
          <w:shd w:val="clear" w:color="auto" w:fill="FFFFFF"/>
        </w:rPr>
        <w:t xml:space="preserve"> у 2023 році 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F30CB" w:rsidRDefault="00D07050" w:rsidP="00617A24">
      <w:pPr>
        <w:shd w:val="clear" w:color="auto" w:fill="FFFFFF"/>
        <w:tabs>
          <w:tab w:val="left" w:pos="9638"/>
        </w:tabs>
        <w:spacing w:line="272" w:lineRule="atLeast"/>
        <w:ind w:right="-1" w:firstLine="567"/>
        <w:jc w:val="both"/>
        <w:rPr>
          <w:sz w:val="24"/>
        </w:rPr>
      </w:pPr>
      <w:r w:rsidRPr="004F30CB">
        <w:rPr>
          <w:sz w:val="24"/>
        </w:rPr>
        <w:t xml:space="preserve">З метою </w:t>
      </w:r>
      <w:r w:rsidR="00617A24" w:rsidRPr="004F30CB">
        <w:rPr>
          <w:sz w:val="24"/>
        </w:rPr>
        <w:t xml:space="preserve">забезпечення належних умов життєдіяльності населення громади, безпеки </w:t>
      </w:r>
      <w:r w:rsidR="004F30CB">
        <w:rPr>
          <w:sz w:val="24"/>
        </w:rPr>
        <w:t xml:space="preserve">               </w:t>
      </w:r>
      <w:r w:rsidR="00617A24" w:rsidRPr="004F30CB">
        <w:rPr>
          <w:sz w:val="24"/>
        </w:rPr>
        <w:t>та стійкості критичної інфраструктури, відновлення функціонування об`єктів критичної інфраструктури т</w:t>
      </w:r>
      <w:r w:rsidR="00B41FFA" w:rsidRPr="004F30CB">
        <w:rPr>
          <w:sz w:val="24"/>
          <w:shd w:val="clear" w:color="auto" w:fill="FFFFFF"/>
        </w:rPr>
        <w:t xml:space="preserve">ериторіальної громади, заслухавши інформацію про участь територіальної громади в обласному конкурсі проєктів місцевого та регіонального розвитку «Разом </w:t>
      </w:r>
      <w:r w:rsidR="004F30CB">
        <w:rPr>
          <w:sz w:val="24"/>
          <w:shd w:val="clear" w:color="auto" w:fill="FFFFFF"/>
        </w:rPr>
        <w:t xml:space="preserve">                      </w:t>
      </w:r>
      <w:r w:rsidR="00B41FFA" w:rsidRPr="004F30CB">
        <w:rPr>
          <w:sz w:val="24"/>
          <w:shd w:val="clear" w:color="auto" w:fill="FFFFFF"/>
        </w:rPr>
        <w:t>в майбутнє» у 202</w:t>
      </w:r>
      <w:r w:rsidR="00617A24" w:rsidRPr="004F30CB">
        <w:rPr>
          <w:sz w:val="24"/>
          <w:shd w:val="clear" w:color="auto" w:fill="FFFFFF"/>
        </w:rPr>
        <w:t>3</w:t>
      </w:r>
      <w:r w:rsidR="00B41FFA" w:rsidRPr="004F30CB">
        <w:rPr>
          <w:sz w:val="24"/>
          <w:shd w:val="clear" w:color="auto" w:fill="FFFFFF"/>
        </w:rPr>
        <w:t xml:space="preserve"> році</w:t>
      </w:r>
      <w:r w:rsidR="00617A24" w:rsidRPr="004F30CB">
        <w:rPr>
          <w:sz w:val="24"/>
          <w:shd w:val="clear" w:color="auto" w:fill="FFFFFF"/>
        </w:rPr>
        <w:t>,</w:t>
      </w:r>
      <w:r w:rsidR="00B41FFA" w:rsidRPr="004F30CB">
        <w:rPr>
          <w:sz w:val="24"/>
          <w:shd w:val="clear" w:color="auto" w:fill="FFFFFF"/>
        </w:rPr>
        <w:t xml:space="preserve"> враховуючи рішення Харківської обласної ради  від </w:t>
      </w:r>
      <w:r w:rsidR="00617A24" w:rsidRPr="004F30CB">
        <w:rPr>
          <w:bCs/>
          <w:sz w:val="24"/>
        </w:rPr>
        <w:t>від 24 грудня 2022 року № 468-</w:t>
      </w:r>
      <w:r w:rsidR="00617A24" w:rsidRPr="004F30CB">
        <w:rPr>
          <w:bCs/>
          <w:sz w:val="24"/>
          <w:lang w:val="en-US"/>
        </w:rPr>
        <w:t>VIII</w:t>
      </w:r>
      <w:r w:rsidR="00B41FFA" w:rsidRPr="004F30CB">
        <w:rPr>
          <w:sz w:val="24"/>
          <w:shd w:val="clear" w:color="auto" w:fill="FFFFFF"/>
        </w:rPr>
        <w:t xml:space="preserve"> </w:t>
      </w:r>
      <w:r w:rsidR="00617A24" w:rsidRPr="004F30CB">
        <w:rPr>
          <w:sz w:val="24"/>
          <w:shd w:val="clear" w:color="auto" w:fill="FFFFFF"/>
        </w:rPr>
        <w:t>«</w:t>
      </w:r>
      <w:r w:rsidR="00617A24" w:rsidRPr="004F30CB">
        <w:rPr>
          <w:bCs/>
          <w:sz w:val="24"/>
        </w:rPr>
        <w:t>Про внесення змін до</w:t>
      </w:r>
      <w:bookmarkStart w:id="0" w:name="_Hlk506221914"/>
      <w:r w:rsidR="00617A24" w:rsidRPr="004F30CB">
        <w:rPr>
          <w:bCs/>
          <w:sz w:val="24"/>
        </w:rPr>
        <w:t> Положення про порядок</w:t>
      </w:r>
      <w:bookmarkStart w:id="1" w:name="_Hlk506221951"/>
      <w:bookmarkEnd w:id="0"/>
      <w:bookmarkEnd w:id="1"/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проведення</w:t>
      </w:r>
      <w:r w:rsidR="00617A24" w:rsidRPr="00617A24">
        <w:rPr>
          <w:sz w:val="24"/>
        </w:rPr>
        <w:t> </w:t>
      </w:r>
      <w:r w:rsidR="00617A24" w:rsidRPr="00617A24">
        <w:rPr>
          <w:bCs/>
          <w:sz w:val="24"/>
        </w:rPr>
        <w:t>обласного конкурсу проєктів</w:t>
      </w:r>
      <w:bookmarkStart w:id="2" w:name="_Hlk506221968"/>
      <w:bookmarkEnd w:id="2"/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місцевого та регіонального</w:t>
      </w:r>
      <w:r w:rsidR="00617A24" w:rsidRPr="00617A24">
        <w:rPr>
          <w:sz w:val="24"/>
        </w:rPr>
        <w:t> </w:t>
      </w:r>
      <w:r w:rsidR="00617A24" w:rsidRPr="00617A24">
        <w:rPr>
          <w:bCs/>
          <w:sz w:val="24"/>
        </w:rPr>
        <w:t>розвитку «Разом в</w:t>
      </w:r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майбутнє», затвердженого рішенням обласної</w:t>
      </w:r>
      <w:bookmarkStart w:id="3" w:name="_Hlk506222001"/>
      <w:bookmarkEnd w:id="3"/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ради від 07 грудня 2017 року № 579-VІI</w:t>
      </w:r>
      <w:r w:rsidR="00617A24" w:rsidRPr="004F30CB">
        <w:rPr>
          <w:bCs/>
          <w:sz w:val="24"/>
        </w:rPr>
        <w:t>»</w:t>
      </w:r>
      <w:r w:rsidR="00617A24" w:rsidRPr="00617A24">
        <w:rPr>
          <w:bCs/>
          <w:sz w:val="24"/>
        </w:rPr>
        <w:t xml:space="preserve"> (зі змінами)</w:t>
      </w:r>
      <w:r w:rsidR="00CA5184" w:rsidRPr="004F30CB">
        <w:rPr>
          <w:sz w:val="24"/>
        </w:rPr>
        <w:t xml:space="preserve">, </w:t>
      </w:r>
      <w:r w:rsidRPr="004F30CB">
        <w:rPr>
          <w:sz w:val="24"/>
        </w:rPr>
        <w:t>керуючись</w:t>
      </w:r>
      <w:r w:rsidR="00CD34D0" w:rsidRPr="004F30CB">
        <w:rPr>
          <w:bCs/>
          <w:sz w:val="24"/>
        </w:rPr>
        <w:t xml:space="preserve">  статтями  4, 10, 25-26, 42, 46, 59 Закону  України  «Про місцеве самоврядування в Україні», </w:t>
      </w:r>
      <w:r w:rsidR="005A4813" w:rsidRPr="004F30CB">
        <w:rPr>
          <w:sz w:val="24"/>
        </w:rPr>
        <w:t>Кегичівська селищна рада</w:t>
      </w:r>
    </w:p>
    <w:p w:rsidR="005A4813" w:rsidRPr="004F30CB" w:rsidRDefault="005A4813" w:rsidP="005A4813">
      <w:pPr>
        <w:ind w:firstLine="567"/>
        <w:jc w:val="both"/>
        <w:rPr>
          <w:sz w:val="24"/>
        </w:rPr>
      </w:pPr>
    </w:p>
    <w:p w:rsidR="005A4813" w:rsidRPr="00E62072" w:rsidRDefault="005A4813" w:rsidP="00873FBE">
      <w:pPr>
        <w:ind w:firstLine="567"/>
        <w:jc w:val="center"/>
        <w:rPr>
          <w:b/>
          <w:bCs/>
          <w:sz w:val="24"/>
          <w:lang w:val="ru-RU"/>
        </w:rPr>
      </w:pPr>
      <w:r w:rsidRPr="00E62072">
        <w:rPr>
          <w:b/>
          <w:bCs/>
          <w:sz w:val="24"/>
        </w:rPr>
        <w:t>ВИРІШИЛА:</w:t>
      </w:r>
    </w:p>
    <w:p w:rsidR="001F2FCF" w:rsidRPr="004F30CB" w:rsidRDefault="001F2FCF" w:rsidP="002D3C67">
      <w:pPr>
        <w:ind w:firstLine="567"/>
        <w:jc w:val="center"/>
        <w:rPr>
          <w:bCs/>
          <w:spacing w:val="20"/>
          <w:sz w:val="24"/>
          <w:lang w:val="ru-RU"/>
        </w:rPr>
      </w:pPr>
    </w:p>
    <w:p w:rsidR="007E7F4F" w:rsidRPr="004F30CB" w:rsidRDefault="007E7F4F" w:rsidP="004F30CB">
      <w:pPr>
        <w:pStyle w:val="a4"/>
        <w:numPr>
          <w:ilvl w:val="0"/>
          <w:numId w:val="4"/>
        </w:numPr>
        <w:ind w:left="0" w:firstLine="567"/>
        <w:jc w:val="both"/>
        <w:rPr>
          <w:sz w:val="24"/>
        </w:rPr>
      </w:pPr>
      <w:r w:rsidRPr="004F30CB">
        <w:rPr>
          <w:sz w:val="24"/>
        </w:rPr>
        <w:t xml:space="preserve">Схвалити проєкти: </w:t>
      </w:r>
    </w:p>
    <w:p w:rsidR="00EB64B1" w:rsidRPr="004F30CB" w:rsidRDefault="007E7F4F" w:rsidP="004F30CB">
      <w:pPr>
        <w:pStyle w:val="a4"/>
        <w:numPr>
          <w:ilvl w:val="0"/>
          <w:numId w:val="5"/>
        </w:numPr>
        <w:ind w:left="0" w:firstLine="567"/>
        <w:jc w:val="both"/>
        <w:rPr>
          <w:sz w:val="24"/>
        </w:rPr>
      </w:pPr>
      <w:r w:rsidRPr="004F30CB">
        <w:rPr>
          <w:sz w:val="24"/>
        </w:rPr>
        <w:t xml:space="preserve">"Школа успіху. Відновлюємо освітнє середовище для навчання та розвитку учнів" </w:t>
      </w:r>
      <w:r w:rsidR="004F30CB">
        <w:rPr>
          <w:sz w:val="24"/>
        </w:rPr>
        <w:t xml:space="preserve">     </w:t>
      </w:r>
      <w:r w:rsidR="00EB64B1" w:rsidRPr="004F30CB">
        <w:rPr>
          <w:sz w:val="24"/>
        </w:rPr>
        <w:t>(КЗ «Кегичівський ліцей» Кегичівської селищної ради);</w:t>
      </w:r>
    </w:p>
    <w:p w:rsidR="00EB64B1" w:rsidRPr="004F30CB" w:rsidRDefault="00EB64B1" w:rsidP="004F30CB">
      <w:pPr>
        <w:pStyle w:val="a4"/>
        <w:numPr>
          <w:ilvl w:val="0"/>
          <w:numId w:val="5"/>
        </w:numPr>
        <w:ind w:left="0" w:firstLine="567"/>
        <w:jc w:val="both"/>
        <w:rPr>
          <w:sz w:val="24"/>
        </w:rPr>
      </w:pPr>
      <w:r w:rsidRPr="004F30CB">
        <w:rPr>
          <w:sz w:val="24"/>
        </w:rPr>
        <w:t>«Питна вода в кожен дім» (ККП «Кеги</w:t>
      </w:r>
      <w:r w:rsidR="0007406F">
        <w:rPr>
          <w:sz w:val="24"/>
        </w:rPr>
        <w:t>ч</w:t>
      </w:r>
      <w:r w:rsidRPr="004F30CB">
        <w:rPr>
          <w:sz w:val="24"/>
        </w:rPr>
        <w:t>івка-Сервіс плюс»);</w:t>
      </w:r>
    </w:p>
    <w:p w:rsidR="00EB64B1" w:rsidRPr="004F30CB" w:rsidRDefault="00EB64B1" w:rsidP="004F30CB">
      <w:pPr>
        <w:ind w:firstLine="567"/>
        <w:jc w:val="both"/>
        <w:rPr>
          <w:bCs/>
          <w:sz w:val="24"/>
          <w:bdr w:val="none" w:sz="0" w:space="0" w:color="auto" w:frame="1"/>
          <w:shd w:val="clear" w:color="auto" w:fill="FFFFFF"/>
        </w:rPr>
      </w:pPr>
      <w:r w:rsidRPr="004F30CB">
        <w:rPr>
          <w:sz w:val="24"/>
        </w:rPr>
        <w:t xml:space="preserve">та взяти участь </w:t>
      </w:r>
      <w:r w:rsidRPr="004F30CB">
        <w:rPr>
          <w:bCs/>
          <w:sz w:val="24"/>
          <w:bdr w:val="none" w:sz="0" w:space="0" w:color="auto" w:frame="1"/>
          <w:shd w:val="clear" w:color="auto" w:fill="FFFFFF"/>
        </w:rPr>
        <w:t xml:space="preserve">у обласному конкурсі </w:t>
      </w:r>
      <w:r w:rsidRPr="004F30CB">
        <w:rPr>
          <w:bCs/>
          <w:sz w:val="24"/>
        </w:rPr>
        <w:t> проєктів місцевого та регіонального розвитку «Разом в майбутнє»</w:t>
      </w:r>
      <w:r w:rsidRPr="004F30CB">
        <w:rPr>
          <w:bCs/>
          <w:sz w:val="24"/>
          <w:bdr w:val="none" w:sz="0" w:space="0" w:color="auto" w:frame="1"/>
          <w:shd w:val="clear" w:color="auto" w:fill="FFFFFF"/>
        </w:rPr>
        <w:t xml:space="preserve"> у 2023 році.</w:t>
      </w:r>
    </w:p>
    <w:p w:rsidR="00EB64B1" w:rsidRPr="004F30CB" w:rsidRDefault="00EB64B1" w:rsidP="004F30C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F30CB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 xml:space="preserve">В разі перемоги у обласному конкурсі </w:t>
      </w:r>
      <w:r w:rsidRPr="004F30CB">
        <w:rPr>
          <w:rFonts w:ascii="Times New Roman" w:hAnsi="Times New Roman"/>
          <w:bCs/>
          <w:sz w:val="24"/>
          <w:szCs w:val="24"/>
          <w:lang w:val="uk-UA"/>
        </w:rPr>
        <w:t>проєктів місцевого та регіонального розвитку «Разом в майбутнє»</w:t>
      </w:r>
      <w:r w:rsidRPr="004F30CB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у 2023 році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 xml:space="preserve">, передбачити у </w:t>
      </w:r>
      <w:r w:rsidRPr="004F30CB">
        <w:rPr>
          <w:rFonts w:ascii="Times New Roman" w:hAnsi="Times New Roman"/>
          <w:sz w:val="24"/>
          <w:szCs w:val="24"/>
          <w:lang w:val="uk-UA"/>
        </w:rPr>
        <w:t>бюджеті Кегичівської селищної територіальної громади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 xml:space="preserve"> для співфінансування заходів про</w:t>
      </w:r>
      <w:r w:rsidR="00B5336A">
        <w:rPr>
          <w:rFonts w:ascii="Times New Roman" w:hAnsi="Times New Roman"/>
          <w:sz w:val="24"/>
          <w:szCs w:val="24"/>
          <w:lang w:val="uk-UA" w:eastAsia="ru-RU"/>
        </w:rPr>
        <w:t>є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>ктів:</w:t>
      </w:r>
    </w:p>
    <w:p w:rsidR="00EB64B1" w:rsidRPr="004F30CB" w:rsidRDefault="00EB64B1" w:rsidP="004F30CB">
      <w:pPr>
        <w:shd w:val="clear" w:color="auto" w:fill="FFFFFF"/>
        <w:ind w:firstLine="567"/>
        <w:jc w:val="both"/>
        <w:rPr>
          <w:sz w:val="24"/>
        </w:rPr>
      </w:pPr>
      <w:r w:rsidRPr="004F30CB">
        <w:rPr>
          <w:sz w:val="24"/>
        </w:rPr>
        <w:t>- "Школа успіху. Відновлюємо освітнє середовище для навчання та розвитку учнів" к</w:t>
      </w:r>
      <w:r w:rsidR="00D710C9">
        <w:rPr>
          <w:sz w:val="24"/>
        </w:rPr>
        <w:t>ошти у сумі 2126962 грн</w:t>
      </w:r>
      <w:r w:rsidRPr="004F30CB">
        <w:rPr>
          <w:sz w:val="24"/>
        </w:rPr>
        <w:t xml:space="preserve"> (</w:t>
      </w:r>
      <w:r w:rsidR="004F30CB" w:rsidRPr="004F30CB">
        <w:rPr>
          <w:sz w:val="24"/>
        </w:rPr>
        <w:t xml:space="preserve">два мільйони сто двадцять шість тисяч дев’ятсот шістдесят дві </w:t>
      </w:r>
      <w:r w:rsidR="0007406F">
        <w:rPr>
          <w:sz w:val="24"/>
        </w:rPr>
        <w:t>гривн</w:t>
      </w:r>
      <w:r w:rsidR="00E62072">
        <w:rPr>
          <w:sz w:val="24"/>
        </w:rPr>
        <w:t>і</w:t>
      </w:r>
      <w:r w:rsidR="004F30CB">
        <w:rPr>
          <w:sz w:val="24"/>
        </w:rPr>
        <w:t xml:space="preserve"> </w:t>
      </w:r>
      <w:r w:rsidR="004F30CB" w:rsidRPr="004F30CB">
        <w:rPr>
          <w:sz w:val="24"/>
        </w:rPr>
        <w:t>0</w:t>
      </w:r>
      <w:r w:rsidRPr="004F30CB">
        <w:rPr>
          <w:sz w:val="24"/>
        </w:rPr>
        <w:t xml:space="preserve">0 копійок). </w:t>
      </w:r>
    </w:p>
    <w:p w:rsidR="00EB64B1" w:rsidRPr="004F30CB" w:rsidRDefault="00EB64B1" w:rsidP="004F30CB">
      <w:pPr>
        <w:shd w:val="clear" w:color="auto" w:fill="FFFFFF"/>
        <w:ind w:firstLine="567"/>
        <w:jc w:val="both"/>
        <w:rPr>
          <w:sz w:val="24"/>
        </w:rPr>
      </w:pPr>
      <w:r w:rsidRPr="004F30CB">
        <w:rPr>
          <w:sz w:val="24"/>
        </w:rPr>
        <w:t xml:space="preserve">- </w:t>
      </w:r>
      <w:r w:rsidR="004F30CB" w:rsidRPr="004F30CB">
        <w:rPr>
          <w:sz w:val="24"/>
        </w:rPr>
        <w:t xml:space="preserve">«Питна вода в кожен дім» </w:t>
      </w:r>
      <w:r w:rsidRPr="004F30CB">
        <w:rPr>
          <w:sz w:val="24"/>
        </w:rPr>
        <w:t xml:space="preserve"> кошти у сумі </w:t>
      </w:r>
      <w:r w:rsidR="004F30CB" w:rsidRPr="004F30CB">
        <w:rPr>
          <w:sz w:val="24"/>
        </w:rPr>
        <w:t>107</w:t>
      </w:r>
      <w:r w:rsidR="00D710C9">
        <w:rPr>
          <w:sz w:val="24"/>
        </w:rPr>
        <w:t>000 грн</w:t>
      </w:r>
      <w:r w:rsidRPr="004F30CB">
        <w:rPr>
          <w:sz w:val="24"/>
        </w:rPr>
        <w:t xml:space="preserve"> (сто </w:t>
      </w:r>
      <w:r w:rsidR="004F30CB" w:rsidRPr="004F30CB">
        <w:rPr>
          <w:sz w:val="24"/>
        </w:rPr>
        <w:t xml:space="preserve">сім тисяч </w:t>
      </w:r>
      <w:r w:rsidRPr="004F30CB">
        <w:rPr>
          <w:sz w:val="24"/>
        </w:rPr>
        <w:t xml:space="preserve">гривень </w:t>
      </w:r>
      <w:r w:rsidR="006946BA">
        <w:rPr>
          <w:sz w:val="24"/>
        </w:rPr>
        <w:t xml:space="preserve">                         </w:t>
      </w:r>
      <w:r w:rsidR="004F30CB" w:rsidRPr="004F30CB">
        <w:rPr>
          <w:sz w:val="24"/>
        </w:rPr>
        <w:t>00</w:t>
      </w:r>
      <w:r w:rsidRPr="004F30CB">
        <w:rPr>
          <w:sz w:val="24"/>
        </w:rPr>
        <w:t xml:space="preserve"> копійок).</w:t>
      </w:r>
    </w:p>
    <w:p w:rsidR="005A4813" w:rsidRPr="004F30CB" w:rsidRDefault="00D07050" w:rsidP="00E62072">
      <w:pPr>
        <w:pStyle w:val="a4"/>
        <w:numPr>
          <w:ilvl w:val="0"/>
          <w:numId w:val="7"/>
        </w:numPr>
        <w:ind w:left="0" w:firstLine="567"/>
        <w:jc w:val="both"/>
        <w:rPr>
          <w:rStyle w:val="apple-converted-space"/>
          <w:sz w:val="24"/>
        </w:rPr>
      </w:pPr>
      <w:r w:rsidRPr="004F30CB">
        <w:rPr>
          <w:sz w:val="24"/>
        </w:rPr>
        <w:t>Контроль за виконанням даного рішення покласти на постійні комісії</w:t>
      </w:r>
      <w:r w:rsidR="00CA54F7" w:rsidRPr="004F30CB">
        <w:rPr>
          <w:sz w:val="24"/>
        </w:rPr>
        <w:t xml:space="preserve"> </w:t>
      </w:r>
      <w:r w:rsidRPr="004F30CB">
        <w:rPr>
          <w:sz w:val="24"/>
        </w:rPr>
        <w:t xml:space="preserve">з питань </w:t>
      </w:r>
      <w:r w:rsidRPr="004F30CB">
        <w:rPr>
          <w:rStyle w:val="apple-converted-space"/>
          <w:sz w:val="24"/>
        </w:rPr>
        <w:t>бюджету, фінансів, соціально-економічного розвитку та комунальної власності Кегичівської селищної ради (Вікторія ЛУЦЕНКО)</w:t>
      </w:r>
      <w:r w:rsidR="00BE495A" w:rsidRPr="004F30CB">
        <w:rPr>
          <w:rStyle w:val="apple-converted-space"/>
          <w:sz w:val="24"/>
        </w:rPr>
        <w:t>,</w:t>
      </w:r>
      <w:r w:rsidR="002D3C67" w:rsidRPr="004F30CB">
        <w:rPr>
          <w:rStyle w:val="apple-converted-space"/>
          <w:sz w:val="24"/>
        </w:rPr>
        <w:t xml:space="preserve"> </w:t>
      </w:r>
      <w:r w:rsidR="00BE495A" w:rsidRPr="004F30CB">
        <w:rPr>
          <w:rStyle w:val="apple-converted-space"/>
          <w:sz w:val="24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 w:rsidRPr="004F30CB">
        <w:rPr>
          <w:rStyle w:val="apple-converted-space"/>
          <w:sz w:val="24"/>
        </w:rPr>
        <w:t xml:space="preserve"> </w:t>
      </w:r>
      <w:r w:rsidR="00BE495A" w:rsidRPr="004F30CB">
        <w:rPr>
          <w:rStyle w:val="apple-converted-space"/>
          <w:sz w:val="24"/>
        </w:rPr>
        <w:t xml:space="preserve">та побуту </w:t>
      </w:r>
      <w:r w:rsidR="00A97CC7" w:rsidRPr="004F30CB">
        <w:rPr>
          <w:rStyle w:val="apple-converted-space"/>
          <w:sz w:val="24"/>
        </w:rPr>
        <w:t xml:space="preserve">Кегичівської селищної ради </w:t>
      </w:r>
      <w:r w:rsidR="00BE495A" w:rsidRPr="004F30CB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E62072" w:rsidRDefault="005A4813" w:rsidP="00E62072">
      <w:pPr>
        <w:tabs>
          <w:tab w:val="left" w:pos="7088"/>
        </w:tabs>
        <w:rPr>
          <w:b/>
          <w:bCs/>
          <w:sz w:val="24"/>
        </w:rPr>
      </w:pPr>
      <w:r w:rsidRPr="00E62072">
        <w:rPr>
          <w:b/>
          <w:bCs/>
          <w:sz w:val="24"/>
        </w:rPr>
        <w:t>Кегичі</w:t>
      </w:r>
      <w:r w:rsidR="00F61DBF">
        <w:rPr>
          <w:b/>
          <w:bCs/>
          <w:sz w:val="24"/>
        </w:rPr>
        <w:t xml:space="preserve">вський  селищний  голова    </w:t>
      </w:r>
      <w:bookmarkStart w:id="4" w:name="_GoBack"/>
      <w:bookmarkEnd w:id="4"/>
      <w:r w:rsidRPr="00E62072">
        <w:rPr>
          <w:b/>
          <w:bCs/>
          <w:sz w:val="24"/>
        </w:rPr>
        <w:t xml:space="preserve">         </w:t>
      </w:r>
      <w:r w:rsidR="00F61DBF">
        <w:rPr>
          <w:b/>
          <w:sz w:val="22"/>
          <w:szCs w:val="22"/>
        </w:rPr>
        <w:t>оригінал  підписано</w:t>
      </w:r>
      <w:r w:rsidR="00E62072">
        <w:rPr>
          <w:b/>
          <w:bCs/>
          <w:sz w:val="24"/>
        </w:rPr>
        <w:t xml:space="preserve">    </w:t>
      </w:r>
      <w:r w:rsidR="00873FBE" w:rsidRPr="00E62072">
        <w:rPr>
          <w:b/>
          <w:bCs/>
          <w:sz w:val="24"/>
        </w:rPr>
        <w:t xml:space="preserve">    </w:t>
      </w:r>
      <w:r w:rsidRPr="00E62072">
        <w:rPr>
          <w:b/>
          <w:bCs/>
          <w:sz w:val="24"/>
        </w:rPr>
        <w:t xml:space="preserve">         Антон ДОЦЕНКО</w:t>
      </w:r>
    </w:p>
    <w:sectPr w:rsidR="006E7047" w:rsidRPr="00E62072" w:rsidSect="006946B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01415"/>
    <w:multiLevelType w:val="hybridMultilevel"/>
    <w:tmpl w:val="4276FF3E"/>
    <w:lvl w:ilvl="0" w:tplc="864EE4D6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72891"/>
    <w:rsid w:val="0007406F"/>
    <w:rsid w:val="000B3451"/>
    <w:rsid w:val="000E2EB1"/>
    <w:rsid w:val="000F61E6"/>
    <w:rsid w:val="000F6572"/>
    <w:rsid w:val="00147489"/>
    <w:rsid w:val="001478A3"/>
    <w:rsid w:val="001665D5"/>
    <w:rsid w:val="001C161F"/>
    <w:rsid w:val="001F2FCF"/>
    <w:rsid w:val="001F6624"/>
    <w:rsid w:val="00227B83"/>
    <w:rsid w:val="00231786"/>
    <w:rsid w:val="00250652"/>
    <w:rsid w:val="002767A9"/>
    <w:rsid w:val="00282670"/>
    <w:rsid w:val="00293193"/>
    <w:rsid w:val="002A4B7B"/>
    <w:rsid w:val="002C0337"/>
    <w:rsid w:val="002C66B1"/>
    <w:rsid w:val="002D3C67"/>
    <w:rsid w:val="002E511C"/>
    <w:rsid w:val="00364BDE"/>
    <w:rsid w:val="003708D7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B2C8E"/>
    <w:rsid w:val="004D186D"/>
    <w:rsid w:val="004D48F7"/>
    <w:rsid w:val="004F30CB"/>
    <w:rsid w:val="005041CB"/>
    <w:rsid w:val="00514C6B"/>
    <w:rsid w:val="0054445B"/>
    <w:rsid w:val="00554CD8"/>
    <w:rsid w:val="005A4813"/>
    <w:rsid w:val="005C502F"/>
    <w:rsid w:val="00617A24"/>
    <w:rsid w:val="00655198"/>
    <w:rsid w:val="006946BA"/>
    <w:rsid w:val="006D669F"/>
    <w:rsid w:val="006E7047"/>
    <w:rsid w:val="00710714"/>
    <w:rsid w:val="00774172"/>
    <w:rsid w:val="0077421B"/>
    <w:rsid w:val="00775536"/>
    <w:rsid w:val="00793187"/>
    <w:rsid w:val="007A7C14"/>
    <w:rsid w:val="007C482E"/>
    <w:rsid w:val="007D2C45"/>
    <w:rsid w:val="007D76BC"/>
    <w:rsid w:val="007D7FD7"/>
    <w:rsid w:val="007E7F4F"/>
    <w:rsid w:val="0080067E"/>
    <w:rsid w:val="00824B27"/>
    <w:rsid w:val="0082787A"/>
    <w:rsid w:val="00863FA7"/>
    <w:rsid w:val="00873FBE"/>
    <w:rsid w:val="008859D3"/>
    <w:rsid w:val="008A638D"/>
    <w:rsid w:val="008B7E5D"/>
    <w:rsid w:val="008D194B"/>
    <w:rsid w:val="008F09DC"/>
    <w:rsid w:val="009073DD"/>
    <w:rsid w:val="00914D37"/>
    <w:rsid w:val="0092382D"/>
    <w:rsid w:val="0095690C"/>
    <w:rsid w:val="00980918"/>
    <w:rsid w:val="00A40C87"/>
    <w:rsid w:val="00A949E8"/>
    <w:rsid w:val="00A97CC7"/>
    <w:rsid w:val="00AA1055"/>
    <w:rsid w:val="00AA3989"/>
    <w:rsid w:val="00AA424F"/>
    <w:rsid w:val="00AC15A3"/>
    <w:rsid w:val="00B41FFA"/>
    <w:rsid w:val="00B5336A"/>
    <w:rsid w:val="00B55A66"/>
    <w:rsid w:val="00B71FEA"/>
    <w:rsid w:val="00B829C5"/>
    <w:rsid w:val="00BA3BA2"/>
    <w:rsid w:val="00BE495A"/>
    <w:rsid w:val="00C3021F"/>
    <w:rsid w:val="00C33952"/>
    <w:rsid w:val="00C90FC0"/>
    <w:rsid w:val="00CA4989"/>
    <w:rsid w:val="00CA5184"/>
    <w:rsid w:val="00CA54F7"/>
    <w:rsid w:val="00CC2B66"/>
    <w:rsid w:val="00CC7783"/>
    <w:rsid w:val="00CD34D0"/>
    <w:rsid w:val="00D07050"/>
    <w:rsid w:val="00D14212"/>
    <w:rsid w:val="00D14BB9"/>
    <w:rsid w:val="00D6794B"/>
    <w:rsid w:val="00D70996"/>
    <w:rsid w:val="00D710C9"/>
    <w:rsid w:val="00DC0B95"/>
    <w:rsid w:val="00DE27BE"/>
    <w:rsid w:val="00E10916"/>
    <w:rsid w:val="00E62072"/>
    <w:rsid w:val="00E93F1F"/>
    <w:rsid w:val="00EA51C3"/>
    <w:rsid w:val="00EB64B1"/>
    <w:rsid w:val="00ED3758"/>
    <w:rsid w:val="00EE2108"/>
    <w:rsid w:val="00F006F4"/>
    <w:rsid w:val="00F40195"/>
    <w:rsid w:val="00F4289E"/>
    <w:rsid w:val="00F571D1"/>
    <w:rsid w:val="00F61DBF"/>
    <w:rsid w:val="00F9439A"/>
    <w:rsid w:val="00F97C7A"/>
    <w:rsid w:val="00FC1BED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E6207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83</cp:revision>
  <cp:lastPrinted>2023-02-28T13:17:00Z</cp:lastPrinted>
  <dcterms:created xsi:type="dcterms:W3CDTF">2020-12-16T12:52:00Z</dcterms:created>
  <dcterms:modified xsi:type="dcterms:W3CDTF">2023-03-06T08:59:00Z</dcterms:modified>
</cp:coreProperties>
</file>