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48" w:rsidRPr="00964D5D" w:rsidRDefault="00421348" w:rsidP="00421348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D03C5" wp14:editId="54968B3C">
            <wp:simplePos x="0" y="0"/>
            <wp:positionH relativeFrom="column">
              <wp:posOffset>2795905</wp:posOffset>
            </wp:positionH>
            <wp:positionV relativeFrom="paragraph">
              <wp:posOffset>3175</wp:posOffset>
            </wp:positionV>
            <wp:extent cx="431800" cy="611505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055">
        <w:rPr>
          <w:b/>
          <w:bCs/>
          <w:sz w:val="28"/>
          <w:szCs w:val="28"/>
          <w:lang w:val="uk-UA"/>
        </w:rPr>
        <w:t xml:space="preserve">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</w:p>
    <w:p w:rsidR="00421348" w:rsidRPr="00244D2E" w:rsidRDefault="00421348" w:rsidP="00421348">
      <w:pPr>
        <w:jc w:val="center"/>
        <w:rPr>
          <w:b/>
          <w:bCs/>
          <w:sz w:val="32"/>
          <w:szCs w:val="32"/>
        </w:rPr>
      </w:pPr>
    </w:p>
    <w:p w:rsidR="00421348" w:rsidRDefault="00421348" w:rsidP="00421348">
      <w:pPr>
        <w:jc w:val="center"/>
        <w:rPr>
          <w:b/>
          <w:bCs/>
          <w:sz w:val="32"/>
          <w:szCs w:val="32"/>
        </w:rPr>
      </w:pPr>
    </w:p>
    <w:p w:rsidR="00421348" w:rsidRDefault="00421348" w:rsidP="00421348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421348" w:rsidRPr="008A5F80" w:rsidRDefault="00421348" w:rsidP="00421348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421348" w:rsidRPr="00AB63EB" w:rsidRDefault="00421348" w:rsidP="00421348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>
        <w:rPr>
          <w:b/>
          <w:bCs/>
          <w:sz w:val="28"/>
          <w:szCs w:val="28"/>
          <w:lang w:val="uk-UA"/>
        </w:rPr>
        <w:t xml:space="preserve">Х СЕСІЯ </w:t>
      </w:r>
      <w:r w:rsidRPr="00F76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СКЛИКАННЯ</w:t>
      </w:r>
    </w:p>
    <w:p w:rsidR="00421348" w:rsidRPr="008A5F80" w:rsidRDefault="00421348" w:rsidP="00421348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D0223A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06 жовтня 2023 року  </w:t>
      </w:r>
      <w:r w:rsidR="00D70014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№ </w:t>
      </w:r>
      <w:bookmarkStart w:id="0" w:name="_GoBack"/>
      <w:r w:rsidRPr="00A45935">
        <w:rPr>
          <w:b/>
          <w:bCs/>
          <w:color w:val="FFFFFF" w:themeColor="background1"/>
          <w:sz w:val="28"/>
          <w:szCs w:val="28"/>
          <w:lang w:val="uk-UA"/>
        </w:rPr>
        <w:t>7703</w:t>
      </w:r>
      <w:bookmarkEnd w:id="0"/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421348" w:rsidRDefault="00421348" w:rsidP="00421348">
      <w:pPr>
        <w:tabs>
          <w:tab w:val="left" w:pos="3828"/>
          <w:tab w:val="left" w:pos="4111"/>
          <w:tab w:val="left" w:pos="4536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Комплексної програми    соціального      захисту</w:t>
      </w:r>
    </w:p>
    <w:p w:rsidR="00421348" w:rsidRDefault="00421348" w:rsidP="00421348">
      <w:pPr>
        <w:tabs>
          <w:tab w:val="left" w:pos="3686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D50046">
        <w:rPr>
          <w:b/>
          <w:bCs/>
          <w:lang w:val="uk-UA"/>
        </w:rPr>
        <w:t xml:space="preserve">Кегичівської </w:t>
      </w:r>
      <w:r>
        <w:rPr>
          <w:b/>
          <w:bCs/>
          <w:lang w:val="uk-UA"/>
        </w:rPr>
        <w:t xml:space="preserve"> 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421348" w:rsidP="00421348">
      <w:pPr>
        <w:ind w:right="4960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2021 - 2024  роки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70C6D">
        <w:rPr>
          <w:bCs/>
          <w:sz w:val="28"/>
          <w:szCs w:val="28"/>
        </w:rPr>
        <w:t>еруючись статтями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A4605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A46055" w:rsidRDefault="00A46055" w:rsidP="00A46055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A46055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A46055">
        <w:rPr>
          <w:b/>
          <w:sz w:val="28"/>
          <w:szCs w:val="28"/>
          <w:lang w:val="uk-UA"/>
        </w:rPr>
        <w:t>ВИРІШИЛА:</w:t>
      </w:r>
    </w:p>
    <w:p w:rsidR="00A46055" w:rsidRDefault="00A46055" w:rsidP="00A46055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9B34C5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9B34C5">
        <w:rPr>
          <w:sz w:val="28"/>
          <w:szCs w:val="28"/>
          <w:lang w:val="uk-UA"/>
        </w:rPr>
        <w:tab/>
        <w:t>В</w:t>
      </w:r>
      <w:r w:rsidR="00421348">
        <w:rPr>
          <w:sz w:val="28"/>
          <w:szCs w:val="28"/>
          <w:lang w:val="uk-UA"/>
        </w:rPr>
        <w:t xml:space="preserve">нести до Комплексної програми соціального захисту населення Кегичівської селищної ради на 2021-2024 роки, затвердженої рішенням                 </w:t>
      </w:r>
      <w:r w:rsidR="00421348">
        <w:rPr>
          <w:sz w:val="28"/>
          <w:szCs w:val="28"/>
          <w:lang w:val="en-US"/>
        </w:rPr>
        <w:t>XV</w:t>
      </w:r>
      <w:r w:rsidR="00421348" w:rsidRPr="00734AFF">
        <w:rPr>
          <w:bCs/>
          <w:sz w:val="28"/>
          <w:szCs w:val="28"/>
          <w:lang w:val="en-US"/>
        </w:rPr>
        <w:t>I</w:t>
      </w:r>
      <w:r w:rsidR="00421348" w:rsidRPr="00B64524">
        <w:rPr>
          <w:sz w:val="28"/>
          <w:szCs w:val="28"/>
          <w:lang w:val="uk-UA"/>
        </w:rPr>
        <w:t xml:space="preserve"> </w:t>
      </w:r>
      <w:r w:rsidR="00421348">
        <w:rPr>
          <w:sz w:val="28"/>
          <w:szCs w:val="28"/>
          <w:lang w:val="uk-UA"/>
        </w:rPr>
        <w:t>сесії Кегичівської селищної ради</w:t>
      </w:r>
      <w:r w:rsidR="00421348" w:rsidRPr="00734AFF">
        <w:rPr>
          <w:b/>
          <w:bCs/>
          <w:sz w:val="28"/>
          <w:szCs w:val="28"/>
          <w:lang w:val="uk-UA"/>
        </w:rPr>
        <w:t xml:space="preserve"> </w:t>
      </w:r>
      <w:r w:rsidR="00421348" w:rsidRPr="00734AFF">
        <w:rPr>
          <w:bCs/>
          <w:sz w:val="28"/>
          <w:szCs w:val="28"/>
          <w:lang w:val="en-US"/>
        </w:rPr>
        <w:t>VIII</w:t>
      </w:r>
      <w:r w:rsidR="00421348" w:rsidRPr="00734AFF">
        <w:rPr>
          <w:sz w:val="28"/>
          <w:szCs w:val="28"/>
          <w:lang w:val="uk-UA"/>
        </w:rPr>
        <w:t xml:space="preserve"> </w:t>
      </w:r>
      <w:r w:rsidR="00421348">
        <w:rPr>
          <w:sz w:val="28"/>
          <w:szCs w:val="28"/>
          <w:lang w:val="uk-UA"/>
        </w:rPr>
        <w:t xml:space="preserve">скликання від 31 серпня 2021 року  № 2999 «Про затвердження Комплексної програми соціального захисту населення Кегичівської селищної ради на 2021-2024 роки» (зі змінами) </w:t>
      </w:r>
      <w:r w:rsidR="009B34C5">
        <w:rPr>
          <w:sz w:val="28"/>
          <w:szCs w:val="28"/>
          <w:lang w:val="uk-UA"/>
        </w:rPr>
        <w:t>наступні</w:t>
      </w:r>
      <w:r w:rsidR="00421348">
        <w:rPr>
          <w:sz w:val="28"/>
          <w:szCs w:val="28"/>
          <w:lang w:val="uk-UA"/>
        </w:rPr>
        <w:t xml:space="preserve">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2C7C86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рік, передбачених підпунктом 7.1.3 «Надання соціальних гарантій фізичним особам, які надають соціальні послуги громадянам похилого віку, особам                         з інвалідністю, хворим, які нездатні до самообслуговування і потребують сторонньої допомоги» 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роки» </w:t>
      </w:r>
      <w:r w:rsidR="002C7C86">
        <w:rPr>
          <w:sz w:val="28"/>
          <w:szCs w:val="28"/>
          <w:lang w:val="uk-UA"/>
        </w:rPr>
        <w:t>на 100000</w:t>
      </w:r>
      <w:r w:rsidR="0088208E">
        <w:rPr>
          <w:sz w:val="28"/>
          <w:szCs w:val="28"/>
          <w:lang w:val="uk-UA"/>
        </w:rPr>
        <w:t xml:space="preserve"> грн,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 xml:space="preserve">складатиме </w:t>
      </w:r>
      <w:r w:rsidR="002C7C86">
        <w:rPr>
          <w:sz w:val="28"/>
          <w:szCs w:val="28"/>
          <w:lang w:val="uk-UA"/>
        </w:rPr>
        <w:t>895000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>Кегичівський 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="00904CB3">
        <w:rPr>
          <w:b/>
        </w:rPr>
        <w:t>оригінал підписано</w:t>
      </w:r>
      <w:r w:rsidR="009B34C5">
        <w:rPr>
          <w:b/>
          <w:sz w:val="28"/>
          <w:szCs w:val="28"/>
          <w:lang w:val="uk-UA"/>
        </w:rPr>
        <w:t xml:space="preserve">  </w:t>
      </w:r>
      <w:r w:rsidR="006B156C"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1630BE"/>
    <w:rsid w:val="001A4F3A"/>
    <w:rsid w:val="00274547"/>
    <w:rsid w:val="002C7132"/>
    <w:rsid w:val="002C7C86"/>
    <w:rsid w:val="00421348"/>
    <w:rsid w:val="004658DD"/>
    <w:rsid w:val="004A6138"/>
    <w:rsid w:val="006B156C"/>
    <w:rsid w:val="006E50E5"/>
    <w:rsid w:val="00784165"/>
    <w:rsid w:val="007E3F63"/>
    <w:rsid w:val="0088208E"/>
    <w:rsid w:val="008D0222"/>
    <w:rsid w:val="00904CB3"/>
    <w:rsid w:val="00943AA3"/>
    <w:rsid w:val="0095397D"/>
    <w:rsid w:val="009B34C5"/>
    <w:rsid w:val="00A45935"/>
    <w:rsid w:val="00A46055"/>
    <w:rsid w:val="00D0223A"/>
    <w:rsid w:val="00D70014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User Windows</cp:lastModifiedBy>
  <cp:revision>19</cp:revision>
  <cp:lastPrinted>2023-10-06T12:35:00Z</cp:lastPrinted>
  <dcterms:created xsi:type="dcterms:W3CDTF">2022-02-16T07:01:00Z</dcterms:created>
  <dcterms:modified xsi:type="dcterms:W3CDTF">2023-10-09T12:11:00Z</dcterms:modified>
</cp:coreProperties>
</file>