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20" w:rsidRPr="00EB309B" w:rsidRDefault="00925F20" w:rsidP="00925F20">
      <w:pPr>
        <w:jc w:val="right"/>
        <w:rPr>
          <w:bCs/>
        </w:rPr>
      </w:pPr>
      <w:r w:rsidRPr="00EB309B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5F20" w:rsidRPr="00925F20" w:rsidRDefault="00925F20" w:rsidP="00925F20">
      <w:pPr>
        <w:jc w:val="center"/>
        <w:rPr>
          <w:b/>
          <w:bCs/>
          <w:sz w:val="32"/>
          <w:szCs w:val="32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Cs w:val="28"/>
        </w:rPr>
      </w:pPr>
      <w:r w:rsidRPr="00925F20">
        <w:rPr>
          <w:b/>
          <w:bCs/>
          <w:szCs w:val="28"/>
        </w:rPr>
        <w:t>УКРАЇНА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КЕГИЧІВСЬКА СЕЛИЩНА РАДА</w:t>
      </w:r>
    </w:p>
    <w:p w:rsidR="00925F20" w:rsidRPr="00925F20" w:rsidRDefault="00392B8E" w:rsidP="00925F20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 w:rsidR="008038D1" w:rsidRPr="0057164B">
        <w:rPr>
          <w:rStyle w:val="a8"/>
          <w:szCs w:val="28"/>
        </w:rPr>
        <w:t>L</w:t>
      </w:r>
      <w:r w:rsidR="008038D1">
        <w:rPr>
          <w:b/>
          <w:bCs/>
          <w:szCs w:val="28"/>
          <w:lang w:val="en-US"/>
        </w:rPr>
        <w:t>XV</w:t>
      </w:r>
      <w:r w:rsidR="008038D1" w:rsidRPr="008038D1">
        <w:rPr>
          <w:szCs w:val="28"/>
          <w:lang w:val="ru-RU"/>
        </w:rPr>
        <w:t xml:space="preserve"> </w:t>
      </w:r>
      <w:r w:rsidR="008038D1">
        <w:rPr>
          <w:rStyle w:val="a8"/>
          <w:szCs w:val="28"/>
          <w:lang w:val="ru-RU"/>
        </w:rPr>
        <w:t>ПОЗАЧЕРГОВА</w:t>
      </w:r>
      <w:r>
        <w:rPr>
          <w:b/>
          <w:bCs/>
          <w:szCs w:val="28"/>
        </w:rPr>
        <w:t xml:space="preserve">   </w:t>
      </w:r>
      <w:r w:rsidR="00925F20" w:rsidRPr="00925F20">
        <w:rPr>
          <w:b/>
          <w:bCs/>
          <w:szCs w:val="28"/>
        </w:rPr>
        <w:t>СЕСІЯ  VIIІ СКЛИКАННЯ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РІШЕННЯ</w:t>
      </w:r>
    </w:p>
    <w:p w:rsidR="00925F20" w:rsidRPr="00925F20" w:rsidRDefault="00925F20" w:rsidP="00925F20">
      <w:pPr>
        <w:keepNext/>
        <w:spacing w:line="360" w:lineRule="auto"/>
        <w:ind w:left="-720" w:hanging="720"/>
        <w:outlineLvl w:val="0"/>
        <w:rPr>
          <w:b/>
          <w:bCs/>
        </w:rPr>
      </w:pPr>
    </w:p>
    <w:p w:rsidR="00925F20" w:rsidRPr="00BF5A60" w:rsidRDefault="008038D1" w:rsidP="00925F20">
      <w:pPr>
        <w:jc w:val="both"/>
        <w:rPr>
          <w:b/>
          <w:bCs/>
          <w:color w:val="FFFFFF" w:themeColor="background1"/>
          <w:szCs w:val="28"/>
        </w:rPr>
      </w:pPr>
      <w:r>
        <w:rPr>
          <w:b/>
          <w:bCs/>
          <w:szCs w:val="28"/>
        </w:rPr>
        <w:t>25 грудня</w:t>
      </w:r>
      <w:r w:rsidR="00392B8E">
        <w:rPr>
          <w:b/>
          <w:bCs/>
          <w:szCs w:val="28"/>
        </w:rPr>
        <w:t xml:space="preserve">  </w:t>
      </w:r>
      <w:r w:rsidR="00925F20" w:rsidRPr="00925F20">
        <w:rPr>
          <w:b/>
          <w:bCs/>
          <w:szCs w:val="28"/>
        </w:rPr>
        <w:t>202</w:t>
      </w:r>
      <w:r w:rsidR="00BE07FB">
        <w:rPr>
          <w:b/>
          <w:bCs/>
          <w:szCs w:val="28"/>
        </w:rPr>
        <w:t>3</w:t>
      </w:r>
      <w:r w:rsidR="00925F20" w:rsidRPr="00925F20">
        <w:rPr>
          <w:b/>
          <w:bCs/>
          <w:szCs w:val="28"/>
        </w:rPr>
        <w:t xml:space="preserve"> року                </w:t>
      </w:r>
      <w:r>
        <w:rPr>
          <w:b/>
          <w:bCs/>
          <w:szCs w:val="28"/>
        </w:rPr>
        <w:t xml:space="preserve">    </w:t>
      </w:r>
      <w:r w:rsidR="00925F20" w:rsidRPr="00925F20">
        <w:rPr>
          <w:b/>
          <w:bCs/>
          <w:szCs w:val="28"/>
        </w:rPr>
        <w:t xml:space="preserve">  смт  Кегичівка  </w:t>
      </w:r>
      <w:r w:rsidR="00925F20" w:rsidRPr="00925F20">
        <w:rPr>
          <w:b/>
          <w:bCs/>
          <w:szCs w:val="28"/>
        </w:rPr>
        <w:tab/>
      </w:r>
      <w:r w:rsidR="00925F20" w:rsidRPr="00925F20">
        <w:rPr>
          <w:b/>
          <w:bCs/>
          <w:szCs w:val="28"/>
        </w:rPr>
        <w:tab/>
        <w:t xml:space="preserve">             </w:t>
      </w:r>
      <w:r>
        <w:rPr>
          <w:b/>
          <w:bCs/>
          <w:szCs w:val="28"/>
        </w:rPr>
        <w:t xml:space="preserve">      </w:t>
      </w:r>
      <w:r w:rsidR="00925F20" w:rsidRPr="00925F20">
        <w:rPr>
          <w:b/>
          <w:bCs/>
          <w:szCs w:val="28"/>
        </w:rPr>
        <w:t xml:space="preserve">    № </w:t>
      </w:r>
      <w:r w:rsidR="00034E04" w:rsidRPr="00BF5A60">
        <w:rPr>
          <w:b/>
          <w:bCs/>
          <w:color w:val="FFFFFF" w:themeColor="background1"/>
          <w:szCs w:val="28"/>
        </w:rPr>
        <w:t>8147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98741E" w:rsidRDefault="005A4813" w:rsidP="0098741E">
      <w:pPr>
        <w:tabs>
          <w:tab w:val="left" w:pos="4253"/>
        </w:tabs>
        <w:ind w:right="5385"/>
        <w:jc w:val="both"/>
        <w:rPr>
          <w:b/>
          <w:bCs/>
          <w:sz w:val="24"/>
        </w:rPr>
      </w:pPr>
      <w:r w:rsidRPr="0098741E">
        <w:rPr>
          <w:b/>
          <w:bCs/>
          <w:sz w:val="24"/>
        </w:rPr>
        <w:t xml:space="preserve">Про </w:t>
      </w:r>
      <w:r w:rsidR="007C482E" w:rsidRPr="0098741E">
        <w:rPr>
          <w:b/>
          <w:bCs/>
          <w:sz w:val="24"/>
        </w:rPr>
        <w:t>внесення змін до</w:t>
      </w:r>
      <w:r w:rsidRPr="0098741E">
        <w:rPr>
          <w:b/>
          <w:bCs/>
          <w:sz w:val="24"/>
        </w:rPr>
        <w:t xml:space="preserve"> </w:t>
      </w:r>
      <w:r w:rsidR="007025EE" w:rsidRPr="0098741E">
        <w:rPr>
          <w:b/>
          <w:bCs/>
          <w:sz w:val="24"/>
        </w:rPr>
        <w:t>Програми</w:t>
      </w:r>
      <w:r w:rsidR="007025EE" w:rsidRPr="0098741E">
        <w:rPr>
          <w:sz w:val="24"/>
        </w:rPr>
        <w:t xml:space="preserve"> </w:t>
      </w:r>
      <w:r w:rsidR="007025EE" w:rsidRPr="0098741E">
        <w:rPr>
          <w:b/>
          <w:bCs/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925F20">
        <w:rPr>
          <w:b/>
          <w:bCs/>
          <w:sz w:val="24"/>
        </w:rPr>
        <w:br/>
      </w:r>
      <w:r w:rsidR="007025EE" w:rsidRPr="0098741E">
        <w:rPr>
          <w:b/>
          <w:bCs/>
          <w:sz w:val="24"/>
        </w:rPr>
        <w:t>на 2021-2023 роки</w:t>
      </w:r>
    </w:p>
    <w:p w:rsidR="007025EE" w:rsidRPr="0098741E" w:rsidRDefault="007025EE" w:rsidP="008038D1">
      <w:pPr>
        <w:spacing w:line="360" w:lineRule="auto"/>
        <w:ind w:right="5524"/>
        <w:jc w:val="both"/>
        <w:rPr>
          <w:szCs w:val="28"/>
        </w:rPr>
      </w:pPr>
    </w:p>
    <w:p w:rsidR="005A4813" w:rsidRPr="006D694A" w:rsidRDefault="007025EE" w:rsidP="005C66EF">
      <w:pPr>
        <w:shd w:val="clear" w:color="auto" w:fill="FFFFFF"/>
        <w:ind w:firstLine="708"/>
        <w:jc w:val="both"/>
        <w:rPr>
          <w:sz w:val="24"/>
        </w:rPr>
      </w:pPr>
      <w:r w:rsidRPr="006D694A">
        <w:rPr>
          <w:sz w:val="24"/>
        </w:rPr>
        <w:t>З метою створення належних умов для фінансування з бюджету селищної ради заходів по поточному, капітальному ремонту доріг загального користування, у тому числі місцевого значення та вулиць і доріг комунальної власності Кегичівської селищної ради, покращення дорожньої інфраструктури,</w:t>
      </w:r>
      <w:r w:rsidR="006D694A" w:rsidRPr="006D694A">
        <w:rPr>
          <w:noProof/>
          <w:sz w:val="24"/>
        </w:rPr>
        <w:t xml:space="preserve"> враховуючи </w:t>
      </w:r>
      <w:r w:rsidR="001D3EE7">
        <w:rPr>
          <w:noProof/>
          <w:sz w:val="24"/>
        </w:rPr>
        <w:t xml:space="preserve">витяг з рішення </w:t>
      </w:r>
      <w:r w:rsidR="001D3EE7">
        <w:rPr>
          <w:noProof/>
          <w:sz w:val="24"/>
          <w:lang w:val="en-US"/>
        </w:rPr>
        <w:t>X</w:t>
      </w:r>
      <w:r w:rsidR="001D3EE7">
        <w:rPr>
          <w:noProof/>
          <w:sz w:val="24"/>
        </w:rPr>
        <w:t>L</w:t>
      </w:r>
      <w:r w:rsidR="001D3EE7">
        <w:rPr>
          <w:noProof/>
          <w:sz w:val="24"/>
          <w:lang w:val="en-US"/>
        </w:rPr>
        <w:t>VIII</w:t>
      </w:r>
      <w:r w:rsidR="001D3EE7" w:rsidRPr="001D3EE7">
        <w:rPr>
          <w:noProof/>
          <w:sz w:val="24"/>
        </w:rPr>
        <w:t xml:space="preserve"> </w:t>
      </w:r>
      <w:r w:rsidR="006D694A" w:rsidRPr="006D694A">
        <w:rPr>
          <w:noProof/>
          <w:sz w:val="24"/>
        </w:rPr>
        <w:t>Старовірівської сільської ради</w:t>
      </w:r>
      <w:r w:rsidR="001D3EE7">
        <w:rPr>
          <w:noProof/>
          <w:sz w:val="24"/>
        </w:rPr>
        <w:t xml:space="preserve"> №</w:t>
      </w:r>
      <w:r w:rsidR="008038D1">
        <w:rPr>
          <w:noProof/>
          <w:sz w:val="24"/>
        </w:rPr>
        <w:t xml:space="preserve"> </w:t>
      </w:r>
      <w:r w:rsidR="001D3EE7">
        <w:rPr>
          <w:noProof/>
          <w:sz w:val="24"/>
        </w:rPr>
        <w:t>3685 від 05 жовтня 2023 року</w:t>
      </w:r>
      <w:r w:rsidR="006D694A" w:rsidRPr="006D694A">
        <w:rPr>
          <w:noProof/>
          <w:sz w:val="24"/>
        </w:rPr>
        <w:t>,</w:t>
      </w:r>
      <w:r w:rsidRPr="006D694A">
        <w:rPr>
          <w:sz w:val="24"/>
        </w:rPr>
        <w:t xml:space="preserve"> керуючись статтями</w:t>
      </w:r>
      <w:r w:rsidR="006D694A">
        <w:rPr>
          <w:sz w:val="24"/>
        </w:rPr>
        <w:t xml:space="preserve"> </w:t>
      </w:r>
      <w:r w:rsidRPr="006D694A">
        <w:rPr>
          <w:bCs/>
          <w:sz w:val="24"/>
        </w:rPr>
        <w:t xml:space="preserve">4, 10, 25-26, 42, 46, 59 </w:t>
      </w:r>
      <w:r w:rsidRPr="006D694A">
        <w:rPr>
          <w:sz w:val="24"/>
        </w:rPr>
        <w:t>Закону України</w:t>
      </w:r>
      <w:r w:rsidR="00B04412" w:rsidRPr="006D694A">
        <w:rPr>
          <w:sz w:val="24"/>
        </w:rPr>
        <w:t xml:space="preserve"> </w:t>
      </w:r>
      <w:r w:rsidRPr="006D694A">
        <w:rPr>
          <w:sz w:val="24"/>
        </w:rPr>
        <w:t xml:space="preserve">«Про місцеве самоврядування в Україні», </w:t>
      </w:r>
      <w:r w:rsidR="005A4813" w:rsidRPr="006D694A">
        <w:rPr>
          <w:color w:val="000000"/>
          <w:sz w:val="24"/>
        </w:rPr>
        <w:t>Кегичівська селищна рада</w:t>
      </w:r>
    </w:p>
    <w:p w:rsidR="005A4813" w:rsidRPr="003B2290" w:rsidRDefault="005A4813" w:rsidP="008038D1">
      <w:pPr>
        <w:spacing w:line="360" w:lineRule="auto"/>
        <w:ind w:firstLine="561"/>
        <w:jc w:val="both"/>
        <w:rPr>
          <w:color w:val="000000"/>
          <w:sz w:val="24"/>
        </w:rPr>
      </w:pPr>
    </w:p>
    <w:p w:rsidR="005A4813" w:rsidRPr="008038D1" w:rsidRDefault="005A4813" w:rsidP="005C66EF">
      <w:pPr>
        <w:ind w:firstLine="561"/>
        <w:jc w:val="center"/>
        <w:rPr>
          <w:b/>
          <w:bCs/>
          <w:color w:val="000000"/>
          <w:sz w:val="24"/>
        </w:rPr>
      </w:pPr>
      <w:r w:rsidRPr="008038D1">
        <w:rPr>
          <w:b/>
          <w:bCs/>
          <w:color w:val="000000"/>
          <w:sz w:val="24"/>
        </w:rPr>
        <w:t>ВИРІШИЛА:</w:t>
      </w:r>
    </w:p>
    <w:p w:rsidR="000E6D90" w:rsidRPr="003B2290" w:rsidRDefault="000E6D90" w:rsidP="008038D1">
      <w:pPr>
        <w:spacing w:line="360" w:lineRule="auto"/>
        <w:ind w:firstLine="561"/>
        <w:jc w:val="center"/>
        <w:rPr>
          <w:b/>
          <w:bCs/>
          <w:color w:val="000000"/>
          <w:spacing w:val="20"/>
          <w:sz w:val="24"/>
        </w:rPr>
      </w:pPr>
    </w:p>
    <w:p w:rsidR="006E342F" w:rsidRPr="003B2290" w:rsidRDefault="008038D1" w:rsidP="003B2290">
      <w:pPr>
        <w:pStyle w:val="a4"/>
        <w:numPr>
          <w:ilvl w:val="0"/>
          <w:numId w:val="4"/>
        </w:numPr>
        <w:ind w:left="0" w:firstLine="567"/>
        <w:jc w:val="both"/>
        <w:rPr>
          <w:sz w:val="24"/>
        </w:rPr>
      </w:pPr>
      <w:r>
        <w:rPr>
          <w:sz w:val="24"/>
        </w:rPr>
        <w:t xml:space="preserve"> </w:t>
      </w:r>
      <w:r w:rsidR="00CD34D0" w:rsidRPr="003B2290">
        <w:rPr>
          <w:sz w:val="24"/>
        </w:rPr>
        <w:t xml:space="preserve">Внести </w:t>
      </w:r>
      <w:r w:rsidR="00EB07AF" w:rsidRPr="003B2290">
        <w:rPr>
          <w:sz w:val="24"/>
        </w:rPr>
        <w:t xml:space="preserve">до </w:t>
      </w:r>
      <w:r w:rsidR="00D07050" w:rsidRPr="003B2290">
        <w:rPr>
          <w:sz w:val="24"/>
        </w:rPr>
        <w:t>Програм</w:t>
      </w:r>
      <w:r w:rsidR="008D194B" w:rsidRPr="003B2290">
        <w:rPr>
          <w:sz w:val="24"/>
        </w:rPr>
        <w:t>и</w:t>
      </w:r>
      <w:r w:rsidR="00D07050" w:rsidRPr="003B2290">
        <w:rPr>
          <w:sz w:val="24"/>
        </w:rPr>
        <w:t xml:space="preserve"> </w:t>
      </w:r>
      <w:r w:rsidR="007025EE" w:rsidRPr="003B2290">
        <w:rPr>
          <w:sz w:val="24"/>
        </w:rPr>
        <w:t xml:space="preserve">утримання та ремонту автомобільних доріг загального користування місцевого значення та вулиць і доріг комунальної власності Кегичівської селищної ради Харківської області </w:t>
      </w:r>
      <w:r w:rsidR="00EB07AF" w:rsidRPr="003B2290">
        <w:rPr>
          <w:sz w:val="24"/>
        </w:rPr>
        <w:t xml:space="preserve"> </w:t>
      </w:r>
      <w:r w:rsidR="007025EE" w:rsidRPr="003B2290">
        <w:rPr>
          <w:sz w:val="24"/>
        </w:rPr>
        <w:t>на 2021-2023 роки</w:t>
      </w:r>
      <w:r w:rsidR="006E342F" w:rsidRPr="003B2290">
        <w:rPr>
          <w:sz w:val="24"/>
        </w:rPr>
        <w:t xml:space="preserve"> (далі – Програма)</w:t>
      </w:r>
      <w:r w:rsidR="00CD34D0" w:rsidRPr="003B2290">
        <w:rPr>
          <w:sz w:val="24"/>
        </w:rPr>
        <w:t xml:space="preserve">, затвердженої рішенням </w:t>
      </w:r>
      <w:r w:rsidR="007025EE" w:rsidRPr="003B2290">
        <w:rPr>
          <w:sz w:val="24"/>
        </w:rPr>
        <w:t>VІІІ</w:t>
      </w:r>
      <w:r w:rsidR="00ED3758" w:rsidRPr="003B2290">
        <w:rPr>
          <w:sz w:val="24"/>
        </w:rPr>
        <w:t xml:space="preserve"> сесії Кегичівської </w:t>
      </w:r>
      <w:r w:rsidR="00CD34D0" w:rsidRPr="003B2290">
        <w:rPr>
          <w:sz w:val="24"/>
        </w:rPr>
        <w:t xml:space="preserve">селищної ради </w:t>
      </w:r>
      <w:r w:rsidRPr="003B2290">
        <w:rPr>
          <w:sz w:val="24"/>
        </w:rPr>
        <w:t xml:space="preserve">VІІІ скликання </w:t>
      </w:r>
      <w:r w:rsidR="00CD34D0" w:rsidRPr="003B2290">
        <w:rPr>
          <w:sz w:val="24"/>
        </w:rPr>
        <w:t xml:space="preserve">від </w:t>
      </w:r>
      <w:r w:rsidR="007025EE" w:rsidRPr="003B2290">
        <w:rPr>
          <w:sz w:val="24"/>
        </w:rPr>
        <w:t>26 березня</w:t>
      </w:r>
      <w:r w:rsidR="00CD34D0" w:rsidRPr="003B2290">
        <w:rPr>
          <w:sz w:val="24"/>
        </w:rPr>
        <w:t xml:space="preserve"> 202</w:t>
      </w:r>
      <w:r w:rsidR="007025EE" w:rsidRPr="003B2290">
        <w:rPr>
          <w:sz w:val="24"/>
        </w:rPr>
        <w:t>1</w:t>
      </w:r>
      <w:r w:rsidR="00CD34D0" w:rsidRPr="003B2290">
        <w:rPr>
          <w:sz w:val="24"/>
        </w:rPr>
        <w:t xml:space="preserve"> року </w:t>
      </w:r>
      <w:r w:rsidR="003B2290">
        <w:rPr>
          <w:sz w:val="24"/>
        </w:rPr>
        <w:t xml:space="preserve">                </w:t>
      </w:r>
      <w:r w:rsidR="00CD34D0" w:rsidRPr="003B2290">
        <w:rPr>
          <w:sz w:val="24"/>
        </w:rPr>
        <w:t xml:space="preserve">№ </w:t>
      </w:r>
      <w:r w:rsidR="007025EE" w:rsidRPr="003B2290">
        <w:rPr>
          <w:sz w:val="24"/>
        </w:rPr>
        <w:t>425</w:t>
      </w:r>
      <w:r w:rsidR="00EF45A8" w:rsidRPr="003B2290">
        <w:rPr>
          <w:sz w:val="24"/>
        </w:rPr>
        <w:t xml:space="preserve"> (зі змінами)</w:t>
      </w:r>
      <w:r w:rsidR="00227B83" w:rsidRPr="003B2290">
        <w:rPr>
          <w:sz w:val="24"/>
        </w:rPr>
        <w:t>,</w:t>
      </w:r>
      <w:r w:rsidR="000E6D90" w:rsidRPr="003B2290">
        <w:rPr>
          <w:sz w:val="24"/>
        </w:rPr>
        <w:t xml:space="preserve"> </w:t>
      </w:r>
      <w:r w:rsidR="00743CEA">
        <w:rPr>
          <w:sz w:val="24"/>
        </w:rPr>
        <w:t xml:space="preserve">такі </w:t>
      </w:r>
      <w:r w:rsidR="000E6D90" w:rsidRPr="003B2290">
        <w:rPr>
          <w:sz w:val="24"/>
        </w:rPr>
        <w:t>зміни</w:t>
      </w:r>
      <w:r w:rsidR="00CB5947" w:rsidRPr="003B2290">
        <w:rPr>
          <w:sz w:val="24"/>
        </w:rPr>
        <w:t>.</w:t>
      </w:r>
    </w:p>
    <w:p w:rsidR="006E342F" w:rsidRPr="003B2290" w:rsidRDefault="00CB5947" w:rsidP="003B2290">
      <w:pPr>
        <w:pStyle w:val="a4"/>
        <w:ind w:left="0" w:firstLine="567"/>
        <w:jc w:val="both"/>
        <w:rPr>
          <w:sz w:val="24"/>
        </w:rPr>
      </w:pPr>
      <w:r w:rsidRPr="003B2290">
        <w:rPr>
          <w:sz w:val="24"/>
        </w:rPr>
        <w:t>1.1</w:t>
      </w:r>
      <w:r w:rsidR="008038D1">
        <w:rPr>
          <w:sz w:val="24"/>
        </w:rPr>
        <w:t>.</w:t>
      </w:r>
      <w:r w:rsidR="008038D1" w:rsidRPr="008038D1">
        <w:rPr>
          <w:sz w:val="24"/>
        </w:rPr>
        <w:t xml:space="preserve"> </w:t>
      </w:r>
      <w:r w:rsidR="008038D1" w:rsidRPr="003B2290">
        <w:rPr>
          <w:sz w:val="24"/>
        </w:rPr>
        <w:t>Розділ 11. «Кошторис Програми»</w:t>
      </w:r>
      <w:r w:rsidR="008038D1">
        <w:rPr>
          <w:sz w:val="24"/>
        </w:rPr>
        <w:t>, в</w:t>
      </w:r>
      <w:r w:rsidR="008038D1" w:rsidRPr="003B2290">
        <w:rPr>
          <w:sz w:val="24"/>
        </w:rPr>
        <w:t xml:space="preserve"> заході «</w:t>
      </w:r>
      <w:proofErr w:type="spellStart"/>
      <w:r w:rsidR="008038D1" w:rsidRPr="003B2290">
        <w:rPr>
          <w:sz w:val="24"/>
        </w:rPr>
        <w:t>С</w:t>
      </w:r>
      <w:r w:rsidR="008038D1" w:rsidRPr="003B2290">
        <w:rPr>
          <w:color w:val="000000" w:themeColor="text1"/>
          <w:sz w:val="24"/>
        </w:rPr>
        <w:t>півфінансування</w:t>
      </w:r>
      <w:proofErr w:type="spellEnd"/>
      <w:r w:rsidR="008038D1" w:rsidRPr="003B2290">
        <w:rPr>
          <w:color w:val="000000" w:themeColor="text1"/>
          <w:sz w:val="24"/>
        </w:rPr>
        <w:t xml:space="preserve"> на капітальний </w:t>
      </w:r>
      <w:r w:rsidR="008038D1">
        <w:rPr>
          <w:color w:val="000000" w:themeColor="text1"/>
          <w:sz w:val="24"/>
        </w:rPr>
        <w:t xml:space="preserve">                      </w:t>
      </w:r>
      <w:r w:rsidR="008038D1" w:rsidRPr="003B2290">
        <w:rPr>
          <w:color w:val="000000" w:themeColor="text1"/>
          <w:sz w:val="24"/>
        </w:rPr>
        <w:t>та поточний ремонт автомобільних доріг</w:t>
      </w:r>
      <w:r w:rsidR="008038D1" w:rsidRPr="003B2290">
        <w:rPr>
          <w:sz w:val="24"/>
        </w:rPr>
        <w:t xml:space="preserve"> </w:t>
      </w:r>
      <w:r w:rsidR="008038D1" w:rsidRPr="003B2290">
        <w:rPr>
          <w:color w:val="000000" w:themeColor="text1"/>
          <w:sz w:val="24"/>
        </w:rPr>
        <w:t>загального користування місцевого значення</w:t>
      </w:r>
      <w:r w:rsidR="008038D1" w:rsidRPr="003B2290">
        <w:rPr>
          <w:sz w:val="24"/>
        </w:rPr>
        <w:t>»</w:t>
      </w:r>
      <w:r w:rsidR="008038D1" w:rsidRPr="003B2290">
        <w:rPr>
          <w:color w:val="000000" w:themeColor="text1"/>
          <w:sz w:val="24"/>
        </w:rPr>
        <w:t xml:space="preserve"> </w:t>
      </w:r>
      <w:r w:rsidR="008038D1" w:rsidRPr="003B2290">
        <w:rPr>
          <w:sz w:val="24"/>
        </w:rPr>
        <w:t xml:space="preserve">передбачити </w:t>
      </w:r>
      <w:r w:rsidR="008038D1" w:rsidRPr="003B2290">
        <w:rPr>
          <w:color w:val="000000" w:themeColor="text1"/>
          <w:sz w:val="24"/>
        </w:rPr>
        <w:t xml:space="preserve">на 2023 рік </w:t>
      </w:r>
      <w:r w:rsidR="008038D1" w:rsidRPr="003B2290">
        <w:rPr>
          <w:sz w:val="24"/>
        </w:rPr>
        <w:t>кошти</w:t>
      </w:r>
      <w:r w:rsidR="008038D1" w:rsidRPr="003B2290">
        <w:rPr>
          <w:color w:val="000000" w:themeColor="text1"/>
          <w:sz w:val="24"/>
        </w:rPr>
        <w:t xml:space="preserve"> </w:t>
      </w:r>
      <w:r w:rsidR="008038D1" w:rsidRPr="003B2290">
        <w:rPr>
          <w:sz w:val="24"/>
        </w:rPr>
        <w:t xml:space="preserve">в сумі </w:t>
      </w:r>
      <w:r w:rsidR="008038D1">
        <w:rPr>
          <w:sz w:val="24"/>
        </w:rPr>
        <w:t>195</w:t>
      </w:r>
      <w:r w:rsidR="008038D1" w:rsidRPr="003B2290">
        <w:rPr>
          <w:sz w:val="24"/>
        </w:rPr>
        <w:t xml:space="preserve">00,00 тис. </w:t>
      </w:r>
      <w:r w:rsidR="008038D1">
        <w:rPr>
          <w:sz w:val="24"/>
        </w:rPr>
        <w:t>грн.</w:t>
      </w:r>
    </w:p>
    <w:p w:rsidR="00630F51" w:rsidRPr="003B2290" w:rsidRDefault="00CB5947" w:rsidP="00B16F62">
      <w:pPr>
        <w:pStyle w:val="a4"/>
        <w:ind w:left="0" w:firstLine="567"/>
        <w:jc w:val="both"/>
        <w:rPr>
          <w:sz w:val="24"/>
        </w:rPr>
      </w:pPr>
      <w:r w:rsidRPr="003B2290">
        <w:rPr>
          <w:sz w:val="24"/>
        </w:rPr>
        <w:t>1.2.</w:t>
      </w:r>
      <w:r w:rsidR="008038D1" w:rsidRPr="008038D1">
        <w:rPr>
          <w:sz w:val="24"/>
        </w:rPr>
        <w:t xml:space="preserve"> </w:t>
      </w:r>
      <w:r w:rsidR="008038D1">
        <w:rPr>
          <w:sz w:val="24"/>
        </w:rPr>
        <w:t xml:space="preserve">Визначити в </w:t>
      </w:r>
      <w:r w:rsidR="008038D1" w:rsidRPr="00B16F62">
        <w:rPr>
          <w:sz w:val="24"/>
        </w:rPr>
        <w:t>пункт</w:t>
      </w:r>
      <w:r w:rsidR="008038D1">
        <w:rPr>
          <w:sz w:val="24"/>
        </w:rPr>
        <w:t>і</w:t>
      </w:r>
      <w:r w:rsidR="008038D1" w:rsidRPr="00B16F62">
        <w:rPr>
          <w:sz w:val="24"/>
        </w:rPr>
        <w:t xml:space="preserve"> 2</w:t>
      </w:r>
      <w:r w:rsidR="008038D1">
        <w:rPr>
          <w:sz w:val="24"/>
        </w:rPr>
        <w:t xml:space="preserve"> (</w:t>
      </w:r>
      <w:r w:rsidR="008038D1" w:rsidRPr="000A40F2">
        <w:rPr>
          <w:rFonts w:eastAsia="Calibri"/>
          <w:noProof/>
          <w:sz w:val="24"/>
        </w:rPr>
        <w:t>Нова Водолага – Медведівка – Соснівка – Наталине</w:t>
      </w:r>
      <w:r w:rsidR="008038D1">
        <w:rPr>
          <w:rFonts w:eastAsia="Calibri"/>
          <w:noProof/>
          <w:sz w:val="24"/>
        </w:rPr>
        <w:t xml:space="preserve">                        (</w:t>
      </w:r>
      <w:r w:rsidR="008038D1" w:rsidRPr="000A40F2">
        <w:rPr>
          <w:rFonts w:eastAsia="Calibri"/>
          <w:noProof/>
          <w:sz w:val="24"/>
        </w:rPr>
        <w:t>О-211539</w:t>
      </w:r>
      <w:r w:rsidR="008038D1">
        <w:rPr>
          <w:rFonts w:eastAsia="Calibri"/>
          <w:noProof/>
          <w:sz w:val="24"/>
        </w:rPr>
        <w:t>)),</w:t>
      </w:r>
      <w:r w:rsidR="008038D1" w:rsidRPr="00B16F62">
        <w:rPr>
          <w:sz w:val="24"/>
        </w:rPr>
        <w:t xml:space="preserve"> Додатку 7 (Перелік об’єктів </w:t>
      </w:r>
      <w:proofErr w:type="spellStart"/>
      <w:r w:rsidR="008038D1" w:rsidRPr="00B16F62">
        <w:rPr>
          <w:sz w:val="24"/>
        </w:rPr>
        <w:t>с</w:t>
      </w:r>
      <w:r w:rsidR="008038D1" w:rsidRPr="00B16F62">
        <w:rPr>
          <w:color w:val="000000" w:themeColor="text1"/>
          <w:sz w:val="24"/>
        </w:rPr>
        <w:t>півфінансування</w:t>
      </w:r>
      <w:proofErr w:type="spellEnd"/>
      <w:r w:rsidR="008038D1" w:rsidRPr="00B16F62">
        <w:rPr>
          <w:color w:val="000000" w:themeColor="text1"/>
          <w:sz w:val="24"/>
        </w:rPr>
        <w:t xml:space="preserve"> на капітальний та поточний ремонт автомобільних доріг</w:t>
      </w:r>
      <w:r w:rsidR="008038D1" w:rsidRPr="00B16F62">
        <w:rPr>
          <w:sz w:val="24"/>
        </w:rPr>
        <w:t xml:space="preserve"> </w:t>
      </w:r>
      <w:r w:rsidR="008038D1" w:rsidRPr="00B16F62">
        <w:rPr>
          <w:color w:val="000000" w:themeColor="text1"/>
          <w:sz w:val="24"/>
        </w:rPr>
        <w:t>загального користування місцевого значення</w:t>
      </w:r>
      <w:r w:rsidR="008038D1" w:rsidRPr="00B16F62">
        <w:rPr>
          <w:sz w:val="24"/>
        </w:rPr>
        <w:t xml:space="preserve"> на 2023 рік)</w:t>
      </w:r>
      <w:r w:rsidR="008038D1">
        <w:rPr>
          <w:sz w:val="24"/>
        </w:rPr>
        <w:t xml:space="preserve"> обсяг фінансування - 16500,00 тис. грн</w:t>
      </w:r>
      <w:r w:rsidR="00630F51" w:rsidRPr="003B2290">
        <w:rPr>
          <w:sz w:val="24"/>
        </w:rPr>
        <w:t>.</w:t>
      </w:r>
    </w:p>
    <w:p w:rsidR="00B16F62" w:rsidRDefault="00630F51" w:rsidP="008038D1">
      <w:pPr>
        <w:ind w:firstLine="567"/>
        <w:jc w:val="both"/>
        <w:rPr>
          <w:sz w:val="24"/>
        </w:rPr>
      </w:pPr>
      <w:r w:rsidRPr="003B2290">
        <w:rPr>
          <w:sz w:val="24"/>
        </w:rPr>
        <w:t>1.</w:t>
      </w:r>
      <w:r w:rsidR="006D694A">
        <w:rPr>
          <w:sz w:val="24"/>
        </w:rPr>
        <w:t>3</w:t>
      </w:r>
      <w:r w:rsidRPr="003B2290">
        <w:rPr>
          <w:sz w:val="24"/>
        </w:rPr>
        <w:t>.</w:t>
      </w:r>
      <w:r w:rsidR="008038D1" w:rsidRPr="008038D1">
        <w:rPr>
          <w:sz w:val="24"/>
        </w:rPr>
        <w:t xml:space="preserve"> </w:t>
      </w:r>
      <w:r w:rsidR="008038D1" w:rsidRPr="003B2290">
        <w:rPr>
          <w:sz w:val="24"/>
        </w:rPr>
        <w:t xml:space="preserve">Визначити загальний обсяг фінансування Програми в сумі </w:t>
      </w:r>
      <w:r w:rsidR="008038D1">
        <w:rPr>
          <w:sz w:val="24"/>
        </w:rPr>
        <w:t xml:space="preserve">48576,8 </w:t>
      </w:r>
      <w:r w:rsidR="008038D1" w:rsidRPr="003B2290">
        <w:rPr>
          <w:sz w:val="24"/>
          <w:lang w:val="ru-RU"/>
        </w:rPr>
        <w:t>тис.</w:t>
      </w:r>
      <w:r w:rsidR="008038D1" w:rsidRPr="003B2290">
        <w:rPr>
          <w:sz w:val="24"/>
        </w:rPr>
        <w:t xml:space="preserve"> грн.</w:t>
      </w:r>
    </w:p>
    <w:p w:rsidR="005A4813" w:rsidRPr="003B2290" w:rsidRDefault="008038D1" w:rsidP="00CB5947">
      <w:pPr>
        <w:pStyle w:val="a4"/>
        <w:numPr>
          <w:ilvl w:val="0"/>
          <w:numId w:val="4"/>
        </w:numPr>
        <w:ind w:left="0" w:firstLine="567"/>
        <w:jc w:val="both"/>
        <w:rPr>
          <w:rStyle w:val="apple-converted-space"/>
          <w:sz w:val="24"/>
        </w:rPr>
      </w:pPr>
      <w:r>
        <w:rPr>
          <w:sz w:val="24"/>
        </w:rPr>
        <w:t xml:space="preserve"> </w:t>
      </w:r>
      <w:r w:rsidR="00743CEA" w:rsidRPr="00BE003C">
        <w:rPr>
          <w:sz w:val="24"/>
        </w:rPr>
        <w:t>Контроль за виконанням даного рішення покласти на постійні</w:t>
      </w:r>
      <w:r w:rsidR="00743CEA" w:rsidRPr="00BE003C">
        <w:rPr>
          <w:color w:val="000000"/>
          <w:sz w:val="24"/>
        </w:rPr>
        <w:t xml:space="preserve"> комісії з питань </w:t>
      </w:r>
      <w:r w:rsidR="00743CEA" w:rsidRPr="00BE003C">
        <w:rPr>
          <w:rStyle w:val="apple-converted-space"/>
          <w:sz w:val="24"/>
        </w:rPr>
        <w:t>бюджету, фінансів, соціально-економічного розвитку</w:t>
      </w:r>
      <w:r w:rsidR="00743CEA">
        <w:rPr>
          <w:rStyle w:val="apple-converted-space"/>
          <w:sz w:val="24"/>
        </w:rPr>
        <w:t xml:space="preserve"> </w:t>
      </w:r>
      <w:r w:rsidR="00743CEA" w:rsidRPr="00BE003C">
        <w:rPr>
          <w:rStyle w:val="apple-converted-space"/>
          <w:sz w:val="24"/>
        </w:rPr>
        <w:t>та комунальної власності Кегичівської селищної ради (голова комісії Вікторія ЛУЦЕНКО)</w:t>
      </w:r>
      <w:r w:rsidR="00743CEA" w:rsidRPr="00743CEA">
        <w:rPr>
          <w:rStyle w:val="apple-converted-space"/>
          <w:sz w:val="24"/>
        </w:rPr>
        <w:t xml:space="preserve"> </w:t>
      </w:r>
      <w:r w:rsidR="00743CEA">
        <w:rPr>
          <w:rStyle w:val="apple-converted-space"/>
          <w:sz w:val="24"/>
        </w:rPr>
        <w:t xml:space="preserve">та </w:t>
      </w:r>
      <w:r w:rsidR="00BE495A" w:rsidRPr="003B2290">
        <w:rPr>
          <w:rStyle w:val="apple-converted-space"/>
          <w:sz w:val="24"/>
        </w:rPr>
        <w:t>з питань житлово-комунального господарства, транспорту, зв’язку, паливно-енергетичних пит</w:t>
      </w:r>
      <w:bookmarkStart w:id="0" w:name="_GoBack"/>
      <w:bookmarkEnd w:id="0"/>
      <w:r w:rsidR="00BE495A" w:rsidRPr="003B2290">
        <w:rPr>
          <w:rStyle w:val="apple-converted-space"/>
          <w:sz w:val="24"/>
        </w:rPr>
        <w:t xml:space="preserve">ань, розвитку підприємництва, громадського харчування та побуту </w:t>
      </w:r>
      <w:r w:rsidR="00743CEA" w:rsidRPr="00BE003C">
        <w:rPr>
          <w:rStyle w:val="apple-converted-space"/>
          <w:sz w:val="24"/>
        </w:rPr>
        <w:t>Кегичівської селищної ради</w:t>
      </w:r>
      <w:r w:rsidR="00743CEA" w:rsidRPr="003B2290">
        <w:rPr>
          <w:rStyle w:val="apple-converted-space"/>
          <w:sz w:val="24"/>
        </w:rPr>
        <w:t xml:space="preserve"> </w:t>
      </w:r>
      <w:r w:rsidR="00743CEA">
        <w:rPr>
          <w:rStyle w:val="apple-converted-space"/>
          <w:sz w:val="24"/>
        </w:rPr>
        <w:t>(Олександр МАХОТКА)</w:t>
      </w:r>
      <w:r w:rsidR="00BE495A" w:rsidRPr="003B2290">
        <w:rPr>
          <w:rStyle w:val="apple-converted-space"/>
          <w:sz w:val="24"/>
        </w:rPr>
        <w:t>.</w:t>
      </w:r>
    </w:p>
    <w:p w:rsidR="005A4813" w:rsidRPr="003B2290" w:rsidRDefault="005A4813" w:rsidP="008038D1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7294F" w:rsidRPr="003B2290" w:rsidRDefault="00D7294F" w:rsidP="008038D1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F6CAE" w:rsidRPr="003B2290" w:rsidRDefault="00034E04" w:rsidP="00034E04">
      <w:pPr>
        <w:tabs>
          <w:tab w:val="left" w:pos="7088"/>
        </w:tabs>
        <w:rPr>
          <w:b/>
          <w:bCs/>
          <w:szCs w:val="28"/>
        </w:rPr>
      </w:pPr>
      <w:r>
        <w:rPr>
          <w:b/>
          <w:szCs w:val="28"/>
        </w:rPr>
        <w:t xml:space="preserve">Секретар </w:t>
      </w:r>
      <w:r w:rsidRPr="00284915">
        <w:rPr>
          <w:b/>
          <w:szCs w:val="28"/>
        </w:rPr>
        <w:t>Кегичівськ</w:t>
      </w:r>
      <w:r>
        <w:rPr>
          <w:b/>
          <w:szCs w:val="28"/>
        </w:rPr>
        <w:t>ої</w:t>
      </w:r>
      <w:r w:rsidRPr="00284915">
        <w:rPr>
          <w:b/>
          <w:szCs w:val="28"/>
        </w:rPr>
        <w:t xml:space="preserve"> селищн</w:t>
      </w:r>
      <w:r>
        <w:rPr>
          <w:b/>
          <w:szCs w:val="28"/>
        </w:rPr>
        <w:t>ої</w:t>
      </w:r>
      <w:r w:rsidRPr="00284915">
        <w:rPr>
          <w:b/>
          <w:szCs w:val="28"/>
        </w:rPr>
        <w:t xml:space="preserve"> </w:t>
      </w:r>
      <w:r>
        <w:rPr>
          <w:b/>
          <w:szCs w:val="28"/>
        </w:rPr>
        <w:t xml:space="preserve">ради </w:t>
      </w:r>
      <w:r w:rsidRPr="00284915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304AB9" w:rsidRPr="00304AB9">
        <w:rPr>
          <w:b/>
          <w:sz w:val="24"/>
        </w:rPr>
        <w:t>оригінал підписано</w:t>
      </w:r>
      <w:r>
        <w:rPr>
          <w:b/>
          <w:szCs w:val="28"/>
        </w:rPr>
        <w:t xml:space="preserve">  Віталій БУДНИК</w:t>
      </w:r>
      <w:r w:rsidRPr="008F1847">
        <w:rPr>
          <w:b/>
          <w:szCs w:val="28"/>
        </w:rPr>
        <w:tab/>
      </w:r>
    </w:p>
    <w:sectPr w:rsidR="00AF6CAE" w:rsidRPr="003B2290" w:rsidSect="005B2F7E">
      <w:pgSz w:w="11906" w:h="16838"/>
      <w:pgMar w:top="238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031C0"/>
    <w:rsid w:val="00017C06"/>
    <w:rsid w:val="00034E04"/>
    <w:rsid w:val="00072891"/>
    <w:rsid w:val="000E2EB1"/>
    <w:rsid w:val="000E6D90"/>
    <w:rsid w:val="00104413"/>
    <w:rsid w:val="0017319A"/>
    <w:rsid w:val="001C161F"/>
    <w:rsid w:val="001D3EE7"/>
    <w:rsid w:val="001D4274"/>
    <w:rsid w:val="00227B83"/>
    <w:rsid w:val="00251DB9"/>
    <w:rsid w:val="0027052D"/>
    <w:rsid w:val="00270FFE"/>
    <w:rsid w:val="002A5E3F"/>
    <w:rsid w:val="002C0337"/>
    <w:rsid w:val="002D3C67"/>
    <w:rsid w:val="002F2D06"/>
    <w:rsid w:val="00304AB9"/>
    <w:rsid w:val="00392B8E"/>
    <w:rsid w:val="003B2290"/>
    <w:rsid w:val="003D10C4"/>
    <w:rsid w:val="003F4C56"/>
    <w:rsid w:val="004310B3"/>
    <w:rsid w:val="00443DDD"/>
    <w:rsid w:val="00480F43"/>
    <w:rsid w:val="00486CA1"/>
    <w:rsid w:val="004A0E79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630096"/>
    <w:rsid w:val="00630F51"/>
    <w:rsid w:val="00655198"/>
    <w:rsid w:val="006D694A"/>
    <w:rsid w:val="006E342F"/>
    <w:rsid w:val="006E7047"/>
    <w:rsid w:val="007025EE"/>
    <w:rsid w:val="00742CBA"/>
    <w:rsid w:val="00743CEA"/>
    <w:rsid w:val="007508EB"/>
    <w:rsid w:val="0077421B"/>
    <w:rsid w:val="00783084"/>
    <w:rsid w:val="007C482E"/>
    <w:rsid w:val="0080067E"/>
    <w:rsid w:val="008038D1"/>
    <w:rsid w:val="008104B9"/>
    <w:rsid w:val="00824B27"/>
    <w:rsid w:val="00842FF3"/>
    <w:rsid w:val="00863FA7"/>
    <w:rsid w:val="00874395"/>
    <w:rsid w:val="0087701E"/>
    <w:rsid w:val="008D194B"/>
    <w:rsid w:val="00925F20"/>
    <w:rsid w:val="0093320C"/>
    <w:rsid w:val="009773A8"/>
    <w:rsid w:val="0098741E"/>
    <w:rsid w:val="009C502D"/>
    <w:rsid w:val="00A30A3A"/>
    <w:rsid w:val="00A40C87"/>
    <w:rsid w:val="00A8333D"/>
    <w:rsid w:val="00AC2F90"/>
    <w:rsid w:val="00AF6CAE"/>
    <w:rsid w:val="00B04412"/>
    <w:rsid w:val="00B16F62"/>
    <w:rsid w:val="00B31D3C"/>
    <w:rsid w:val="00BA3BA2"/>
    <w:rsid w:val="00BA7DF3"/>
    <w:rsid w:val="00BB028B"/>
    <w:rsid w:val="00BE07FB"/>
    <w:rsid w:val="00BE495A"/>
    <w:rsid w:val="00BE6428"/>
    <w:rsid w:val="00BF5A60"/>
    <w:rsid w:val="00C06FEE"/>
    <w:rsid w:val="00C82076"/>
    <w:rsid w:val="00CB5947"/>
    <w:rsid w:val="00CD34D0"/>
    <w:rsid w:val="00D00E0F"/>
    <w:rsid w:val="00D07050"/>
    <w:rsid w:val="00D7294F"/>
    <w:rsid w:val="00D77AD0"/>
    <w:rsid w:val="00DC0B95"/>
    <w:rsid w:val="00E35E9F"/>
    <w:rsid w:val="00EA04D6"/>
    <w:rsid w:val="00EB07AF"/>
    <w:rsid w:val="00EB309B"/>
    <w:rsid w:val="00EC1AD1"/>
    <w:rsid w:val="00ED3758"/>
    <w:rsid w:val="00ED390F"/>
    <w:rsid w:val="00EF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  <w:style w:type="character" w:styleId="a8">
    <w:name w:val="Book Title"/>
    <w:uiPriority w:val="33"/>
    <w:qFormat/>
    <w:rsid w:val="008038D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20</cp:revision>
  <cp:lastPrinted>2023-12-25T08:24:00Z</cp:lastPrinted>
  <dcterms:created xsi:type="dcterms:W3CDTF">2021-06-24T13:52:00Z</dcterms:created>
  <dcterms:modified xsi:type="dcterms:W3CDTF">2023-12-25T12:59:00Z</dcterms:modified>
</cp:coreProperties>
</file>