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E18" w:rsidRDefault="00D24E18" w:rsidP="00D24E18">
      <w:pPr>
        <w:pStyle w:val="a4"/>
        <w:keepNext w:val="0"/>
        <w:keepLines w:val="0"/>
        <w:widowControl w:val="0"/>
        <w:spacing w:before="120" w:after="0" w:line="230" w:lineRule="auto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ТИПОВИЙ ІНДИВІДУАЛЬНИЙ ДОГОВІР</w:t>
      </w:r>
      <w:r w:rsidRPr="00B71D9C">
        <w:rPr>
          <w:rFonts w:ascii="Times New Roman" w:hAnsi="Times New Roman"/>
          <w:sz w:val="28"/>
          <w:szCs w:val="28"/>
        </w:rPr>
        <w:br/>
        <w:t xml:space="preserve">про надання </w:t>
      </w:r>
      <w:r w:rsidR="00A701CB" w:rsidRPr="00B71D9C">
        <w:rPr>
          <w:rFonts w:ascii="Times New Roman" w:hAnsi="Times New Roman"/>
          <w:sz w:val="28"/>
          <w:szCs w:val="28"/>
        </w:rPr>
        <w:t>абонентського обслуговування</w:t>
      </w:r>
      <w:r w:rsidR="00047670">
        <w:rPr>
          <w:rFonts w:ascii="Times New Roman" w:hAnsi="Times New Roman"/>
          <w:sz w:val="28"/>
          <w:szCs w:val="28"/>
        </w:rPr>
        <w:t xml:space="preserve"> споживачам</w:t>
      </w:r>
      <w:r w:rsidR="00E37092" w:rsidRPr="00B71D9C">
        <w:rPr>
          <w:rFonts w:ascii="Times New Roman" w:hAnsi="Times New Roman"/>
          <w:sz w:val="28"/>
          <w:szCs w:val="28"/>
        </w:rPr>
        <w:t xml:space="preserve"> послуг </w:t>
      </w:r>
      <w:r w:rsidR="00047670">
        <w:rPr>
          <w:rFonts w:ascii="Times New Roman" w:hAnsi="Times New Roman"/>
          <w:sz w:val="28"/>
          <w:szCs w:val="28"/>
        </w:rPr>
        <w:br/>
        <w:t>з</w:t>
      </w:r>
      <w:r w:rsidRPr="00B71D9C">
        <w:rPr>
          <w:rFonts w:ascii="Times New Roman" w:hAnsi="Times New Roman"/>
          <w:sz w:val="28"/>
          <w:szCs w:val="28"/>
        </w:rPr>
        <w:t xml:space="preserve"> централізованого водопостачання </w:t>
      </w:r>
    </w:p>
    <w:p w:rsidR="00B71D9C" w:rsidRPr="00B71D9C" w:rsidRDefault="00B71D9C" w:rsidP="00B71D9C">
      <w:pPr>
        <w:pStyle w:val="a3"/>
        <w:rPr>
          <w:sz w:val="12"/>
        </w:rPr>
      </w:pPr>
    </w:p>
    <w:p w:rsidR="00D24E18" w:rsidRPr="00B71D9C" w:rsidRDefault="004D041D" w:rsidP="00B71D9C">
      <w:pPr>
        <w:pStyle w:val="a3"/>
        <w:widowControl w:val="0"/>
        <w:spacing w:line="23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</w:t>
      </w:r>
      <w:r w:rsidR="00A048C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Бесарабівка</w:t>
      </w:r>
      <w:proofErr w:type="spellEnd"/>
      <w:r w:rsidR="00D24E18" w:rsidRPr="00B71D9C">
        <w:rPr>
          <w:rFonts w:ascii="Times New Roman" w:hAnsi="Times New Roman"/>
          <w:sz w:val="28"/>
          <w:szCs w:val="28"/>
        </w:rPr>
        <w:t xml:space="preserve">                                 </w:t>
      </w:r>
      <w:r w:rsidR="00B211D7">
        <w:rPr>
          <w:rFonts w:ascii="Times New Roman" w:hAnsi="Times New Roman"/>
          <w:sz w:val="28"/>
          <w:szCs w:val="28"/>
        </w:rPr>
        <w:t xml:space="preserve">                            _________________</w:t>
      </w:r>
      <w:r w:rsidR="00E37092" w:rsidRPr="00B71D9C">
        <w:rPr>
          <w:rFonts w:ascii="Times New Roman" w:hAnsi="Times New Roman"/>
          <w:sz w:val="28"/>
          <w:szCs w:val="28"/>
        </w:rPr>
        <w:t xml:space="preserve"> 2023</w:t>
      </w:r>
      <w:r w:rsidR="00D24E18" w:rsidRPr="00B71D9C">
        <w:rPr>
          <w:rFonts w:ascii="Times New Roman" w:hAnsi="Times New Roman"/>
          <w:sz w:val="28"/>
          <w:szCs w:val="28"/>
        </w:rPr>
        <w:t>р.</w:t>
      </w:r>
    </w:p>
    <w:p w:rsidR="00D24E18" w:rsidRPr="00B71D9C" w:rsidRDefault="00D24E18" w:rsidP="00D24E18">
      <w:pPr>
        <w:pStyle w:val="a3"/>
        <w:widowControl w:val="0"/>
        <w:spacing w:before="0" w:line="230" w:lineRule="auto"/>
        <w:ind w:firstLine="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24E18" w:rsidRPr="00B71D9C" w:rsidRDefault="004D041D" w:rsidP="00A048C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Комунальне підприємство «Водограй плюс»</w:t>
      </w:r>
      <w:r w:rsidR="00B71D9C">
        <w:rPr>
          <w:rFonts w:ascii="Times New Roman" w:hAnsi="Times New Roman"/>
          <w:sz w:val="28"/>
          <w:szCs w:val="28"/>
        </w:rPr>
        <w:t xml:space="preserve"> в</w:t>
      </w:r>
      <w:r w:rsidR="00D24E18" w:rsidRPr="00B71D9C">
        <w:rPr>
          <w:rFonts w:ascii="Times New Roman" w:hAnsi="Times New Roman"/>
          <w:sz w:val="28"/>
          <w:szCs w:val="28"/>
        </w:rPr>
        <w:t xml:space="preserve"> особі </w:t>
      </w:r>
      <w:r>
        <w:rPr>
          <w:rFonts w:ascii="Times New Roman" w:hAnsi="Times New Roman"/>
          <w:sz w:val="28"/>
          <w:szCs w:val="28"/>
        </w:rPr>
        <w:t>Тикви Юрія Михайловича</w:t>
      </w:r>
      <w:r w:rsidR="008B29AF">
        <w:rPr>
          <w:rFonts w:ascii="Times New Roman" w:hAnsi="Times New Roman"/>
          <w:sz w:val="28"/>
          <w:szCs w:val="28"/>
        </w:rPr>
        <w:t>, що діє на підставі С</w:t>
      </w:r>
      <w:r w:rsidR="00A048C4">
        <w:rPr>
          <w:rFonts w:ascii="Times New Roman" w:hAnsi="Times New Roman"/>
          <w:sz w:val="28"/>
          <w:szCs w:val="28"/>
        </w:rPr>
        <w:t>татуту, затвердженого</w:t>
      </w:r>
      <w:r w:rsidR="009C0690" w:rsidRPr="00B71D9C">
        <w:rPr>
          <w:rFonts w:ascii="Times New Roman" w:hAnsi="Times New Roman"/>
          <w:sz w:val="28"/>
          <w:szCs w:val="28"/>
        </w:rPr>
        <w:t xml:space="preserve"> ріш</w:t>
      </w:r>
      <w:r w:rsidR="00651535">
        <w:rPr>
          <w:rFonts w:ascii="Times New Roman" w:hAnsi="Times New Roman"/>
          <w:sz w:val="28"/>
          <w:szCs w:val="28"/>
        </w:rPr>
        <w:t>енням</w:t>
      </w:r>
      <w:r>
        <w:rPr>
          <w:rFonts w:ascii="Times New Roman" w:hAnsi="Times New Roman"/>
          <w:sz w:val="28"/>
          <w:szCs w:val="28"/>
        </w:rPr>
        <w:t xml:space="preserve"> </w:t>
      </w:r>
      <w:r w:rsidR="000E078C">
        <w:rPr>
          <w:rFonts w:ascii="Times New Roman" w:hAnsi="Times New Roman"/>
          <w:sz w:val="28"/>
          <w:szCs w:val="28"/>
        </w:rPr>
        <w:br/>
        <w:t>Х</w:t>
      </w:r>
      <w:r w:rsidR="000E078C" w:rsidRPr="00B71D9C">
        <w:rPr>
          <w:rFonts w:ascii="Times New Roman" w:hAnsi="Times New Roman"/>
          <w:sz w:val="28"/>
          <w:szCs w:val="28"/>
          <w:lang w:val="en-US"/>
        </w:rPr>
        <w:t>VI</w:t>
      </w:r>
      <w:r w:rsidR="000E078C">
        <w:rPr>
          <w:rFonts w:ascii="Times New Roman" w:hAnsi="Times New Roman"/>
          <w:sz w:val="28"/>
          <w:szCs w:val="28"/>
        </w:rPr>
        <w:t>ІІ</w:t>
      </w:r>
      <w:r w:rsidR="009C0690" w:rsidRPr="00B71D9C">
        <w:rPr>
          <w:rFonts w:ascii="Times New Roman" w:hAnsi="Times New Roman"/>
          <w:sz w:val="28"/>
          <w:szCs w:val="28"/>
        </w:rPr>
        <w:t xml:space="preserve"> </w:t>
      </w:r>
      <w:r w:rsidR="000E078C">
        <w:rPr>
          <w:rFonts w:ascii="Times New Roman" w:hAnsi="Times New Roman"/>
          <w:sz w:val="28"/>
          <w:szCs w:val="28"/>
        </w:rPr>
        <w:t xml:space="preserve">позачергової </w:t>
      </w:r>
      <w:r w:rsidR="009C0690" w:rsidRPr="00B71D9C">
        <w:rPr>
          <w:rFonts w:ascii="Times New Roman" w:hAnsi="Times New Roman"/>
          <w:sz w:val="28"/>
          <w:szCs w:val="28"/>
        </w:rPr>
        <w:t xml:space="preserve">сесії </w:t>
      </w:r>
      <w:r>
        <w:rPr>
          <w:rFonts w:ascii="Times New Roman" w:hAnsi="Times New Roman"/>
          <w:sz w:val="28"/>
          <w:szCs w:val="28"/>
        </w:rPr>
        <w:t>Ке</w:t>
      </w:r>
      <w:r w:rsidR="00D70367">
        <w:rPr>
          <w:rFonts w:ascii="Times New Roman" w:hAnsi="Times New Roman"/>
          <w:sz w:val="28"/>
          <w:szCs w:val="28"/>
        </w:rPr>
        <w:t xml:space="preserve">гичівської </w:t>
      </w:r>
      <w:r>
        <w:rPr>
          <w:rFonts w:ascii="Times New Roman" w:hAnsi="Times New Roman"/>
          <w:sz w:val="28"/>
          <w:szCs w:val="28"/>
        </w:rPr>
        <w:t>с</w:t>
      </w:r>
      <w:r w:rsidR="00D70367">
        <w:rPr>
          <w:rFonts w:ascii="Times New Roman" w:hAnsi="Times New Roman"/>
          <w:sz w:val="28"/>
          <w:szCs w:val="28"/>
        </w:rPr>
        <w:t xml:space="preserve">елищної ради </w:t>
      </w:r>
      <w:r w:rsidR="009C0690" w:rsidRPr="00B71D9C">
        <w:rPr>
          <w:rFonts w:ascii="Times New Roman" w:hAnsi="Times New Roman"/>
          <w:sz w:val="28"/>
          <w:szCs w:val="28"/>
          <w:lang w:val="en-US"/>
        </w:rPr>
        <w:t>VI</w:t>
      </w:r>
      <w:r w:rsidR="009C0690" w:rsidRPr="00B71D9C">
        <w:rPr>
          <w:rFonts w:ascii="Times New Roman" w:hAnsi="Times New Roman"/>
          <w:sz w:val="28"/>
          <w:szCs w:val="28"/>
        </w:rPr>
        <w:t>ІІ скли</w:t>
      </w:r>
      <w:r w:rsidR="00B71D9C">
        <w:rPr>
          <w:rFonts w:ascii="Times New Roman" w:hAnsi="Times New Roman"/>
          <w:sz w:val="28"/>
          <w:szCs w:val="28"/>
        </w:rPr>
        <w:t>кання</w:t>
      </w:r>
      <w:r w:rsidR="009C0690" w:rsidRPr="00B71D9C">
        <w:rPr>
          <w:rFonts w:ascii="Times New Roman" w:hAnsi="Times New Roman"/>
          <w:sz w:val="28"/>
          <w:szCs w:val="28"/>
        </w:rPr>
        <w:t xml:space="preserve"> </w:t>
      </w:r>
      <w:r w:rsidR="000E078C">
        <w:rPr>
          <w:rFonts w:ascii="Times New Roman" w:hAnsi="Times New Roman"/>
          <w:sz w:val="28"/>
          <w:szCs w:val="28"/>
        </w:rPr>
        <w:br/>
        <w:t>від 20.10.2021 року № 4154</w:t>
      </w:r>
      <w:r w:rsidR="00651535" w:rsidRPr="00B71D9C">
        <w:rPr>
          <w:rFonts w:ascii="Times New Roman" w:hAnsi="Times New Roman"/>
          <w:sz w:val="28"/>
          <w:szCs w:val="28"/>
        </w:rPr>
        <w:t xml:space="preserve"> </w:t>
      </w:r>
      <w:r w:rsidR="00B71D9C">
        <w:rPr>
          <w:rFonts w:ascii="Times New Roman" w:hAnsi="Times New Roman"/>
          <w:sz w:val="28"/>
          <w:szCs w:val="28"/>
        </w:rPr>
        <w:t xml:space="preserve">(далі – </w:t>
      </w:r>
      <w:r w:rsidR="00D24E18" w:rsidRPr="00B71D9C">
        <w:rPr>
          <w:rFonts w:ascii="Times New Roman" w:hAnsi="Times New Roman"/>
          <w:sz w:val="28"/>
          <w:szCs w:val="28"/>
        </w:rPr>
        <w:t>виконавець) з однієї сторони,</w:t>
      </w:r>
      <w:r w:rsidR="00A048C4">
        <w:rPr>
          <w:rFonts w:ascii="Times New Roman" w:hAnsi="Times New Roman"/>
          <w:sz w:val="28"/>
          <w:szCs w:val="28"/>
        </w:rPr>
        <w:t xml:space="preserve"> </w:t>
      </w:r>
      <w:r w:rsidR="000E078C">
        <w:rPr>
          <w:rFonts w:ascii="Times New Roman" w:hAnsi="Times New Roman"/>
          <w:sz w:val="28"/>
          <w:szCs w:val="28"/>
        </w:rPr>
        <w:br/>
      </w:r>
      <w:r w:rsidR="00D24E18" w:rsidRPr="00B71D9C">
        <w:rPr>
          <w:rFonts w:ascii="Times New Roman" w:hAnsi="Times New Roman"/>
          <w:sz w:val="28"/>
          <w:szCs w:val="28"/>
        </w:rPr>
        <w:t xml:space="preserve">та індивідуальний споживач, який приєднався до умов цього договору згідно </w:t>
      </w:r>
      <w:r w:rsidR="000E078C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="00D24E18" w:rsidRPr="00B71D9C">
        <w:rPr>
          <w:rFonts w:ascii="Times New Roman" w:hAnsi="Times New Roman"/>
          <w:sz w:val="28"/>
          <w:szCs w:val="28"/>
        </w:rPr>
        <w:t xml:space="preserve">з пунктом 5 цього договору </w:t>
      </w:r>
      <w:r w:rsidR="00B71D9C">
        <w:rPr>
          <w:rFonts w:ascii="Times New Roman" w:hAnsi="Times New Roman"/>
          <w:sz w:val="28"/>
          <w:szCs w:val="28"/>
        </w:rPr>
        <w:t xml:space="preserve">(далі – </w:t>
      </w:r>
      <w:r w:rsidR="00D24E18" w:rsidRPr="00B71D9C">
        <w:rPr>
          <w:rFonts w:ascii="Times New Roman" w:hAnsi="Times New Roman"/>
          <w:sz w:val="28"/>
          <w:szCs w:val="28"/>
        </w:rPr>
        <w:t>споживач), з іншої сторони, уклали цей договір про таке.</w:t>
      </w:r>
    </w:p>
    <w:p w:rsidR="00D24E18" w:rsidRPr="00B71D9C" w:rsidRDefault="00D24E18" w:rsidP="00D70367">
      <w:pPr>
        <w:pStyle w:val="a4"/>
        <w:keepNext w:val="0"/>
        <w:keepLines w:val="0"/>
        <w:widowControl w:val="0"/>
        <w:spacing w:before="360"/>
        <w:ind w:firstLine="567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Загальні положення</w:t>
      </w:r>
    </w:p>
    <w:p w:rsidR="00D24E18" w:rsidRPr="00B71D9C" w:rsidRDefault="00D24E18" w:rsidP="00B71D9C">
      <w:pPr>
        <w:pStyle w:val="a3"/>
        <w:widowControl w:val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1. Цей договір є публічним договором приєднання, що укладає</w:t>
      </w:r>
      <w:r w:rsidR="00E37092" w:rsidRPr="00B71D9C">
        <w:rPr>
          <w:rFonts w:ascii="Times New Roman" w:hAnsi="Times New Roman"/>
          <w:sz w:val="28"/>
          <w:szCs w:val="28"/>
        </w:rPr>
        <w:t>ться з метою надан</w:t>
      </w:r>
      <w:r w:rsidR="00B71D9C">
        <w:rPr>
          <w:rFonts w:ascii="Times New Roman" w:hAnsi="Times New Roman"/>
          <w:sz w:val="28"/>
          <w:szCs w:val="28"/>
        </w:rPr>
        <w:t xml:space="preserve">ня абонентського обслуговування (далі – </w:t>
      </w:r>
      <w:r w:rsidRPr="00B71D9C">
        <w:rPr>
          <w:rFonts w:ascii="Times New Roman" w:hAnsi="Times New Roman"/>
          <w:sz w:val="28"/>
          <w:szCs w:val="28"/>
        </w:rPr>
        <w:t xml:space="preserve">послуги) індивідуальному споживачу. Цей договір укладається сторонами з урахуванням статей 633, 634, 641, </w:t>
      </w:r>
      <w:r w:rsidR="00FF6B9D" w:rsidRPr="00B71D9C">
        <w:rPr>
          <w:rFonts w:ascii="Times New Roman" w:hAnsi="Times New Roman"/>
          <w:sz w:val="28"/>
          <w:szCs w:val="28"/>
        </w:rPr>
        <w:t>642 Цивільного кодексу України та</w:t>
      </w:r>
      <w:r w:rsidR="00E37092" w:rsidRPr="00B71D9C">
        <w:rPr>
          <w:rFonts w:ascii="Times New Roman" w:hAnsi="Times New Roman"/>
          <w:sz w:val="28"/>
          <w:szCs w:val="28"/>
        </w:rPr>
        <w:t xml:space="preserve"> Законом України «Про житлово-комунальні послуги» від 09.11.2017</w:t>
      </w:r>
      <w:r w:rsidR="00B71D9C">
        <w:rPr>
          <w:rFonts w:ascii="Times New Roman" w:hAnsi="Times New Roman"/>
          <w:sz w:val="28"/>
          <w:szCs w:val="28"/>
        </w:rPr>
        <w:t xml:space="preserve"> </w:t>
      </w:r>
      <w:r w:rsidR="00E37092" w:rsidRPr="00B71D9C">
        <w:rPr>
          <w:rFonts w:ascii="Times New Roman" w:hAnsi="Times New Roman"/>
          <w:sz w:val="28"/>
          <w:szCs w:val="28"/>
        </w:rPr>
        <w:t>р</w:t>
      </w:r>
      <w:r w:rsidR="00B71D9C">
        <w:rPr>
          <w:rFonts w:ascii="Times New Roman" w:hAnsi="Times New Roman"/>
          <w:sz w:val="28"/>
          <w:szCs w:val="28"/>
        </w:rPr>
        <w:t xml:space="preserve">оку </w:t>
      </w:r>
      <w:r w:rsidR="00E37092" w:rsidRPr="00B71D9C">
        <w:rPr>
          <w:rFonts w:ascii="Times New Roman" w:hAnsi="Times New Roman"/>
          <w:sz w:val="28"/>
          <w:szCs w:val="28"/>
        </w:rPr>
        <w:t>№</w:t>
      </w:r>
      <w:r w:rsidR="00B71D9C">
        <w:rPr>
          <w:rFonts w:ascii="Times New Roman" w:hAnsi="Times New Roman"/>
          <w:sz w:val="28"/>
          <w:szCs w:val="28"/>
        </w:rPr>
        <w:t xml:space="preserve"> </w:t>
      </w:r>
      <w:r w:rsidR="00E37092" w:rsidRPr="00B71D9C">
        <w:rPr>
          <w:rFonts w:ascii="Times New Roman" w:hAnsi="Times New Roman"/>
          <w:sz w:val="28"/>
          <w:szCs w:val="28"/>
        </w:rPr>
        <w:t>2189-</w:t>
      </w:r>
      <w:r w:rsidR="00E37092" w:rsidRPr="00B71D9C">
        <w:rPr>
          <w:rFonts w:ascii="Times New Roman" w:hAnsi="Times New Roman"/>
          <w:sz w:val="28"/>
          <w:szCs w:val="28"/>
          <w:lang w:val="en-US"/>
        </w:rPr>
        <w:t>VIII</w:t>
      </w:r>
      <w:r w:rsidR="00B71D9C">
        <w:rPr>
          <w:rFonts w:ascii="Times New Roman" w:hAnsi="Times New Roman"/>
          <w:sz w:val="28"/>
          <w:szCs w:val="28"/>
        </w:rPr>
        <w:t xml:space="preserve"> (зі змінами).</w:t>
      </w:r>
    </w:p>
    <w:p w:rsidR="00FF6B9D" w:rsidRPr="00B71D9C" w:rsidRDefault="00D24E18" w:rsidP="00B71D9C">
      <w:pPr>
        <w:pStyle w:val="a3"/>
        <w:widowControl w:val="0"/>
        <w:jc w:val="both"/>
        <w:rPr>
          <w:rFonts w:ascii="Times New Roman" w:hAnsi="Times New Roman"/>
          <w:b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2. Даний договір вважається укладеним через 30 днів з моменту розміщення на</w:t>
      </w:r>
      <w:r w:rsidR="00E37092" w:rsidRPr="00B71D9C">
        <w:rPr>
          <w:rFonts w:ascii="Times New Roman" w:hAnsi="Times New Roman"/>
          <w:sz w:val="28"/>
          <w:szCs w:val="28"/>
        </w:rPr>
        <w:t xml:space="preserve"> офіційному сайті </w:t>
      </w:r>
      <w:r w:rsidR="009C0690" w:rsidRPr="00B71D9C">
        <w:rPr>
          <w:rFonts w:ascii="Times New Roman" w:hAnsi="Times New Roman"/>
          <w:sz w:val="28"/>
          <w:szCs w:val="28"/>
        </w:rPr>
        <w:t>Кегичівської селищної ради за посиланням</w:t>
      </w:r>
      <w:r w:rsidR="00B71D9C">
        <w:rPr>
          <w:rFonts w:ascii="Times New Roman" w:hAnsi="Times New Roman"/>
          <w:sz w:val="28"/>
          <w:szCs w:val="28"/>
        </w:rPr>
        <w:t xml:space="preserve"> – </w:t>
      </w:r>
      <w:r w:rsidR="009C0690" w:rsidRPr="00B71D9C">
        <w:rPr>
          <w:rFonts w:ascii="Times New Roman" w:hAnsi="Times New Roman"/>
          <w:sz w:val="28"/>
          <w:szCs w:val="28"/>
        </w:rPr>
        <w:t xml:space="preserve"> </w:t>
      </w:r>
      <w:r w:rsidR="00B71D9C">
        <w:rPr>
          <w:rFonts w:ascii="Times New Roman" w:hAnsi="Times New Roman"/>
          <w:sz w:val="28"/>
          <w:szCs w:val="28"/>
        </w:rPr>
        <w:t xml:space="preserve">   </w:t>
      </w:r>
      <w:r w:rsidR="009C0690" w:rsidRPr="00B71D9C">
        <w:rPr>
          <w:rFonts w:ascii="Times New Roman" w:hAnsi="Times New Roman"/>
          <w:sz w:val="28"/>
          <w:szCs w:val="28"/>
        </w:rPr>
        <w:t xml:space="preserve">   </w:t>
      </w:r>
      <w:hyperlink r:id="rId8" w:history="1">
        <w:r w:rsidR="009C0690" w:rsidRPr="00B71D9C">
          <w:rPr>
            <w:rStyle w:val="a6"/>
            <w:rFonts w:ascii="Times New Roman" w:hAnsi="Times New Roman"/>
            <w:i/>
            <w:iCs/>
            <w:sz w:val="28"/>
            <w:szCs w:val="28"/>
            <w:shd w:val="clear" w:color="auto" w:fill="FFFFFF"/>
          </w:rPr>
          <w:t>http://kegichivskaselrada.gov.ua/index.php</w:t>
        </w:r>
      </w:hyperlink>
      <w:r w:rsidR="008F5DE3">
        <w:rPr>
          <w:rStyle w:val="a6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</w:t>
      </w:r>
    </w:p>
    <w:p w:rsidR="009C0690" w:rsidRPr="00B71D9C" w:rsidRDefault="00D24E18" w:rsidP="00B71D9C">
      <w:pPr>
        <w:pStyle w:val="a3"/>
        <w:widowControl w:val="0"/>
        <w:jc w:val="both"/>
        <w:rPr>
          <w:rFonts w:ascii="Times New Roman" w:hAnsi="Times New Roman"/>
          <w:b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3. Виконавець має право змінити умови договору. У разі зміни виконавцем умов, крім зміни ціни договору, вони вс</w:t>
      </w:r>
      <w:r w:rsidR="008F5DE3">
        <w:rPr>
          <w:rFonts w:ascii="Times New Roman" w:hAnsi="Times New Roman"/>
          <w:sz w:val="28"/>
          <w:szCs w:val="28"/>
        </w:rPr>
        <w:t>тупають в силу через 30 днів з</w:t>
      </w:r>
      <w:r w:rsidRPr="00B71D9C">
        <w:rPr>
          <w:rFonts w:ascii="Times New Roman" w:hAnsi="Times New Roman"/>
          <w:sz w:val="28"/>
          <w:szCs w:val="28"/>
        </w:rPr>
        <w:t xml:space="preserve"> моменту розміщення змінених умов на</w:t>
      </w:r>
      <w:r w:rsidR="00FF6B9D" w:rsidRPr="00B71D9C">
        <w:rPr>
          <w:rFonts w:ascii="Times New Roman" w:hAnsi="Times New Roman"/>
          <w:sz w:val="28"/>
          <w:szCs w:val="28"/>
        </w:rPr>
        <w:t xml:space="preserve"> офіційному сайті </w:t>
      </w:r>
      <w:r w:rsidR="009C0690" w:rsidRPr="00B71D9C">
        <w:rPr>
          <w:rFonts w:ascii="Times New Roman" w:hAnsi="Times New Roman"/>
          <w:sz w:val="28"/>
          <w:szCs w:val="28"/>
        </w:rPr>
        <w:t xml:space="preserve">Кегичівської селищної ради </w:t>
      </w:r>
      <w:hyperlink r:id="rId9" w:history="1">
        <w:r w:rsidR="009C0690" w:rsidRPr="00B71D9C">
          <w:rPr>
            <w:rStyle w:val="a6"/>
            <w:rFonts w:ascii="Times New Roman" w:hAnsi="Times New Roman"/>
            <w:i/>
            <w:iCs/>
            <w:sz w:val="28"/>
            <w:szCs w:val="28"/>
            <w:shd w:val="clear" w:color="auto" w:fill="FFFFFF"/>
          </w:rPr>
          <w:t>http://kegichivskaselrada.gov.ua/index.php</w:t>
        </w:r>
      </w:hyperlink>
    </w:p>
    <w:p w:rsidR="00D24E18" w:rsidRPr="00B71D9C" w:rsidRDefault="00D24E18" w:rsidP="00B71D9C">
      <w:pPr>
        <w:pStyle w:val="a3"/>
        <w:widowControl w:val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4. Інформування споживача про намір зміни цін на послуги здійснюється виконавцем відповідно до законодавства.</w:t>
      </w:r>
    </w:p>
    <w:p w:rsidR="00D24E18" w:rsidRPr="00B71D9C" w:rsidRDefault="00D24E18" w:rsidP="00B71D9C">
      <w:pPr>
        <w:pStyle w:val="a3"/>
        <w:widowControl w:val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5. Фактом приєднання споживача до умов договору (акцептування договору) є вчинення споживачем будь-яких дій, які свідчать про</w:t>
      </w:r>
      <w:r w:rsidR="008F5DE3">
        <w:rPr>
          <w:rFonts w:ascii="Times New Roman" w:hAnsi="Times New Roman"/>
          <w:sz w:val="28"/>
          <w:szCs w:val="28"/>
        </w:rPr>
        <w:t xml:space="preserve"> його бажання укласти договір, </w:t>
      </w:r>
      <w:r w:rsidRPr="00B71D9C">
        <w:rPr>
          <w:rFonts w:ascii="Times New Roman" w:hAnsi="Times New Roman"/>
          <w:sz w:val="28"/>
          <w:szCs w:val="28"/>
        </w:rPr>
        <w:t>сплата рахунка за надані послуги, факт отримання послуг.</w:t>
      </w:r>
    </w:p>
    <w:p w:rsidR="00D24E18" w:rsidRDefault="00D24E18" w:rsidP="008F5DE3">
      <w:pPr>
        <w:pStyle w:val="a4"/>
        <w:keepNext w:val="0"/>
        <w:keepLines w:val="0"/>
        <w:widowControl w:val="0"/>
        <w:tabs>
          <w:tab w:val="center" w:pos="4819"/>
          <w:tab w:val="left" w:pos="7400"/>
        </w:tabs>
        <w:spacing w:after="120"/>
        <w:ind w:firstLine="567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Предмет договору</w:t>
      </w:r>
    </w:p>
    <w:p w:rsidR="00B21D1D" w:rsidRPr="00B21D1D" w:rsidRDefault="00B21D1D" w:rsidP="00B21D1D">
      <w:pPr>
        <w:pStyle w:val="a3"/>
        <w:rPr>
          <w:sz w:val="8"/>
        </w:rPr>
      </w:pPr>
    </w:p>
    <w:p w:rsidR="00D24E18" w:rsidRPr="00B71D9C" w:rsidRDefault="00D24E18" w:rsidP="00B71D9C">
      <w:pPr>
        <w:pStyle w:val="a3"/>
        <w:widowControl w:val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6. Виконавець зобов’язується надавати споживачу послуги відповідної якості, а споживач зобов’язується своєчасно та в повному обсязі оплачувати надані</w:t>
      </w:r>
      <w:r w:rsidR="002601AB" w:rsidRPr="00B71D9C">
        <w:rPr>
          <w:rFonts w:ascii="Times New Roman" w:hAnsi="Times New Roman"/>
          <w:sz w:val="28"/>
          <w:szCs w:val="28"/>
        </w:rPr>
        <w:t xml:space="preserve"> послуги </w:t>
      </w:r>
      <w:r w:rsidRPr="00B71D9C">
        <w:rPr>
          <w:rFonts w:ascii="Times New Roman" w:hAnsi="Times New Roman"/>
          <w:sz w:val="28"/>
          <w:szCs w:val="28"/>
        </w:rPr>
        <w:t>в строки і на умовах, визначених цим договором.</w:t>
      </w:r>
    </w:p>
    <w:p w:rsidR="00D24E18" w:rsidRDefault="00D24E18" w:rsidP="00B71D9C">
      <w:pPr>
        <w:pStyle w:val="a4"/>
        <w:keepNext w:val="0"/>
        <w:keepLines w:val="0"/>
        <w:widowControl w:val="0"/>
        <w:spacing w:after="120"/>
        <w:ind w:firstLine="567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Порядок надання та вимоги до якості послуги</w:t>
      </w:r>
    </w:p>
    <w:p w:rsidR="00B21D1D" w:rsidRPr="00B21D1D" w:rsidRDefault="00B21D1D" w:rsidP="00B21D1D">
      <w:pPr>
        <w:pStyle w:val="a3"/>
        <w:rPr>
          <w:sz w:val="12"/>
        </w:rPr>
      </w:pPr>
    </w:p>
    <w:p w:rsidR="00D24E18" w:rsidRPr="00B71D9C" w:rsidRDefault="00307BA5" w:rsidP="00B71D9C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7</w:t>
      </w:r>
      <w:r w:rsidR="00D24E18" w:rsidRPr="00B71D9C">
        <w:rPr>
          <w:rFonts w:ascii="Times New Roman" w:hAnsi="Times New Roman"/>
          <w:sz w:val="28"/>
          <w:szCs w:val="28"/>
        </w:rPr>
        <w:t xml:space="preserve">. Виконавець забезпечує постачання послуг у </w:t>
      </w:r>
      <w:r w:rsidR="008F5DE3">
        <w:rPr>
          <w:rFonts w:ascii="Times New Roman" w:hAnsi="Times New Roman"/>
          <w:sz w:val="28"/>
          <w:szCs w:val="28"/>
        </w:rPr>
        <w:t>відповідній кількості</w:t>
      </w:r>
      <w:r w:rsidR="008F5DE3">
        <w:rPr>
          <w:rFonts w:ascii="Times New Roman" w:hAnsi="Times New Roman"/>
          <w:sz w:val="28"/>
          <w:szCs w:val="28"/>
        </w:rPr>
        <w:br/>
      </w:r>
      <w:r w:rsidR="00D24E18" w:rsidRPr="00B71D9C">
        <w:rPr>
          <w:rFonts w:ascii="Times New Roman" w:hAnsi="Times New Roman"/>
          <w:sz w:val="28"/>
          <w:szCs w:val="28"/>
        </w:rPr>
        <w:t>та якості згідно з в</w:t>
      </w:r>
      <w:r w:rsidRPr="00B71D9C">
        <w:rPr>
          <w:rFonts w:ascii="Times New Roman" w:hAnsi="Times New Roman"/>
          <w:sz w:val="28"/>
          <w:szCs w:val="28"/>
        </w:rPr>
        <w:t xml:space="preserve">имогами </w:t>
      </w:r>
      <w:r w:rsidR="008F5DE3">
        <w:rPr>
          <w:rFonts w:ascii="Times New Roman" w:hAnsi="Times New Roman"/>
          <w:sz w:val="28"/>
          <w:szCs w:val="28"/>
        </w:rPr>
        <w:t xml:space="preserve">Закону України </w:t>
      </w:r>
      <w:r w:rsidRPr="00B71D9C">
        <w:rPr>
          <w:rFonts w:ascii="Times New Roman" w:hAnsi="Times New Roman"/>
          <w:sz w:val="28"/>
          <w:szCs w:val="28"/>
        </w:rPr>
        <w:t>«Про житлово-комунальні послуги».</w:t>
      </w:r>
    </w:p>
    <w:p w:rsidR="008F5DE3" w:rsidRDefault="00D24E18" w:rsidP="008F5DE3">
      <w:pPr>
        <w:pStyle w:val="a4"/>
        <w:keepNext w:val="0"/>
        <w:keepLines w:val="0"/>
        <w:widowControl w:val="0"/>
        <w:spacing w:after="120"/>
        <w:ind w:firstLine="567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lastRenderedPageBreak/>
        <w:t>Облік послуги</w:t>
      </w:r>
      <w:r w:rsidR="008F5DE3">
        <w:rPr>
          <w:rFonts w:ascii="Times New Roman" w:hAnsi="Times New Roman"/>
          <w:sz w:val="28"/>
          <w:szCs w:val="28"/>
        </w:rPr>
        <w:t xml:space="preserve"> </w:t>
      </w:r>
    </w:p>
    <w:p w:rsidR="00635DF0" w:rsidRPr="00B71D9C" w:rsidRDefault="008F5DE3" w:rsidP="00B21D1D">
      <w:pPr>
        <w:pStyle w:val="a4"/>
        <w:keepNext w:val="0"/>
        <w:keepLines w:val="0"/>
        <w:widowControl w:val="0"/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 w:val="0"/>
          <w:sz w:val="28"/>
          <w:szCs w:val="28"/>
        </w:rPr>
        <w:t xml:space="preserve">8. </w:t>
      </w:r>
      <w:r w:rsidR="00604484" w:rsidRPr="008F5DE3">
        <w:rPr>
          <w:rFonts w:ascii="Times New Roman" w:hAnsi="Times New Roman"/>
          <w:b w:val="0"/>
          <w:sz w:val="28"/>
          <w:szCs w:val="28"/>
        </w:rPr>
        <w:t xml:space="preserve">Виконавець </w:t>
      </w:r>
      <w:r w:rsidR="00604484" w:rsidRPr="008F5DE3">
        <w:rPr>
          <w:rFonts w:ascii="Times New Roman" w:hAnsi="Times New Roman"/>
          <w:b w:val="0"/>
          <w:color w:val="000000"/>
          <w:sz w:val="28"/>
          <w:szCs w:val="28"/>
          <w:lang w:eastAsia="uk-UA"/>
        </w:rPr>
        <w:t>формує в електронному вигляді обліков</w:t>
      </w:r>
      <w:r w:rsidR="002601AB" w:rsidRPr="008F5DE3">
        <w:rPr>
          <w:rFonts w:ascii="Times New Roman" w:hAnsi="Times New Roman"/>
          <w:b w:val="0"/>
          <w:color w:val="000000"/>
          <w:sz w:val="28"/>
          <w:szCs w:val="28"/>
          <w:lang w:eastAsia="uk-UA"/>
        </w:rPr>
        <w:t>ої бази дані</w:t>
      </w:r>
      <w:r w:rsidR="00604484" w:rsidRPr="008F5DE3">
        <w:rPr>
          <w:rFonts w:ascii="Times New Roman" w:hAnsi="Times New Roman"/>
          <w:b w:val="0"/>
          <w:color w:val="000000"/>
          <w:sz w:val="28"/>
          <w:szCs w:val="28"/>
          <w:lang w:eastAsia="uk-UA"/>
        </w:rPr>
        <w:t xml:space="preserve"> абонентів, веде оперативний облік та </w:t>
      </w:r>
      <w:r w:rsidR="002601AB" w:rsidRPr="008F5DE3">
        <w:rPr>
          <w:rFonts w:ascii="Times New Roman" w:hAnsi="Times New Roman"/>
          <w:b w:val="0"/>
          <w:color w:val="000000"/>
          <w:sz w:val="28"/>
          <w:szCs w:val="28"/>
          <w:lang w:eastAsia="uk-UA"/>
        </w:rPr>
        <w:t>звітність, веде розрахунки</w:t>
      </w:r>
      <w:r w:rsidR="00604484" w:rsidRPr="008F5DE3">
        <w:rPr>
          <w:rFonts w:ascii="Times New Roman" w:hAnsi="Times New Roman"/>
          <w:b w:val="0"/>
          <w:color w:val="000000"/>
          <w:sz w:val="28"/>
          <w:szCs w:val="28"/>
          <w:lang w:eastAsia="uk-UA"/>
        </w:rPr>
        <w:t xml:space="preserve"> </w:t>
      </w:r>
      <w:r w:rsidR="002601AB" w:rsidRPr="008F5DE3">
        <w:rPr>
          <w:rFonts w:ascii="Times New Roman" w:hAnsi="Times New Roman"/>
          <w:b w:val="0"/>
          <w:color w:val="000000"/>
          <w:sz w:val="28"/>
          <w:szCs w:val="28"/>
          <w:lang w:eastAsia="uk-UA"/>
        </w:rPr>
        <w:t xml:space="preserve">за надані </w:t>
      </w:r>
      <w:r w:rsidR="00604484" w:rsidRPr="008F5DE3">
        <w:rPr>
          <w:rFonts w:ascii="Times New Roman" w:hAnsi="Times New Roman"/>
          <w:b w:val="0"/>
          <w:color w:val="000000"/>
          <w:sz w:val="28"/>
          <w:szCs w:val="28"/>
          <w:lang w:eastAsia="uk-UA"/>
        </w:rPr>
        <w:t xml:space="preserve"> послуги;</w:t>
      </w:r>
      <w:r>
        <w:rPr>
          <w:rFonts w:ascii="Times New Roman" w:hAnsi="Times New Roman"/>
          <w:b w:val="0"/>
          <w:color w:val="000000"/>
          <w:sz w:val="28"/>
          <w:szCs w:val="28"/>
          <w:lang w:eastAsia="uk-UA"/>
        </w:rPr>
        <w:t xml:space="preserve"> </w:t>
      </w:r>
    </w:p>
    <w:p w:rsidR="00604484" w:rsidRPr="00B71D9C" w:rsidRDefault="008F5DE3" w:rsidP="00B21D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9. Виконавець</w:t>
      </w:r>
      <w:r w:rsidR="00604484" w:rsidRPr="00B71D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1A4F10" w:rsidRPr="00B71D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 w:rsidR="00604484" w:rsidRPr="00B71D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програмне забезпечення</w:t>
      </w:r>
      <w:r w:rsidR="00604484" w:rsidRPr="00B71D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абонентський супровід, веде облік по кожному помешканню споживачів, виготовляє розрахункові документи та повідомлення;</w:t>
      </w:r>
    </w:p>
    <w:p w:rsidR="00604484" w:rsidRPr="00B71D9C" w:rsidRDefault="00604484" w:rsidP="00B21D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71D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10. </w:t>
      </w:r>
      <w:r w:rsidRPr="00B71D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Друк та доставка рахунків;</w:t>
      </w:r>
    </w:p>
    <w:p w:rsidR="00604484" w:rsidRPr="00B71D9C" w:rsidRDefault="002601AB" w:rsidP="00B21D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71D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11</w:t>
      </w:r>
      <w:r w:rsidR="008F5DE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.</w:t>
      </w:r>
      <w:r w:rsidR="00D04604" w:rsidRPr="00B71D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04484" w:rsidRPr="00B71D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Виконавець</w:t>
      </w:r>
      <w:proofErr w:type="spellEnd"/>
      <w:r w:rsidR="00604484" w:rsidRPr="00B71D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604484" w:rsidRPr="00B71D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інформує споживачі</w:t>
      </w:r>
      <w:proofErr w:type="gramStart"/>
      <w:r w:rsidR="00604484" w:rsidRPr="00B71D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proofErr w:type="gramEnd"/>
      <w:r w:rsidRPr="00B71D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604484" w:rsidRPr="00B71D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порядок надання послуг у ЗМІ, </w:t>
      </w:r>
      <w:r w:rsidR="008F5D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="00604484" w:rsidRPr="00B71D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сайтах та дошках оголошень;</w:t>
      </w:r>
    </w:p>
    <w:p w:rsidR="00D24E18" w:rsidRPr="00B71D9C" w:rsidRDefault="00604484" w:rsidP="00B21D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71D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545C9E" w:rsidRPr="00B71D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Pr="00B71D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Зняття показників приладів обліку води </w:t>
      </w:r>
      <w:r w:rsidR="008F5D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усіх систем</w:t>
      </w:r>
      <w:r w:rsidRPr="00B71D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установлених </w:t>
      </w:r>
      <w:r w:rsidR="008F5D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B71D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водопровідній мережі та внесення відповідної</w:t>
      </w:r>
      <w:bookmarkStart w:id="1" w:name="_Hlk51067741"/>
      <w:r w:rsidR="008F5D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інформації до електронної бази.</w:t>
      </w:r>
    </w:p>
    <w:bookmarkEnd w:id="1"/>
    <w:p w:rsidR="00D24E18" w:rsidRPr="00B71D9C" w:rsidRDefault="00D24E18" w:rsidP="008F5DE3">
      <w:pPr>
        <w:pStyle w:val="a4"/>
        <w:keepNext w:val="0"/>
        <w:keepLines w:val="0"/>
        <w:widowControl w:val="0"/>
        <w:ind w:firstLine="567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 xml:space="preserve">Ціна та порядок оплати послуг, порядок та умови </w:t>
      </w:r>
      <w:r w:rsidRPr="00B71D9C">
        <w:rPr>
          <w:rFonts w:ascii="Times New Roman" w:hAnsi="Times New Roman"/>
          <w:sz w:val="28"/>
          <w:szCs w:val="28"/>
        </w:rPr>
        <w:br/>
        <w:t>внесення змін до договору</w:t>
      </w:r>
    </w:p>
    <w:p w:rsidR="002601AB" w:rsidRPr="00B71D9C" w:rsidRDefault="002601AB" w:rsidP="001741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D9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45C9E" w:rsidRPr="00B71D9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71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Абонентська плата нараховується у фіксованому розмірі на один особовий рахунок незалежно від кількості </w:t>
      </w:r>
      <w:r w:rsidR="008F5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мешканців та об’єму споживання </w:t>
      </w:r>
      <w:r w:rsidR="008F5D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</w:t>
      </w:r>
      <w:r w:rsidRPr="00B71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</w:t>
      </w:r>
      <w:r w:rsidR="008F5DE3">
        <w:rPr>
          <w:rFonts w:ascii="Times New Roman" w:eastAsia="Times New Roman" w:hAnsi="Times New Roman" w:cs="Times New Roman"/>
          <w:sz w:val="28"/>
          <w:szCs w:val="28"/>
          <w:lang w:eastAsia="ru-RU"/>
        </w:rPr>
        <w:t>лачується щомісячно</w:t>
      </w:r>
      <w:r w:rsidR="00174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71D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це буде</w:t>
      </w:r>
      <w:r w:rsidRPr="00B71D9C">
        <w:rPr>
          <w:rFonts w:ascii="Times New Roman" w:hAnsi="Times New Roman" w:cs="Times New Roman"/>
          <w:sz w:val="28"/>
          <w:szCs w:val="28"/>
        </w:rPr>
        <w:t xml:space="preserve"> інформувати додатковий пункт </w:t>
      </w:r>
      <w:r w:rsidR="00174111">
        <w:rPr>
          <w:rFonts w:ascii="Times New Roman" w:hAnsi="Times New Roman" w:cs="Times New Roman"/>
          <w:sz w:val="28"/>
          <w:szCs w:val="28"/>
        </w:rPr>
        <w:br/>
      </w:r>
      <w:r w:rsidRPr="00B71D9C">
        <w:rPr>
          <w:rFonts w:ascii="Times New Roman" w:hAnsi="Times New Roman" w:cs="Times New Roman"/>
          <w:sz w:val="28"/>
          <w:szCs w:val="28"/>
        </w:rPr>
        <w:t>в розрахунковій квитанції.</w:t>
      </w:r>
    </w:p>
    <w:p w:rsidR="009C0690" w:rsidRPr="00B71D9C" w:rsidRDefault="002601AB" w:rsidP="00174111">
      <w:pPr>
        <w:pStyle w:val="a3"/>
        <w:widowControl w:val="0"/>
        <w:spacing w:before="0"/>
        <w:jc w:val="both"/>
        <w:rPr>
          <w:rFonts w:ascii="Times New Roman" w:hAnsi="Times New Roman"/>
          <w:b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1</w:t>
      </w:r>
      <w:r w:rsidR="00545C9E" w:rsidRPr="00B71D9C">
        <w:rPr>
          <w:rFonts w:ascii="Times New Roman" w:hAnsi="Times New Roman"/>
          <w:sz w:val="28"/>
          <w:szCs w:val="28"/>
        </w:rPr>
        <w:t>4</w:t>
      </w:r>
      <w:r w:rsidRPr="00B71D9C">
        <w:rPr>
          <w:rFonts w:ascii="Times New Roman" w:hAnsi="Times New Roman"/>
          <w:sz w:val="28"/>
          <w:szCs w:val="28"/>
        </w:rPr>
        <w:t>. П</w:t>
      </w:r>
      <w:r w:rsidR="00D24E18" w:rsidRPr="00B71D9C">
        <w:rPr>
          <w:rFonts w:ascii="Times New Roman" w:hAnsi="Times New Roman"/>
          <w:sz w:val="28"/>
          <w:szCs w:val="28"/>
        </w:rPr>
        <w:t xml:space="preserve">лати за абонентське обслуговування </w:t>
      </w:r>
      <w:r w:rsidR="001A4F10" w:rsidRPr="00B71D9C">
        <w:rPr>
          <w:rFonts w:ascii="Times New Roman" w:hAnsi="Times New Roman"/>
          <w:sz w:val="28"/>
          <w:szCs w:val="28"/>
        </w:rPr>
        <w:t>визначається</w:t>
      </w:r>
      <w:r w:rsidRPr="00B71D9C">
        <w:rPr>
          <w:rFonts w:ascii="Times New Roman" w:hAnsi="Times New Roman"/>
          <w:sz w:val="28"/>
          <w:szCs w:val="28"/>
        </w:rPr>
        <w:t xml:space="preserve"> </w:t>
      </w:r>
      <w:r w:rsidR="001A4F10" w:rsidRPr="00B71D9C">
        <w:rPr>
          <w:rFonts w:ascii="Times New Roman" w:hAnsi="Times New Roman"/>
          <w:sz w:val="28"/>
          <w:szCs w:val="28"/>
        </w:rPr>
        <w:t>виконавцем розрахунку</w:t>
      </w:r>
      <w:r w:rsidRPr="00B71D9C">
        <w:rPr>
          <w:rFonts w:ascii="Times New Roman" w:hAnsi="Times New Roman"/>
          <w:sz w:val="28"/>
          <w:szCs w:val="28"/>
        </w:rPr>
        <w:t xml:space="preserve"> на одного абонента,</w:t>
      </w:r>
      <w:r w:rsidR="00D24E18" w:rsidRPr="00B71D9C">
        <w:rPr>
          <w:rFonts w:ascii="Times New Roman" w:hAnsi="Times New Roman"/>
          <w:sz w:val="28"/>
          <w:szCs w:val="28"/>
        </w:rPr>
        <w:t xml:space="preserve"> але не вище граничного розміру,</w:t>
      </w:r>
      <w:r w:rsidR="00174111">
        <w:rPr>
          <w:rFonts w:ascii="Times New Roman" w:hAnsi="Times New Roman"/>
          <w:sz w:val="28"/>
          <w:szCs w:val="28"/>
        </w:rPr>
        <w:t xml:space="preserve"> який становить 38,07 грн.</w:t>
      </w:r>
      <w:r w:rsidR="00D24E18" w:rsidRPr="00B71D9C">
        <w:rPr>
          <w:rFonts w:ascii="Times New Roman" w:hAnsi="Times New Roman"/>
          <w:sz w:val="28"/>
          <w:szCs w:val="28"/>
        </w:rPr>
        <w:t xml:space="preserve"> визначеного Кабінетом Міністрів України, інформація про яку розміщується на офіційному веб-сайті </w:t>
      </w:r>
      <w:r w:rsidR="009C0690" w:rsidRPr="00B71D9C">
        <w:rPr>
          <w:rFonts w:ascii="Times New Roman" w:hAnsi="Times New Roman"/>
          <w:sz w:val="28"/>
          <w:szCs w:val="28"/>
        </w:rPr>
        <w:t xml:space="preserve">Кегичівської селищної ради </w:t>
      </w:r>
      <w:r w:rsidR="00174111">
        <w:rPr>
          <w:rFonts w:ascii="Times New Roman" w:hAnsi="Times New Roman"/>
          <w:sz w:val="28"/>
          <w:szCs w:val="28"/>
        </w:rPr>
        <w:br/>
      </w:r>
      <w:r w:rsidR="009C0690" w:rsidRPr="00B71D9C">
        <w:rPr>
          <w:rFonts w:ascii="Times New Roman" w:hAnsi="Times New Roman"/>
          <w:sz w:val="28"/>
          <w:szCs w:val="28"/>
        </w:rPr>
        <w:t>за посиланням</w:t>
      </w:r>
      <w:r w:rsidR="00174111">
        <w:rPr>
          <w:rFonts w:ascii="Times New Roman" w:hAnsi="Times New Roman"/>
          <w:sz w:val="28"/>
          <w:szCs w:val="28"/>
        </w:rPr>
        <w:t xml:space="preserve"> -</w:t>
      </w:r>
      <w:r w:rsidR="009C0690" w:rsidRPr="00B71D9C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="009C0690" w:rsidRPr="00B71D9C">
          <w:rPr>
            <w:rStyle w:val="a6"/>
            <w:rFonts w:ascii="Times New Roman" w:hAnsi="Times New Roman"/>
            <w:i/>
            <w:iCs/>
            <w:sz w:val="28"/>
            <w:szCs w:val="28"/>
            <w:shd w:val="clear" w:color="auto" w:fill="FFFFFF"/>
          </w:rPr>
          <w:t>http://kegichivskaselrada.gov.ua/index.php</w:t>
        </w:r>
      </w:hyperlink>
    </w:p>
    <w:p w:rsidR="00D24E18" w:rsidRPr="00B71D9C" w:rsidRDefault="0087084B" w:rsidP="001741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D9C">
        <w:rPr>
          <w:rFonts w:ascii="Times New Roman" w:hAnsi="Times New Roman" w:cs="Times New Roman"/>
          <w:sz w:val="28"/>
          <w:szCs w:val="28"/>
        </w:rPr>
        <w:t>1</w:t>
      </w:r>
      <w:r w:rsidR="00545C9E" w:rsidRPr="00B71D9C">
        <w:rPr>
          <w:rFonts w:ascii="Times New Roman" w:hAnsi="Times New Roman" w:cs="Times New Roman"/>
          <w:sz w:val="28"/>
          <w:szCs w:val="28"/>
        </w:rPr>
        <w:t>5</w:t>
      </w:r>
      <w:r w:rsidR="00015657" w:rsidRPr="00B71D9C">
        <w:rPr>
          <w:rFonts w:ascii="Times New Roman" w:hAnsi="Times New Roman" w:cs="Times New Roman"/>
          <w:sz w:val="28"/>
          <w:szCs w:val="28"/>
        </w:rPr>
        <w:t>.</w:t>
      </w:r>
      <w:r w:rsidR="00174111">
        <w:rPr>
          <w:rFonts w:ascii="Times New Roman" w:hAnsi="Times New Roman" w:cs="Times New Roman"/>
          <w:sz w:val="28"/>
          <w:szCs w:val="28"/>
        </w:rPr>
        <w:t xml:space="preserve"> </w:t>
      </w:r>
      <w:r w:rsidR="00D24E18" w:rsidRPr="00B71D9C">
        <w:rPr>
          <w:rFonts w:ascii="Times New Roman" w:hAnsi="Times New Roman" w:cs="Times New Roman"/>
          <w:sz w:val="28"/>
          <w:szCs w:val="28"/>
        </w:rPr>
        <w:t>У ра</w:t>
      </w:r>
      <w:r w:rsidR="00174111">
        <w:rPr>
          <w:rFonts w:ascii="Times New Roman" w:hAnsi="Times New Roman" w:cs="Times New Roman"/>
          <w:sz w:val="28"/>
          <w:szCs w:val="28"/>
        </w:rPr>
        <w:t>зі прийняття виконавцем</w:t>
      </w:r>
      <w:r w:rsidR="002601AB" w:rsidRPr="00B71D9C">
        <w:rPr>
          <w:rFonts w:ascii="Times New Roman" w:hAnsi="Times New Roman" w:cs="Times New Roman"/>
          <w:sz w:val="28"/>
          <w:szCs w:val="28"/>
        </w:rPr>
        <w:t xml:space="preserve"> рішення про зміну цін</w:t>
      </w:r>
      <w:r w:rsidR="00174111">
        <w:rPr>
          <w:rFonts w:ascii="Times New Roman" w:hAnsi="Times New Roman" w:cs="Times New Roman"/>
          <w:sz w:val="28"/>
          <w:szCs w:val="28"/>
        </w:rPr>
        <w:t>и</w:t>
      </w:r>
      <w:r w:rsidR="00D24E18" w:rsidRPr="00B71D9C">
        <w:rPr>
          <w:rFonts w:ascii="Times New Roman" w:hAnsi="Times New Roman" w:cs="Times New Roman"/>
          <w:sz w:val="28"/>
          <w:szCs w:val="28"/>
        </w:rPr>
        <w:t xml:space="preserve"> на послугу </w:t>
      </w:r>
      <w:r w:rsidR="00174111">
        <w:rPr>
          <w:rFonts w:ascii="Times New Roman" w:hAnsi="Times New Roman" w:cs="Times New Roman"/>
          <w:sz w:val="28"/>
          <w:szCs w:val="28"/>
        </w:rPr>
        <w:br/>
      </w:r>
      <w:r w:rsidR="00D24E18" w:rsidRPr="00B71D9C">
        <w:rPr>
          <w:rFonts w:ascii="Times New Roman" w:hAnsi="Times New Roman" w:cs="Times New Roman"/>
          <w:sz w:val="28"/>
          <w:szCs w:val="28"/>
        </w:rPr>
        <w:t xml:space="preserve">з </w:t>
      </w:r>
      <w:r w:rsidR="00015657" w:rsidRPr="00B71D9C">
        <w:rPr>
          <w:rFonts w:ascii="Times New Roman" w:hAnsi="Times New Roman" w:cs="Times New Roman"/>
          <w:sz w:val="28"/>
          <w:szCs w:val="28"/>
        </w:rPr>
        <w:t>абонентської плати</w:t>
      </w:r>
      <w:r w:rsidR="00D24E18" w:rsidRPr="00B71D9C">
        <w:rPr>
          <w:rFonts w:ascii="Times New Roman" w:hAnsi="Times New Roman" w:cs="Times New Roman"/>
          <w:sz w:val="28"/>
          <w:szCs w:val="28"/>
        </w:rPr>
        <w:t xml:space="preserve"> у строк, що не перевищує 15 днів з дати введення їх у дію, повідомляє про це споживачу з посилання</w:t>
      </w:r>
      <w:r w:rsidR="00174111">
        <w:rPr>
          <w:rFonts w:ascii="Times New Roman" w:hAnsi="Times New Roman" w:cs="Times New Roman"/>
          <w:sz w:val="28"/>
          <w:szCs w:val="28"/>
        </w:rPr>
        <w:t>м на рішення</w:t>
      </w:r>
      <w:r w:rsidR="00D24E18" w:rsidRPr="00B71D9C">
        <w:rPr>
          <w:rFonts w:ascii="Times New Roman" w:hAnsi="Times New Roman" w:cs="Times New Roman"/>
          <w:sz w:val="28"/>
          <w:szCs w:val="28"/>
        </w:rPr>
        <w:t>.</w:t>
      </w:r>
    </w:p>
    <w:p w:rsidR="00186E11" w:rsidRPr="00B71D9C" w:rsidRDefault="0087084B" w:rsidP="00174111">
      <w:pPr>
        <w:pStyle w:val="a3"/>
        <w:widowControl w:val="0"/>
        <w:spacing w:before="0"/>
        <w:jc w:val="both"/>
        <w:rPr>
          <w:rFonts w:ascii="Times New Roman" w:hAnsi="Times New Roman"/>
          <w:b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1</w:t>
      </w:r>
      <w:r w:rsidR="00545C9E" w:rsidRPr="00B71D9C">
        <w:rPr>
          <w:rFonts w:ascii="Times New Roman" w:hAnsi="Times New Roman"/>
          <w:sz w:val="28"/>
          <w:szCs w:val="28"/>
        </w:rPr>
        <w:t>6</w:t>
      </w:r>
      <w:r w:rsidRPr="00B71D9C">
        <w:rPr>
          <w:rFonts w:ascii="Times New Roman" w:hAnsi="Times New Roman"/>
          <w:sz w:val="28"/>
          <w:szCs w:val="28"/>
        </w:rPr>
        <w:t xml:space="preserve">. </w:t>
      </w:r>
      <w:r w:rsidR="00D24E18" w:rsidRPr="00B71D9C">
        <w:rPr>
          <w:rFonts w:ascii="Times New Roman" w:hAnsi="Times New Roman"/>
          <w:sz w:val="28"/>
          <w:szCs w:val="28"/>
        </w:rPr>
        <w:t xml:space="preserve">У разі зміни зазначених </w:t>
      </w:r>
      <w:r w:rsidR="00174111">
        <w:rPr>
          <w:rFonts w:ascii="Times New Roman" w:hAnsi="Times New Roman"/>
          <w:sz w:val="28"/>
          <w:szCs w:val="28"/>
        </w:rPr>
        <w:t>цін</w:t>
      </w:r>
      <w:r w:rsidR="00D24E18" w:rsidRPr="00B71D9C">
        <w:rPr>
          <w:rFonts w:ascii="Times New Roman" w:hAnsi="Times New Roman"/>
          <w:sz w:val="28"/>
          <w:szCs w:val="28"/>
        </w:rPr>
        <w:t xml:space="preserve"> протягом строку дії цього договору новий розмір </w:t>
      </w:r>
      <w:r w:rsidR="00174111">
        <w:rPr>
          <w:rFonts w:ascii="Times New Roman" w:hAnsi="Times New Roman"/>
          <w:sz w:val="28"/>
          <w:szCs w:val="28"/>
        </w:rPr>
        <w:t>цін</w:t>
      </w:r>
      <w:r w:rsidR="00D24E18" w:rsidRPr="00B71D9C">
        <w:rPr>
          <w:rFonts w:ascii="Times New Roman" w:hAnsi="Times New Roman"/>
          <w:sz w:val="28"/>
          <w:szCs w:val="28"/>
        </w:rPr>
        <w:t xml:space="preserve"> застосовується з моменту їх введення в дію без внесення сторонами додаткових змін до цього договору. Виконавець зобов’язаний забезпечити </w:t>
      </w:r>
      <w:r w:rsidR="00174111">
        <w:rPr>
          <w:rFonts w:ascii="Times New Roman" w:hAnsi="Times New Roman"/>
          <w:sz w:val="28"/>
          <w:szCs w:val="28"/>
        </w:rPr>
        <w:br/>
      </w:r>
      <w:r w:rsidR="00D24E18" w:rsidRPr="00B71D9C">
        <w:rPr>
          <w:rFonts w:ascii="Times New Roman" w:hAnsi="Times New Roman"/>
          <w:sz w:val="28"/>
          <w:szCs w:val="28"/>
        </w:rPr>
        <w:t>їх оприлюднення на офіційному веб-сайті</w:t>
      </w:r>
      <w:r w:rsidR="00810313" w:rsidRPr="00B71D9C">
        <w:rPr>
          <w:rFonts w:ascii="Times New Roman" w:hAnsi="Times New Roman"/>
          <w:sz w:val="28"/>
          <w:szCs w:val="28"/>
        </w:rPr>
        <w:t xml:space="preserve"> </w:t>
      </w:r>
      <w:r w:rsidR="00186E11" w:rsidRPr="00B71D9C">
        <w:rPr>
          <w:rFonts w:ascii="Times New Roman" w:hAnsi="Times New Roman"/>
          <w:sz w:val="28"/>
          <w:szCs w:val="28"/>
        </w:rPr>
        <w:t xml:space="preserve">Кегичівської селищної ради </w:t>
      </w:r>
      <w:r w:rsidR="00174111">
        <w:rPr>
          <w:rFonts w:ascii="Times New Roman" w:hAnsi="Times New Roman"/>
          <w:sz w:val="28"/>
          <w:szCs w:val="28"/>
        </w:rPr>
        <w:br/>
      </w:r>
      <w:r w:rsidR="00186E11" w:rsidRPr="00B71D9C">
        <w:rPr>
          <w:rFonts w:ascii="Times New Roman" w:hAnsi="Times New Roman"/>
          <w:sz w:val="28"/>
          <w:szCs w:val="28"/>
        </w:rPr>
        <w:t xml:space="preserve">за посиланням - </w:t>
      </w:r>
      <w:hyperlink r:id="rId11" w:history="1">
        <w:r w:rsidR="00186E11" w:rsidRPr="00B71D9C">
          <w:rPr>
            <w:rStyle w:val="a6"/>
            <w:rFonts w:ascii="Times New Roman" w:hAnsi="Times New Roman"/>
            <w:i/>
            <w:iCs/>
            <w:sz w:val="28"/>
            <w:szCs w:val="28"/>
            <w:shd w:val="clear" w:color="auto" w:fill="FFFFFF"/>
          </w:rPr>
          <w:t>http://kegichivskaselrada.gov.ua/index.php</w:t>
        </w:r>
      </w:hyperlink>
    </w:p>
    <w:p w:rsidR="00D24E18" w:rsidRPr="00B71D9C" w:rsidRDefault="00545C9E" w:rsidP="00174111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17</w:t>
      </w:r>
      <w:r w:rsidR="00D24E18" w:rsidRPr="00B71D9C">
        <w:rPr>
          <w:rFonts w:ascii="Times New Roman" w:hAnsi="Times New Roman"/>
          <w:sz w:val="28"/>
          <w:szCs w:val="28"/>
        </w:rPr>
        <w:t xml:space="preserve">. Розрахунковим періодом для оплати обсягу спожитих послуг </w:t>
      </w:r>
      <w:r w:rsidR="00174111">
        <w:rPr>
          <w:rFonts w:ascii="Times New Roman" w:hAnsi="Times New Roman"/>
          <w:sz w:val="28"/>
          <w:szCs w:val="28"/>
        </w:rPr>
        <w:br/>
      </w:r>
      <w:r w:rsidR="00D24E18" w:rsidRPr="00B71D9C">
        <w:rPr>
          <w:rFonts w:ascii="Times New Roman" w:hAnsi="Times New Roman"/>
          <w:sz w:val="28"/>
          <w:szCs w:val="28"/>
        </w:rPr>
        <w:t>є календарний місяць.</w:t>
      </w:r>
    </w:p>
    <w:p w:rsidR="00D24E18" w:rsidRPr="00B71D9C" w:rsidRDefault="00545C9E" w:rsidP="00174111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18</w:t>
      </w:r>
      <w:r w:rsidR="008213B3" w:rsidRPr="00B71D9C">
        <w:rPr>
          <w:rFonts w:ascii="Times New Roman" w:hAnsi="Times New Roman"/>
          <w:sz w:val="28"/>
          <w:szCs w:val="28"/>
        </w:rPr>
        <w:t xml:space="preserve">. </w:t>
      </w:r>
      <w:r w:rsidR="00D24E18" w:rsidRPr="00B71D9C">
        <w:rPr>
          <w:rFonts w:ascii="Times New Roman" w:hAnsi="Times New Roman"/>
          <w:sz w:val="28"/>
          <w:szCs w:val="28"/>
        </w:rPr>
        <w:t>Плата за абонентське об</w:t>
      </w:r>
      <w:r w:rsidR="00174111">
        <w:rPr>
          <w:rFonts w:ascii="Times New Roman" w:hAnsi="Times New Roman"/>
          <w:sz w:val="28"/>
          <w:szCs w:val="28"/>
        </w:rPr>
        <w:t>слуговування</w:t>
      </w:r>
      <w:r w:rsidR="00D24E18" w:rsidRPr="00B71D9C">
        <w:rPr>
          <w:rFonts w:ascii="Times New Roman" w:hAnsi="Times New Roman"/>
          <w:sz w:val="28"/>
          <w:szCs w:val="28"/>
        </w:rPr>
        <w:t xml:space="preserve"> нараховується щомісяця.</w:t>
      </w:r>
    </w:p>
    <w:p w:rsidR="00D24E18" w:rsidRPr="00B71D9C" w:rsidRDefault="00545C9E" w:rsidP="00174111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19</w:t>
      </w:r>
      <w:r w:rsidR="008213B3" w:rsidRPr="00B71D9C">
        <w:rPr>
          <w:rFonts w:ascii="Times New Roman" w:hAnsi="Times New Roman"/>
          <w:sz w:val="28"/>
          <w:szCs w:val="28"/>
        </w:rPr>
        <w:t xml:space="preserve">. </w:t>
      </w:r>
      <w:r w:rsidR="00D24E18" w:rsidRPr="00B71D9C">
        <w:rPr>
          <w:rFonts w:ascii="Times New Roman" w:hAnsi="Times New Roman"/>
          <w:sz w:val="28"/>
          <w:szCs w:val="28"/>
        </w:rPr>
        <w:t>Початок і закінчення розрахункового періоду для розрахунку розміру плати за абонентське обслуговуванн</w:t>
      </w:r>
      <w:r w:rsidR="00174111">
        <w:rPr>
          <w:rFonts w:ascii="Times New Roman" w:hAnsi="Times New Roman"/>
          <w:sz w:val="28"/>
          <w:szCs w:val="28"/>
        </w:rPr>
        <w:t xml:space="preserve">я завжди збігаються з початком </w:t>
      </w:r>
      <w:r w:rsidR="00174111">
        <w:rPr>
          <w:rFonts w:ascii="Times New Roman" w:hAnsi="Times New Roman"/>
          <w:sz w:val="28"/>
          <w:szCs w:val="28"/>
        </w:rPr>
        <w:br/>
        <w:t>та</w:t>
      </w:r>
      <w:r w:rsidR="00D24E18" w:rsidRPr="00B71D9C">
        <w:rPr>
          <w:rFonts w:ascii="Times New Roman" w:hAnsi="Times New Roman"/>
          <w:sz w:val="28"/>
          <w:szCs w:val="28"/>
        </w:rPr>
        <w:t xml:space="preserve"> закінченням календарного місяця відповідно.</w:t>
      </w:r>
    </w:p>
    <w:p w:rsidR="00D24E18" w:rsidRPr="00B71D9C" w:rsidRDefault="008213B3" w:rsidP="00174111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2</w:t>
      </w:r>
      <w:r w:rsidR="00545C9E" w:rsidRPr="00B71D9C">
        <w:rPr>
          <w:rFonts w:ascii="Times New Roman" w:hAnsi="Times New Roman"/>
          <w:sz w:val="28"/>
          <w:szCs w:val="28"/>
        </w:rPr>
        <w:t>0</w:t>
      </w:r>
      <w:r w:rsidR="00D24E18" w:rsidRPr="00B71D9C">
        <w:rPr>
          <w:rFonts w:ascii="Times New Roman" w:hAnsi="Times New Roman"/>
          <w:sz w:val="28"/>
          <w:szCs w:val="28"/>
        </w:rPr>
        <w:t>. Виконавець формує та надає споживачу рахунок на оплату спожитих послуг не пізніше ніж за десять днів до граничного строку вн</w:t>
      </w:r>
      <w:r w:rsidRPr="00B71D9C">
        <w:rPr>
          <w:rFonts w:ascii="Times New Roman" w:hAnsi="Times New Roman"/>
          <w:sz w:val="28"/>
          <w:szCs w:val="28"/>
        </w:rPr>
        <w:t xml:space="preserve">есення плати </w:t>
      </w:r>
      <w:r w:rsidR="00174111">
        <w:rPr>
          <w:rFonts w:ascii="Times New Roman" w:hAnsi="Times New Roman"/>
          <w:sz w:val="28"/>
          <w:szCs w:val="28"/>
        </w:rPr>
        <w:br/>
      </w:r>
      <w:r w:rsidRPr="00B71D9C">
        <w:rPr>
          <w:rFonts w:ascii="Times New Roman" w:hAnsi="Times New Roman"/>
          <w:sz w:val="28"/>
          <w:szCs w:val="28"/>
        </w:rPr>
        <w:t>за спожиту послугу.</w:t>
      </w:r>
    </w:p>
    <w:p w:rsidR="00D24E18" w:rsidRPr="00B71D9C" w:rsidRDefault="008213B3" w:rsidP="00174111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  <w:lang w:val="ru-RU"/>
        </w:rPr>
      </w:pPr>
      <w:r w:rsidRPr="00B71D9C">
        <w:rPr>
          <w:rFonts w:ascii="Times New Roman" w:hAnsi="Times New Roman"/>
          <w:sz w:val="28"/>
          <w:szCs w:val="28"/>
        </w:rPr>
        <w:t>2</w:t>
      </w:r>
      <w:r w:rsidR="00545C9E" w:rsidRPr="00B71D9C">
        <w:rPr>
          <w:rFonts w:ascii="Times New Roman" w:hAnsi="Times New Roman"/>
          <w:sz w:val="28"/>
          <w:szCs w:val="28"/>
        </w:rPr>
        <w:t>1</w:t>
      </w:r>
      <w:r w:rsidR="00D24E18" w:rsidRPr="00B71D9C">
        <w:rPr>
          <w:rFonts w:ascii="Times New Roman" w:hAnsi="Times New Roman"/>
          <w:sz w:val="28"/>
          <w:szCs w:val="28"/>
        </w:rPr>
        <w:t>. Споживач здійснює оплату за цим договором щомісяця не пізніше останнього числа місяця, що настає за розрахунковим періодом, що є граничним с</w:t>
      </w:r>
      <w:r w:rsidR="00174111">
        <w:rPr>
          <w:rFonts w:ascii="Times New Roman" w:hAnsi="Times New Roman"/>
          <w:sz w:val="28"/>
          <w:szCs w:val="28"/>
        </w:rPr>
        <w:t>троком внесення плати за</w:t>
      </w:r>
      <w:r w:rsidR="00D24E18" w:rsidRPr="00B71D9C">
        <w:rPr>
          <w:rFonts w:ascii="Times New Roman" w:hAnsi="Times New Roman"/>
          <w:sz w:val="28"/>
          <w:szCs w:val="28"/>
        </w:rPr>
        <w:t xml:space="preserve"> послуги.</w:t>
      </w:r>
    </w:p>
    <w:p w:rsidR="00635DF0" w:rsidRPr="00B71D9C" w:rsidRDefault="008213B3" w:rsidP="00174111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lastRenderedPageBreak/>
        <w:t>2</w:t>
      </w:r>
      <w:r w:rsidR="00545C9E" w:rsidRPr="00B71D9C">
        <w:rPr>
          <w:rFonts w:ascii="Times New Roman" w:hAnsi="Times New Roman"/>
          <w:sz w:val="28"/>
          <w:szCs w:val="28"/>
        </w:rPr>
        <w:t>2</w:t>
      </w:r>
      <w:r w:rsidR="00D24E18" w:rsidRPr="00B71D9C">
        <w:rPr>
          <w:rFonts w:ascii="Times New Roman" w:hAnsi="Times New Roman"/>
          <w:sz w:val="28"/>
          <w:szCs w:val="28"/>
        </w:rPr>
        <w:t>. За бажанням споживача оплата послуг може здійснюватися шляхом внесення авансових платежів.</w:t>
      </w:r>
    </w:p>
    <w:p w:rsidR="00D24E18" w:rsidRPr="00B71D9C" w:rsidRDefault="008213B3" w:rsidP="00174111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2</w:t>
      </w:r>
      <w:r w:rsidR="00545C9E" w:rsidRPr="00B71D9C">
        <w:rPr>
          <w:rFonts w:ascii="Times New Roman" w:hAnsi="Times New Roman"/>
          <w:sz w:val="28"/>
          <w:szCs w:val="28"/>
        </w:rPr>
        <w:t>3</w:t>
      </w:r>
      <w:r w:rsidR="00D24E18" w:rsidRPr="00B71D9C">
        <w:rPr>
          <w:rFonts w:ascii="Times New Roman" w:hAnsi="Times New Roman"/>
          <w:sz w:val="28"/>
          <w:szCs w:val="28"/>
        </w:rPr>
        <w:t>. Під час здійснення оплати споживач зобов’язаний зазначити розрахунковий період, за який вона здійснюється, та призначення платежу (плата виконавцю, сплата пені, штрафів).</w:t>
      </w:r>
    </w:p>
    <w:p w:rsidR="00D24E18" w:rsidRPr="00B71D9C" w:rsidRDefault="00D24E18" w:rsidP="00174111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 xml:space="preserve">У разі коли споживачем не визначено розрахунковий період або коли </w:t>
      </w:r>
      <w:r w:rsidR="00174111">
        <w:rPr>
          <w:rFonts w:ascii="Times New Roman" w:hAnsi="Times New Roman"/>
          <w:sz w:val="28"/>
          <w:szCs w:val="28"/>
        </w:rPr>
        <w:br/>
      </w:r>
      <w:r w:rsidRPr="00B71D9C">
        <w:rPr>
          <w:rFonts w:ascii="Times New Roman" w:hAnsi="Times New Roman"/>
          <w:sz w:val="28"/>
          <w:szCs w:val="28"/>
        </w:rPr>
        <w:t xml:space="preserve">за зазначений споживачем період виникла переплата, виконавець має право зарахувати такий платіж (його частину в розмірі переплати) в рахунок заборгованості споживача за минулі розрахункові періоди у разі її наявності </w:t>
      </w:r>
      <w:r w:rsidR="00174111">
        <w:rPr>
          <w:rFonts w:ascii="Times New Roman" w:hAnsi="Times New Roman"/>
          <w:sz w:val="28"/>
          <w:szCs w:val="28"/>
        </w:rPr>
        <w:br/>
      </w:r>
      <w:r w:rsidRPr="00B71D9C">
        <w:rPr>
          <w:rFonts w:ascii="Times New Roman" w:hAnsi="Times New Roman"/>
          <w:sz w:val="28"/>
          <w:szCs w:val="28"/>
        </w:rPr>
        <w:t>(за винятком погашення пені та штрафів, нарахованих споживачеві), а у разі відсутності такої заборгованості — в рахунок майбутніх платежів споживача починаючи з найближчих періодів від дати здійснення платежу.</w:t>
      </w:r>
    </w:p>
    <w:p w:rsidR="00D24E18" w:rsidRPr="00B71D9C" w:rsidRDefault="008213B3" w:rsidP="00174111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2</w:t>
      </w:r>
      <w:r w:rsidR="00545C9E" w:rsidRPr="00B71D9C">
        <w:rPr>
          <w:rFonts w:ascii="Times New Roman" w:hAnsi="Times New Roman"/>
          <w:sz w:val="28"/>
          <w:szCs w:val="28"/>
        </w:rPr>
        <w:t>4</w:t>
      </w:r>
      <w:r w:rsidR="00D24E18" w:rsidRPr="00B71D9C">
        <w:rPr>
          <w:rFonts w:ascii="Times New Roman" w:hAnsi="Times New Roman"/>
          <w:sz w:val="28"/>
          <w:szCs w:val="28"/>
        </w:rPr>
        <w:t xml:space="preserve">. У разі коли споживач вніс плату виконавцю за розрахунковий період </w:t>
      </w:r>
      <w:r w:rsidR="00174111">
        <w:rPr>
          <w:rFonts w:ascii="Times New Roman" w:hAnsi="Times New Roman"/>
          <w:sz w:val="28"/>
          <w:szCs w:val="28"/>
        </w:rPr>
        <w:br/>
      </w:r>
      <w:r w:rsidR="00D24E18" w:rsidRPr="00B71D9C">
        <w:rPr>
          <w:rFonts w:ascii="Times New Roman" w:hAnsi="Times New Roman"/>
          <w:sz w:val="28"/>
          <w:szCs w:val="28"/>
        </w:rPr>
        <w:t>не в повному обсязі або більшому, ніж зазначено в рахунку, обсязі, виконавець здійснює зарахування коштів згідно з призначенням платежу, за ві</w:t>
      </w:r>
      <w:r w:rsidR="00174111">
        <w:rPr>
          <w:rFonts w:ascii="Times New Roman" w:hAnsi="Times New Roman"/>
          <w:sz w:val="28"/>
          <w:szCs w:val="28"/>
        </w:rPr>
        <w:t xml:space="preserve">дсутності призначення платежу – </w:t>
      </w:r>
      <w:r w:rsidR="00D24E18" w:rsidRPr="00B71D9C">
        <w:rPr>
          <w:rFonts w:ascii="Times New Roman" w:hAnsi="Times New Roman"/>
          <w:sz w:val="28"/>
          <w:szCs w:val="28"/>
        </w:rPr>
        <w:t>у такому порядку:</w:t>
      </w:r>
    </w:p>
    <w:p w:rsidR="00174111" w:rsidRDefault="00174111" w:rsidP="00174111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24E18" w:rsidRPr="00B71D9C">
        <w:rPr>
          <w:rFonts w:ascii="Times New Roman" w:hAnsi="Times New Roman"/>
          <w:sz w:val="28"/>
          <w:szCs w:val="28"/>
        </w:rPr>
        <w:t>у першу чер</w:t>
      </w:r>
      <w:r>
        <w:rPr>
          <w:rFonts w:ascii="Times New Roman" w:hAnsi="Times New Roman"/>
          <w:sz w:val="28"/>
          <w:szCs w:val="28"/>
        </w:rPr>
        <w:t xml:space="preserve">гу – </w:t>
      </w:r>
      <w:r w:rsidR="008213B3" w:rsidRPr="00B71D9C">
        <w:rPr>
          <w:rFonts w:ascii="Times New Roman" w:hAnsi="Times New Roman"/>
          <w:sz w:val="28"/>
          <w:szCs w:val="28"/>
        </w:rPr>
        <w:t>в рахунок плати за послуги з водопостачання</w:t>
      </w:r>
      <w:r>
        <w:rPr>
          <w:rFonts w:ascii="Times New Roman" w:hAnsi="Times New Roman"/>
          <w:sz w:val="28"/>
          <w:szCs w:val="28"/>
        </w:rPr>
        <w:t>;</w:t>
      </w:r>
    </w:p>
    <w:p w:rsidR="00D24E18" w:rsidRPr="00B71D9C" w:rsidRDefault="00174111" w:rsidP="00174111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213B3" w:rsidRPr="00B71D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другу чергу – </w:t>
      </w:r>
      <w:r w:rsidR="00D24E18" w:rsidRPr="00B71D9C">
        <w:rPr>
          <w:rFonts w:ascii="Times New Roman" w:hAnsi="Times New Roman"/>
          <w:sz w:val="28"/>
          <w:szCs w:val="28"/>
        </w:rPr>
        <w:t>в рахунок плати за абонентське обслуговування.</w:t>
      </w:r>
    </w:p>
    <w:p w:rsidR="00B21D1D" w:rsidRDefault="008213B3" w:rsidP="00B21D1D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2</w:t>
      </w:r>
      <w:r w:rsidR="00545C9E" w:rsidRPr="00B71D9C">
        <w:rPr>
          <w:rFonts w:ascii="Times New Roman" w:hAnsi="Times New Roman"/>
          <w:sz w:val="28"/>
          <w:szCs w:val="28"/>
        </w:rPr>
        <w:t>5</w:t>
      </w:r>
      <w:r w:rsidR="00D24E18" w:rsidRPr="00B71D9C">
        <w:rPr>
          <w:rFonts w:ascii="Times New Roman" w:hAnsi="Times New Roman"/>
          <w:sz w:val="28"/>
          <w:szCs w:val="28"/>
        </w:rPr>
        <w:t xml:space="preserve">. Споживач не звільняється від оплати послуг, отриманих ним </w:t>
      </w:r>
      <w:r w:rsidR="00174111">
        <w:rPr>
          <w:rFonts w:ascii="Times New Roman" w:hAnsi="Times New Roman"/>
          <w:sz w:val="28"/>
          <w:szCs w:val="28"/>
        </w:rPr>
        <w:br/>
      </w:r>
      <w:r w:rsidR="00D24E18" w:rsidRPr="00B71D9C">
        <w:rPr>
          <w:rFonts w:ascii="Times New Roman" w:hAnsi="Times New Roman"/>
          <w:sz w:val="28"/>
          <w:szCs w:val="28"/>
        </w:rPr>
        <w:t>до укладення цього договору.</w:t>
      </w:r>
      <w:r w:rsidR="00B21D1D">
        <w:rPr>
          <w:rFonts w:ascii="Times New Roman" w:hAnsi="Times New Roman"/>
          <w:sz w:val="28"/>
          <w:szCs w:val="28"/>
        </w:rPr>
        <w:t xml:space="preserve"> </w:t>
      </w:r>
    </w:p>
    <w:p w:rsidR="00D24E18" w:rsidRDefault="00D24E18" w:rsidP="00B21D1D">
      <w:pPr>
        <w:pStyle w:val="a3"/>
        <w:widowControl w:val="0"/>
        <w:spacing w:before="0"/>
        <w:jc w:val="center"/>
        <w:rPr>
          <w:rFonts w:ascii="Times New Roman" w:hAnsi="Times New Roman"/>
          <w:b/>
          <w:sz w:val="28"/>
          <w:szCs w:val="28"/>
        </w:rPr>
      </w:pPr>
      <w:r w:rsidRPr="00B21D1D">
        <w:rPr>
          <w:rFonts w:ascii="Times New Roman" w:hAnsi="Times New Roman"/>
          <w:b/>
          <w:sz w:val="28"/>
          <w:szCs w:val="28"/>
        </w:rPr>
        <w:t>Права і обов’язки сторін</w:t>
      </w:r>
    </w:p>
    <w:p w:rsidR="00B21D1D" w:rsidRPr="00B21D1D" w:rsidRDefault="00B21D1D" w:rsidP="00B21D1D">
      <w:pPr>
        <w:pStyle w:val="a3"/>
        <w:widowControl w:val="0"/>
        <w:spacing w:before="0"/>
        <w:jc w:val="center"/>
        <w:rPr>
          <w:rFonts w:ascii="Times New Roman" w:hAnsi="Times New Roman"/>
          <w:b/>
          <w:sz w:val="18"/>
          <w:szCs w:val="28"/>
        </w:rPr>
      </w:pPr>
    </w:p>
    <w:p w:rsidR="00D24E18" w:rsidRDefault="008213B3" w:rsidP="00B71D9C">
      <w:pPr>
        <w:pStyle w:val="a3"/>
        <w:widowControl w:val="0"/>
        <w:jc w:val="both"/>
        <w:rPr>
          <w:rFonts w:ascii="Times New Roman" w:hAnsi="Times New Roman"/>
          <w:sz w:val="28"/>
          <w:szCs w:val="28"/>
          <w:u w:val="single"/>
        </w:rPr>
      </w:pPr>
      <w:r w:rsidRPr="00B71D9C">
        <w:rPr>
          <w:rFonts w:ascii="Times New Roman" w:hAnsi="Times New Roman"/>
          <w:sz w:val="28"/>
          <w:szCs w:val="28"/>
        </w:rPr>
        <w:t>2</w:t>
      </w:r>
      <w:r w:rsidR="00545C9E" w:rsidRPr="00B71D9C">
        <w:rPr>
          <w:rFonts w:ascii="Times New Roman" w:hAnsi="Times New Roman"/>
          <w:sz w:val="28"/>
          <w:szCs w:val="28"/>
        </w:rPr>
        <w:t>6</w:t>
      </w:r>
      <w:r w:rsidR="00D24E18" w:rsidRPr="00B71D9C">
        <w:rPr>
          <w:rFonts w:ascii="Times New Roman" w:hAnsi="Times New Roman"/>
          <w:sz w:val="28"/>
          <w:szCs w:val="28"/>
        </w:rPr>
        <w:t xml:space="preserve">. </w:t>
      </w:r>
      <w:r w:rsidR="00D24E18" w:rsidRPr="00B71D9C">
        <w:rPr>
          <w:rFonts w:ascii="Times New Roman" w:hAnsi="Times New Roman"/>
          <w:sz w:val="28"/>
          <w:szCs w:val="28"/>
          <w:u w:val="single"/>
        </w:rPr>
        <w:t>Споживач має право:</w:t>
      </w:r>
    </w:p>
    <w:p w:rsidR="00DA0BC7" w:rsidRPr="00DA0BC7" w:rsidRDefault="00DA0BC7" w:rsidP="00B71D9C">
      <w:pPr>
        <w:pStyle w:val="a3"/>
        <w:widowControl w:val="0"/>
        <w:jc w:val="both"/>
        <w:rPr>
          <w:rFonts w:ascii="Times New Roman" w:hAnsi="Times New Roman"/>
          <w:sz w:val="16"/>
          <w:szCs w:val="28"/>
          <w:u w:val="single"/>
        </w:rPr>
      </w:pPr>
    </w:p>
    <w:p w:rsidR="00D24E18" w:rsidRPr="00B71D9C" w:rsidRDefault="00D24E18" w:rsidP="00B9064A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 xml:space="preserve">1) одержувати своєчасно та належної якості послуги згідно </w:t>
      </w:r>
      <w:r w:rsidR="00B9064A">
        <w:rPr>
          <w:rFonts w:ascii="Times New Roman" w:hAnsi="Times New Roman"/>
          <w:sz w:val="28"/>
          <w:szCs w:val="28"/>
        </w:rPr>
        <w:br/>
      </w:r>
      <w:r w:rsidRPr="00B71D9C">
        <w:rPr>
          <w:rFonts w:ascii="Times New Roman" w:hAnsi="Times New Roman"/>
          <w:sz w:val="28"/>
          <w:szCs w:val="28"/>
        </w:rPr>
        <w:t>із законодавством та умовами цього договору;</w:t>
      </w:r>
    </w:p>
    <w:p w:rsidR="00D24E18" w:rsidRPr="00B71D9C" w:rsidRDefault="00D24E18" w:rsidP="00B9064A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2) без додаткової оплати одержувати від виконавця засобами зв’язку, зазначеними в розділі «Реквізити виконавця» цього дого</w:t>
      </w:r>
      <w:r w:rsidR="008213B3" w:rsidRPr="00B71D9C">
        <w:rPr>
          <w:rFonts w:ascii="Times New Roman" w:hAnsi="Times New Roman"/>
          <w:sz w:val="28"/>
          <w:szCs w:val="28"/>
        </w:rPr>
        <w:t xml:space="preserve">вору, інформацію </w:t>
      </w:r>
      <w:r w:rsidR="00B9064A">
        <w:rPr>
          <w:rFonts w:ascii="Times New Roman" w:hAnsi="Times New Roman"/>
          <w:sz w:val="28"/>
          <w:szCs w:val="28"/>
        </w:rPr>
        <w:br/>
      </w:r>
      <w:r w:rsidR="008213B3" w:rsidRPr="00B71D9C">
        <w:rPr>
          <w:rFonts w:ascii="Times New Roman" w:hAnsi="Times New Roman"/>
          <w:sz w:val="28"/>
          <w:szCs w:val="28"/>
        </w:rPr>
        <w:t>про ціни</w:t>
      </w:r>
      <w:r w:rsidRPr="00B71D9C">
        <w:rPr>
          <w:rFonts w:ascii="Times New Roman" w:hAnsi="Times New Roman"/>
          <w:sz w:val="28"/>
          <w:szCs w:val="28"/>
        </w:rPr>
        <w:t xml:space="preserve"> на послуги, загальний розмір місячног</w:t>
      </w:r>
      <w:r w:rsidR="00B9064A">
        <w:rPr>
          <w:rFonts w:ascii="Times New Roman" w:hAnsi="Times New Roman"/>
          <w:sz w:val="28"/>
          <w:szCs w:val="28"/>
        </w:rPr>
        <w:t xml:space="preserve">о платежу, структуру цін </w:t>
      </w:r>
      <w:r w:rsidR="00B9064A">
        <w:rPr>
          <w:rFonts w:ascii="Times New Roman" w:hAnsi="Times New Roman"/>
          <w:sz w:val="28"/>
          <w:szCs w:val="28"/>
        </w:rPr>
        <w:br/>
        <w:t>на послуги,</w:t>
      </w:r>
      <w:r w:rsidR="008213B3" w:rsidRPr="00B71D9C">
        <w:rPr>
          <w:rFonts w:ascii="Times New Roman" w:hAnsi="Times New Roman"/>
          <w:sz w:val="28"/>
          <w:szCs w:val="28"/>
        </w:rPr>
        <w:t xml:space="preserve"> та порядок надання послуг</w:t>
      </w:r>
      <w:r w:rsidRPr="00B71D9C">
        <w:rPr>
          <w:rFonts w:ascii="Times New Roman" w:hAnsi="Times New Roman"/>
          <w:sz w:val="28"/>
          <w:szCs w:val="28"/>
        </w:rPr>
        <w:t xml:space="preserve"> у строк, ви</w:t>
      </w:r>
      <w:r w:rsidR="00B9064A">
        <w:rPr>
          <w:rFonts w:ascii="Times New Roman" w:hAnsi="Times New Roman"/>
          <w:sz w:val="28"/>
          <w:szCs w:val="28"/>
        </w:rPr>
        <w:t xml:space="preserve">значений Законом України «Про </w:t>
      </w:r>
      <w:r w:rsidRPr="00B71D9C">
        <w:rPr>
          <w:rFonts w:ascii="Times New Roman" w:hAnsi="Times New Roman"/>
          <w:sz w:val="28"/>
          <w:szCs w:val="28"/>
        </w:rPr>
        <w:t>доступ до публічної інформації»;</w:t>
      </w:r>
    </w:p>
    <w:p w:rsidR="00D24E18" w:rsidRDefault="00D24E18" w:rsidP="00B9064A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 xml:space="preserve">3) на відшкодування збитків, завданих </w:t>
      </w:r>
      <w:r w:rsidR="00B9064A">
        <w:rPr>
          <w:rFonts w:ascii="Times New Roman" w:hAnsi="Times New Roman"/>
          <w:sz w:val="28"/>
          <w:szCs w:val="28"/>
        </w:rPr>
        <w:t xml:space="preserve">його майну, шкоди, заподіяної </w:t>
      </w:r>
      <w:r w:rsidRPr="00B71D9C">
        <w:rPr>
          <w:rFonts w:ascii="Times New Roman" w:hAnsi="Times New Roman"/>
          <w:sz w:val="28"/>
          <w:szCs w:val="28"/>
        </w:rPr>
        <w:t xml:space="preserve">його життю або здоров’ю внаслідок неналежного надання або ненадання послуг </w:t>
      </w:r>
      <w:r w:rsidR="00B9064A">
        <w:rPr>
          <w:rFonts w:ascii="Times New Roman" w:hAnsi="Times New Roman"/>
          <w:sz w:val="28"/>
          <w:szCs w:val="28"/>
        </w:rPr>
        <w:br/>
      </w:r>
      <w:r w:rsidRPr="00B71D9C">
        <w:rPr>
          <w:rFonts w:ascii="Times New Roman" w:hAnsi="Times New Roman"/>
          <w:sz w:val="28"/>
          <w:szCs w:val="28"/>
        </w:rPr>
        <w:t>та незаконного проникнення в належне йому житло (інший об’єкт нерухомого майна) в</w:t>
      </w:r>
      <w:r w:rsidR="00B9064A">
        <w:rPr>
          <w:rFonts w:ascii="Times New Roman" w:hAnsi="Times New Roman"/>
          <w:sz w:val="28"/>
          <w:szCs w:val="28"/>
        </w:rPr>
        <w:t>иконавця або його представників.</w:t>
      </w:r>
    </w:p>
    <w:p w:rsidR="00B9064A" w:rsidRPr="00B21D1D" w:rsidRDefault="00B9064A" w:rsidP="00B9064A">
      <w:pPr>
        <w:pStyle w:val="a3"/>
        <w:spacing w:before="0"/>
        <w:jc w:val="both"/>
        <w:rPr>
          <w:rFonts w:ascii="Times New Roman" w:hAnsi="Times New Roman"/>
          <w:sz w:val="10"/>
          <w:szCs w:val="28"/>
        </w:rPr>
      </w:pPr>
    </w:p>
    <w:p w:rsidR="00D24E18" w:rsidRDefault="00545C9E" w:rsidP="00B9064A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  <w:u w:val="single"/>
        </w:rPr>
      </w:pPr>
      <w:r w:rsidRPr="00B71D9C">
        <w:rPr>
          <w:rFonts w:ascii="Times New Roman" w:hAnsi="Times New Roman"/>
          <w:sz w:val="28"/>
          <w:szCs w:val="28"/>
        </w:rPr>
        <w:t>27</w:t>
      </w:r>
      <w:r w:rsidR="00D24E18" w:rsidRPr="00B71D9C">
        <w:rPr>
          <w:rFonts w:ascii="Times New Roman" w:hAnsi="Times New Roman"/>
          <w:sz w:val="28"/>
          <w:szCs w:val="28"/>
        </w:rPr>
        <w:t xml:space="preserve">. </w:t>
      </w:r>
      <w:r w:rsidR="00D24E18" w:rsidRPr="00B71D9C">
        <w:rPr>
          <w:rFonts w:ascii="Times New Roman" w:hAnsi="Times New Roman"/>
          <w:sz w:val="28"/>
          <w:szCs w:val="28"/>
          <w:u w:val="single"/>
        </w:rPr>
        <w:t>Споживач зобов’язаний:</w:t>
      </w:r>
    </w:p>
    <w:p w:rsidR="00DA0BC7" w:rsidRPr="00DA0BC7" w:rsidRDefault="00DA0BC7" w:rsidP="00B9064A">
      <w:pPr>
        <w:pStyle w:val="a3"/>
        <w:widowControl w:val="0"/>
        <w:spacing w:before="0"/>
        <w:jc w:val="both"/>
        <w:rPr>
          <w:rFonts w:ascii="Times New Roman" w:hAnsi="Times New Roman"/>
          <w:sz w:val="16"/>
          <w:szCs w:val="28"/>
          <w:u w:val="single"/>
        </w:rPr>
      </w:pPr>
    </w:p>
    <w:p w:rsidR="00D24E18" w:rsidRPr="00B71D9C" w:rsidRDefault="008213B3" w:rsidP="00B9064A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1</w:t>
      </w:r>
      <w:r w:rsidR="002518F9" w:rsidRPr="00B71D9C">
        <w:rPr>
          <w:rFonts w:ascii="Times New Roman" w:hAnsi="Times New Roman"/>
          <w:sz w:val="28"/>
          <w:szCs w:val="28"/>
        </w:rPr>
        <w:t xml:space="preserve">) </w:t>
      </w:r>
      <w:r w:rsidR="00D24E18" w:rsidRPr="00B71D9C">
        <w:rPr>
          <w:rFonts w:ascii="Times New Roman" w:hAnsi="Times New Roman"/>
          <w:sz w:val="28"/>
          <w:szCs w:val="28"/>
        </w:rPr>
        <w:t xml:space="preserve">вносити плату за абонентське обслуговування у строки, встановлені </w:t>
      </w:r>
      <w:r w:rsidR="00B9064A">
        <w:rPr>
          <w:rFonts w:ascii="Times New Roman" w:hAnsi="Times New Roman"/>
          <w:sz w:val="28"/>
          <w:szCs w:val="28"/>
        </w:rPr>
        <w:br/>
      </w:r>
      <w:r w:rsidR="00D24E18" w:rsidRPr="00B71D9C">
        <w:rPr>
          <w:rFonts w:ascii="Times New Roman" w:hAnsi="Times New Roman"/>
          <w:sz w:val="28"/>
          <w:szCs w:val="28"/>
        </w:rPr>
        <w:t>цим договором;</w:t>
      </w:r>
    </w:p>
    <w:p w:rsidR="00DA0BC7" w:rsidRDefault="008213B3" w:rsidP="00DA0BC7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2</w:t>
      </w:r>
      <w:r w:rsidR="00D24E18" w:rsidRPr="00B71D9C">
        <w:rPr>
          <w:rFonts w:ascii="Times New Roman" w:hAnsi="Times New Roman"/>
          <w:sz w:val="28"/>
          <w:szCs w:val="28"/>
        </w:rPr>
        <w:t>) допускати виконавця або його представників у своє житло (інший об’єкт нерухомого майна) для перевірки показів вузлів розподільного обліку у порядку, визначеному законо</w:t>
      </w:r>
      <w:r w:rsidR="00B9064A">
        <w:rPr>
          <w:rFonts w:ascii="Times New Roman" w:hAnsi="Times New Roman"/>
          <w:sz w:val="28"/>
          <w:szCs w:val="28"/>
        </w:rPr>
        <w:t>м і цим договором.</w:t>
      </w:r>
      <w:r w:rsidR="00DA0BC7">
        <w:rPr>
          <w:rFonts w:ascii="Times New Roman" w:hAnsi="Times New Roman"/>
          <w:sz w:val="28"/>
          <w:szCs w:val="28"/>
        </w:rPr>
        <w:t xml:space="preserve"> </w:t>
      </w:r>
    </w:p>
    <w:p w:rsidR="00DA0BC7" w:rsidRPr="00DA0BC7" w:rsidRDefault="00DA0BC7" w:rsidP="00DA0BC7">
      <w:pPr>
        <w:pStyle w:val="a3"/>
        <w:widowControl w:val="0"/>
        <w:spacing w:before="0"/>
        <w:jc w:val="both"/>
        <w:rPr>
          <w:rFonts w:ascii="Times New Roman" w:hAnsi="Times New Roman"/>
          <w:sz w:val="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24E18" w:rsidRPr="00B71D9C" w:rsidRDefault="00545C9E" w:rsidP="00DA0BC7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  <w:u w:val="single"/>
        </w:rPr>
      </w:pPr>
      <w:r w:rsidRPr="00B71D9C">
        <w:rPr>
          <w:rFonts w:ascii="Times New Roman" w:hAnsi="Times New Roman"/>
          <w:sz w:val="28"/>
          <w:szCs w:val="28"/>
        </w:rPr>
        <w:t>28</w:t>
      </w:r>
      <w:r w:rsidR="00D24E18" w:rsidRPr="00B71D9C">
        <w:rPr>
          <w:rFonts w:ascii="Times New Roman" w:hAnsi="Times New Roman"/>
          <w:sz w:val="28"/>
          <w:szCs w:val="28"/>
        </w:rPr>
        <w:t xml:space="preserve">. </w:t>
      </w:r>
      <w:r w:rsidR="00D24E18" w:rsidRPr="00B71D9C">
        <w:rPr>
          <w:rFonts w:ascii="Times New Roman" w:hAnsi="Times New Roman"/>
          <w:sz w:val="28"/>
          <w:szCs w:val="28"/>
          <w:u w:val="single"/>
        </w:rPr>
        <w:t>Виконавець має право:</w:t>
      </w:r>
    </w:p>
    <w:p w:rsidR="00D24E18" w:rsidRPr="00B71D9C" w:rsidRDefault="008213B3" w:rsidP="00B9064A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1</w:t>
      </w:r>
      <w:r w:rsidR="00D24E18" w:rsidRPr="00B71D9C">
        <w:rPr>
          <w:rFonts w:ascii="Times New Roman" w:hAnsi="Times New Roman"/>
          <w:sz w:val="28"/>
          <w:szCs w:val="28"/>
        </w:rPr>
        <w:t xml:space="preserve">) доступу до житла (інших об’єктів нерухомого майна) споживача </w:t>
      </w:r>
      <w:r w:rsidR="00B9064A">
        <w:rPr>
          <w:rFonts w:ascii="Times New Roman" w:hAnsi="Times New Roman"/>
          <w:sz w:val="28"/>
          <w:szCs w:val="28"/>
        </w:rPr>
        <w:br/>
      </w:r>
      <w:r w:rsidR="00D24E18" w:rsidRPr="00B71D9C">
        <w:rPr>
          <w:rFonts w:ascii="Times New Roman" w:hAnsi="Times New Roman"/>
          <w:sz w:val="28"/>
          <w:szCs w:val="28"/>
        </w:rPr>
        <w:t xml:space="preserve">для перевірки стану і зняття показів вузлів обліку, що забезпечують облік </w:t>
      </w:r>
      <w:r w:rsidR="00D24E18" w:rsidRPr="00B71D9C">
        <w:rPr>
          <w:rFonts w:ascii="Times New Roman" w:hAnsi="Times New Roman"/>
          <w:sz w:val="28"/>
          <w:szCs w:val="28"/>
        </w:rPr>
        <w:lastRenderedPageBreak/>
        <w:t>споживання послуг у будинку і приміщенні споживача, в порядку, визначеному законом і цим договором;</w:t>
      </w:r>
    </w:p>
    <w:p w:rsidR="00D24E18" w:rsidRPr="00B71D9C" w:rsidRDefault="008213B3" w:rsidP="00B9064A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2</w:t>
      </w:r>
      <w:r w:rsidR="00D24E18" w:rsidRPr="00B71D9C">
        <w:rPr>
          <w:rFonts w:ascii="Times New Roman" w:hAnsi="Times New Roman"/>
          <w:sz w:val="28"/>
          <w:szCs w:val="28"/>
        </w:rPr>
        <w:t>) обмежити (припинити) надання послуг в разі їх не</w:t>
      </w:r>
      <w:r w:rsidR="001A23EA" w:rsidRPr="00B71D9C">
        <w:rPr>
          <w:rFonts w:ascii="Times New Roman" w:hAnsi="Times New Roman"/>
          <w:sz w:val="28"/>
          <w:szCs w:val="28"/>
        </w:rPr>
        <w:t xml:space="preserve"> </w:t>
      </w:r>
      <w:r w:rsidR="00D24E18" w:rsidRPr="00B71D9C">
        <w:rPr>
          <w:rFonts w:ascii="Times New Roman" w:hAnsi="Times New Roman"/>
          <w:sz w:val="28"/>
          <w:szCs w:val="28"/>
        </w:rPr>
        <w:t xml:space="preserve">оплати або оплати </w:t>
      </w:r>
      <w:r w:rsidR="00B9064A">
        <w:rPr>
          <w:rFonts w:ascii="Times New Roman" w:hAnsi="Times New Roman"/>
          <w:sz w:val="28"/>
          <w:szCs w:val="28"/>
        </w:rPr>
        <w:br/>
      </w:r>
      <w:r w:rsidR="00D24E18" w:rsidRPr="00B71D9C">
        <w:rPr>
          <w:rFonts w:ascii="Times New Roman" w:hAnsi="Times New Roman"/>
          <w:sz w:val="28"/>
          <w:szCs w:val="28"/>
        </w:rPr>
        <w:t xml:space="preserve">не в повному обсязі в порядку і строки, встановлені Законом України </w:t>
      </w:r>
      <w:r w:rsidR="00B9064A">
        <w:rPr>
          <w:rFonts w:ascii="Times New Roman" w:hAnsi="Times New Roman"/>
          <w:sz w:val="28"/>
          <w:szCs w:val="28"/>
        </w:rPr>
        <w:br/>
      </w:r>
      <w:r w:rsidR="00D24E18" w:rsidRPr="00B71D9C">
        <w:rPr>
          <w:rFonts w:ascii="Times New Roman" w:hAnsi="Times New Roman"/>
          <w:sz w:val="28"/>
          <w:szCs w:val="28"/>
        </w:rPr>
        <w:t>«</w:t>
      </w:r>
      <w:r w:rsidR="00B9064A">
        <w:rPr>
          <w:rFonts w:ascii="Times New Roman" w:hAnsi="Times New Roman"/>
          <w:sz w:val="28"/>
          <w:szCs w:val="28"/>
        </w:rPr>
        <w:t>Про житлово-комунальні послуги»</w:t>
      </w:r>
      <w:r w:rsidR="00D24E18" w:rsidRPr="00B71D9C">
        <w:rPr>
          <w:rFonts w:ascii="Times New Roman" w:hAnsi="Times New Roman"/>
          <w:sz w:val="28"/>
          <w:szCs w:val="28"/>
        </w:rPr>
        <w:t xml:space="preserve"> та цим договором, крім випадків, коли якість та/або кількість послуг не відповідає умовам цього договору;</w:t>
      </w:r>
    </w:p>
    <w:p w:rsidR="00D24E18" w:rsidRPr="00B71D9C" w:rsidRDefault="001A23EA" w:rsidP="00B9064A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3</w:t>
      </w:r>
      <w:r w:rsidR="00D24E18" w:rsidRPr="00B71D9C">
        <w:rPr>
          <w:rFonts w:ascii="Times New Roman" w:hAnsi="Times New Roman"/>
          <w:sz w:val="28"/>
          <w:szCs w:val="28"/>
        </w:rPr>
        <w:t>) звертатися до суду в разі порушення споживачем умов цього договору.</w:t>
      </w:r>
    </w:p>
    <w:p w:rsidR="00D24E18" w:rsidRDefault="00545C9E" w:rsidP="00B71D9C">
      <w:pPr>
        <w:pStyle w:val="a3"/>
        <w:widowControl w:val="0"/>
        <w:jc w:val="both"/>
        <w:rPr>
          <w:rFonts w:ascii="Times New Roman" w:hAnsi="Times New Roman"/>
          <w:sz w:val="28"/>
          <w:szCs w:val="28"/>
          <w:u w:val="single"/>
        </w:rPr>
      </w:pPr>
      <w:r w:rsidRPr="00B71D9C">
        <w:rPr>
          <w:rFonts w:ascii="Times New Roman" w:hAnsi="Times New Roman"/>
          <w:sz w:val="28"/>
          <w:szCs w:val="28"/>
        </w:rPr>
        <w:t>29</w:t>
      </w:r>
      <w:r w:rsidR="00D24E18" w:rsidRPr="00B71D9C">
        <w:rPr>
          <w:rFonts w:ascii="Times New Roman" w:hAnsi="Times New Roman"/>
          <w:sz w:val="28"/>
          <w:szCs w:val="28"/>
        </w:rPr>
        <w:t xml:space="preserve">. </w:t>
      </w:r>
      <w:r w:rsidR="00D24E18" w:rsidRPr="00B71D9C">
        <w:rPr>
          <w:rFonts w:ascii="Times New Roman" w:hAnsi="Times New Roman"/>
          <w:sz w:val="28"/>
          <w:szCs w:val="28"/>
          <w:u w:val="single"/>
        </w:rPr>
        <w:t>Виконавець зобов’язаний:</w:t>
      </w:r>
    </w:p>
    <w:p w:rsidR="00DA0BC7" w:rsidRPr="00DA0BC7" w:rsidRDefault="00DA0BC7" w:rsidP="00B71D9C">
      <w:pPr>
        <w:pStyle w:val="a3"/>
        <w:widowControl w:val="0"/>
        <w:jc w:val="both"/>
        <w:rPr>
          <w:rFonts w:ascii="Times New Roman" w:hAnsi="Times New Roman"/>
          <w:sz w:val="12"/>
          <w:szCs w:val="28"/>
        </w:rPr>
      </w:pPr>
    </w:p>
    <w:p w:rsidR="00D24E18" w:rsidRPr="00B71D9C" w:rsidRDefault="00D24E18" w:rsidP="00B9064A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1) забезпечувати своєчасність надання, безперервність і відповідну якість послуг згідно із закон</w:t>
      </w:r>
      <w:r w:rsidR="001A23EA" w:rsidRPr="00B71D9C">
        <w:rPr>
          <w:rFonts w:ascii="Times New Roman" w:hAnsi="Times New Roman"/>
          <w:sz w:val="28"/>
          <w:szCs w:val="28"/>
        </w:rPr>
        <w:t>одавством та умовами договорів.</w:t>
      </w:r>
    </w:p>
    <w:p w:rsidR="00D24E18" w:rsidRPr="00B71D9C" w:rsidRDefault="001A23EA" w:rsidP="00B9064A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2</w:t>
      </w:r>
      <w:r w:rsidR="00D24E18" w:rsidRPr="00B71D9C">
        <w:rPr>
          <w:rFonts w:ascii="Times New Roman" w:hAnsi="Times New Roman"/>
          <w:sz w:val="28"/>
          <w:szCs w:val="28"/>
        </w:rPr>
        <w:t>) без додаткової оплати надавати споживачу в установленому законодавством порядку необх</w:t>
      </w:r>
      <w:r w:rsidRPr="00B71D9C">
        <w:rPr>
          <w:rFonts w:ascii="Times New Roman" w:hAnsi="Times New Roman"/>
          <w:sz w:val="28"/>
          <w:szCs w:val="28"/>
        </w:rPr>
        <w:t>ідну інформацію про ціни</w:t>
      </w:r>
      <w:r w:rsidR="00B9064A">
        <w:rPr>
          <w:rFonts w:ascii="Times New Roman" w:hAnsi="Times New Roman"/>
          <w:sz w:val="28"/>
          <w:szCs w:val="28"/>
        </w:rPr>
        <w:t>,</w:t>
      </w:r>
      <w:r w:rsidR="00D24E18" w:rsidRPr="00B71D9C">
        <w:rPr>
          <w:rFonts w:ascii="Times New Roman" w:hAnsi="Times New Roman"/>
          <w:sz w:val="28"/>
          <w:szCs w:val="28"/>
        </w:rPr>
        <w:t xml:space="preserve"> загальну вартість місячного платежу, структу</w:t>
      </w:r>
      <w:r w:rsidR="00B9064A">
        <w:rPr>
          <w:rFonts w:ascii="Times New Roman" w:hAnsi="Times New Roman"/>
          <w:sz w:val="28"/>
          <w:szCs w:val="28"/>
        </w:rPr>
        <w:t>ру цін</w:t>
      </w:r>
      <w:r w:rsidR="00D24E18" w:rsidRPr="00B71D9C">
        <w:rPr>
          <w:rFonts w:ascii="Times New Roman" w:hAnsi="Times New Roman"/>
          <w:sz w:val="28"/>
          <w:szCs w:val="28"/>
        </w:rPr>
        <w:t xml:space="preserve"> та порядок надання послуг, їх споживчі властивості, а також іншу інформацію, передбачену законодавством;</w:t>
      </w:r>
    </w:p>
    <w:p w:rsidR="00D24E18" w:rsidRPr="00B71D9C" w:rsidRDefault="00B9064A" w:rsidP="00B9064A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D24E18" w:rsidRPr="00B71D9C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D24E18" w:rsidRPr="00B71D9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інформувати спожива</w:t>
      </w:r>
      <w:r w:rsidR="001A23EA" w:rsidRPr="00B71D9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чів про намір зміни цін на абонентську плату</w:t>
      </w:r>
      <w:r w:rsidR="00D24E18" w:rsidRPr="00B71D9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відповідно до законодавства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24E18" w:rsidRDefault="00D24E18" w:rsidP="00B71D9C">
      <w:pPr>
        <w:pStyle w:val="a4"/>
        <w:keepNext w:val="0"/>
        <w:keepLines w:val="0"/>
        <w:widowControl w:val="0"/>
        <w:spacing w:after="120"/>
        <w:ind w:firstLine="567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Відповідальність сторін за порушення договору</w:t>
      </w:r>
    </w:p>
    <w:p w:rsidR="00DA0BC7" w:rsidRPr="00DA0BC7" w:rsidRDefault="00DA0BC7" w:rsidP="00DA0BC7">
      <w:pPr>
        <w:pStyle w:val="a3"/>
      </w:pPr>
    </w:p>
    <w:p w:rsidR="00D24E18" w:rsidRPr="00B71D9C" w:rsidRDefault="000833F8" w:rsidP="00B9064A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3</w:t>
      </w:r>
      <w:r w:rsidR="00545C9E" w:rsidRPr="00B71D9C">
        <w:rPr>
          <w:rFonts w:ascii="Times New Roman" w:hAnsi="Times New Roman"/>
          <w:sz w:val="28"/>
          <w:szCs w:val="28"/>
        </w:rPr>
        <w:t>0</w:t>
      </w:r>
      <w:r w:rsidR="00D24E18" w:rsidRPr="00B71D9C">
        <w:rPr>
          <w:rFonts w:ascii="Times New Roman" w:hAnsi="Times New Roman"/>
          <w:sz w:val="28"/>
          <w:szCs w:val="28"/>
        </w:rPr>
        <w:t xml:space="preserve">. Сторони несуть відповідальність за невиконання умов цього договору відповідно до цього договору або </w:t>
      </w:r>
      <w:r w:rsidR="001A4F10" w:rsidRPr="00B71D9C">
        <w:rPr>
          <w:rFonts w:ascii="Times New Roman" w:hAnsi="Times New Roman"/>
          <w:sz w:val="28"/>
          <w:szCs w:val="28"/>
        </w:rPr>
        <w:t>З</w:t>
      </w:r>
      <w:r w:rsidR="00D24E18" w:rsidRPr="00B71D9C">
        <w:rPr>
          <w:rFonts w:ascii="Times New Roman" w:hAnsi="Times New Roman"/>
          <w:sz w:val="28"/>
          <w:szCs w:val="28"/>
        </w:rPr>
        <w:t>акону.</w:t>
      </w:r>
    </w:p>
    <w:p w:rsidR="00D24E18" w:rsidRPr="00B71D9C" w:rsidRDefault="000833F8" w:rsidP="00B9064A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3</w:t>
      </w:r>
      <w:r w:rsidR="00545C9E" w:rsidRPr="00B71D9C">
        <w:rPr>
          <w:rFonts w:ascii="Times New Roman" w:hAnsi="Times New Roman"/>
          <w:sz w:val="28"/>
          <w:szCs w:val="28"/>
        </w:rPr>
        <w:t>1</w:t>
      </w:r>
      <w:r w:rsidR="00D24E18" w:rsidRPr="00B71D9C">
        <w:rPr>
          <w:rFonts w:ascii="Times New Roman" w:hAnsi="Times New Roman"/>
          <w:sz w:val="28"/>
          <w:szCs w:val="28"/>
        </w:rPr>
        <w:t>. У разі несвоєчасного здійснення платежів споживач зобов’язаний сплатити пеню в розмірі 0,01 відсотка суми боргу за кожний день прострочення. Загальний розмір сплачено</w:t>
      </w:r>
      <w:r w:rsidR="00B9064A">
        <w:rPr>
          <w:rFonts w:ascii="Times New Roman" w:hAnsi="Times New Roman"/>
          <w:sz w:val="28"/>
          <w:szCs w:val="28"/>
        </w:rPr>
        <w:t xml:space="preserve">ї пені не може перевищувати 100 </w:t>
      </w:r>
      <w:r w:rsidR="00D24E18" w:rsidRPr="00B71D9C">
        <w:rPr>
          <w:rFonts w:ascii="Times New Roman" w:hAnsi="Times New Roman"/>
          <w:sz w:val="28"/>
          <w:szCs w:val="28"/>
        </w:rPr>
        <w:t>відсотків загальної суми боргу.</w:t>
      </w:r>
    </w:p>
    <w:p w:rsidR="00D24E18" w:rsidRPr="00B71D9C" w:rsidRDefault="00D24E18" w:rsidP="00B9064A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 xml:space="preserve">Нарахування пені починається з першого робочого дня, що настає </w:t>
      </w:r>
      <w:r w:rsidR="00B9064A">
        <w:rPr>
          <w:rFonts w:ascii="Times New Roman" w:hAnsi="Times New Roman"/>
          <w:sz w:val="28"/>
          <w:szCs w:val="28"/>
        </w:rPr>
        <w:br/>
      </w:r>
      <w:r w:rsidRPr="00B71D9C">
        <w:rPr>
          <w:rFonts w:ascii="Times New Roman" w:hAnsi="Times New Roman"/>
          <w:sz w:val="28"/>
          <w:szCs w:val="28"/>
        </w:rPr>
        <w:t>за останнім днем граничного строку внесення плати за послуги.</w:t>
      </w:r>
      <w:r w:rsidR="00B9064A">
        <w:rPr>
          <w:rFonts w:ascii="Times New Roman" w:hAnsi="Times New Roman"/>
          <w:sz w:val="28"/>
          <w:szCs w:val="28"/>
        </w:rPr>
        <w:t xml:space="preserve"> </w:t>
      </w:r>
    </w:p>
    <w:p w:rsidR="00D24E18" w:rsidRPr="00B71D9C" w:rsidRDefault="000833F8" w:rsidP="00B9064A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3</w:t>
      </w:r>
      <w:r w:rsidR="00545C9E" w:rsidRPr="00B71D9C">
        <w:rPr>
          <w:rFonts w:ascii="Times New Roman" w:hAnsi="Times New Roman"/>
          <w:sz w:val="28"/>
          <w:szCs w:val="28"/>
        </w:rPr>
        <w:t>2</w:t>
      </w:r>
      <w:r w:rsidR="00D24E18" w:rsidRPr="00B71D9C">
        <w:rPr>
          <w:rFonts w:ascii="Times New Roman" w:hAnsi="Times New Roman"/>
          <w:sz w:val="28"/>
          <w:szCs w:val="28"/>
        </w:rPr>
        <w:t xml:space="preserve">. Виконавець має право обмежити (припинити) надання послуг споживачеві у разі непогашення в повному обсязі заборгованості з оплати спожитих послуг. </w:t>
      </w:r>
    </w:p>
    <w:p w:rsidR="00D24E18" w:rsidRPr="00B71D9C" w:rsidRDefault="00D24E18" w:rsidP="00B9064A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Виконавець надсилає споживачеві попередження про те, що у разі непогашення ним заборгованості надання послуг може бути обмежене (припинене), рекомендованим листом (з повідомленням про вручення</w:t>
      </w:r>
      <w:r w:rsidR="00B9064A">
        <w:rPr>
          <w:rFonts w:ascii="Times New Roman" w:hAnsi="Times New Roman"/>
          <w:sz w:val="28"/>
          <w:szCs w:val="28"/>
        </w:rPr>
        <w:t>)</w:t>
      </w:r>
      <w:r w:rsidRPr="00B71D9C">
        <w:rPr>
          <w:rFonts w:ascii="Times New Roman" w:hAnsi="Times New Roman"/>
          <w:sz w:val="28"/>
          <w:szCs w:val="28"/>
        </w:rPr>
        <w:t>.</w:t>
      </w:r>
    </w:p>
    <w:p w:rsidR="00D24E18" w:rsidRPr="00B71D9C" w:rsidRDefault="00D24E18" w:rsidP="00B9064A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Таке попередження надсилається споживачеві не раніше наступного робочого дня після закінчення граничного строку оплати, визначеного законодавством та/або договором.</w:t>
      </w:r>
    </w:p>
    <w:p w:rsidR="00D24E18" w:rsidRPr="00B71D9C" w:rsidRDefault="000833F8" w:rsidP="00B9064A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3</w:t>
      </w:r>
      <w:r w:rsidR="00545C9E" w:rsidRPr="00B71D9C">
        <w:rPr>
          <w:rFonts w:ascii="Times New Roman" w:hAnsi="Times New Roman"/>
          <w:sz w:val="28"/>
          <w:szCs w:val="28"/>
        </w:rPr>
        <w:t>3</w:t>
      </w:r>
      <w:r w:rsidR="00D24E18" w:rsidRPr="00B71D9C">
        <w:rPr>
          <w:rFonts w:ascii="Times New Roman" w:hAnsi="Times New Roman"/>
          <w:sz w:val="28"/>
          <w:szCs w:val="28"/>
        </w:rPr>
        <w:t>. Постачання послуг у разі їх обмеження</w:t>
      </w:r>
      <w:r w:rsidR="00B9064A">
        <w:rPr>
          <w:rFonts w:ascii="Times New Roman" w:hAnsi="Times New Roman"/>
          <w:sz w:val="28"/>
          <w:szCs w:val="28"/>
        </w:rPr>
        <w:t xml:space="preserve"> (припинення) відновлюється </w:t>
      </w:r>
      <w:r w:rsidR="00B9064A">
        <w:rPr>
          <w:rFonts w:ascii="Times New Roman" w:hAnsi="Times New Roman"/>
          <w:sz w:val="28"/>
          <w:szCs w:val="28"/>
        </w:rPr>
        <w:br/>
      </w:r>
      <w:r w:rsidR="00D24E18" w:rsidRPr="00B71D9C">
        <w:rPr>
          <w:rFonts w:ascii="Times New Roman" w:hAnsi="Times New Roman"/>
          <w:sz w:val="28"/>
          <w:szCs w:val="28"/>
        </w:rPr>
        <w:t>в повному обсязі протягом наступного дня з дати повного погашення за</w:t>
      </w:r>
      <w:r w:rsidR="00B9064A">
        <w:rPr>
          <w:rFonts w:ascii="Times New Roman" w:hAnsi="Times New Roman"/>
          <w:sz w:val="28"/>
          <w:szCs w:val="28"/>
        </w:rPr>
        <w:t>боргованості за</w:t>
      </w:r>
      <w:r w:rsidR="00D24E18" w:rsidRPr="00B71D9C">
        <w:rPr>
          <w:rFonts w:ascii="Times New Roman" w:hAnsi="Times New Roman"/>
          <w:sz w:val="28"/>
          <w:szCs w:val="28"/>
        </w:rPr>
        <w:t xml:space="preserve"> послуги чи з дати укладення угоди про реструктуризацію заборгованості.</w:t>
      </w:r>
    </w:p>
    <w:p w:rsidR="00D24E18" w:rsidRDefault="00D24E18" w:rsidP="00B9064A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Витрати виконавця, пов’язані з відновленням надання послуг споживачу, підлягають відшкодуванню за рахунок споживача відповідно до кошторису витрат на відновлення надання послуг, складеного виконавцем.</w:t>
      </w:r>
    </w:p>
    <w:p w:rsidR="00B21D1D" w:rsidRPr="00B71D9C" w:rsidRDefault="00B21D1D" w:rsidP="00B9064A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A0BC7" w:rsidRDefault="00D24E18" w:rsidP="00B9064A">
      <w:pPr>
        <w:pStyle w:val="a3"/>
        <w:spacing w:before="100" w:line="228" w:lineRule="auto"/>
        <w:jc w:val="center"/>
        <w:rPr>
          <w:rFonts w:ascii="Times New Roman" w:hAnsi="Times New Roman"/>
          <w:b/>
          <w:sz w:val="28"/>
          <w:szCs w:val="28"/>
        </w:rPr>
      </w:pPr>
      <w:r w:rsidRPr="00B71D9C">
        <w:rPr>
          <w:rFonts w:ascii="Times New Roman" w:hAnsi="Times New Roman"/>
          <w:b/>
          <w:sz w:val="28"/>
          <w:szCs w:val="28"/>
        </w:rPr>
        <w:lastRenderedPageBreak/>
        <w:t>Строк дії договору, порядок і умови внесення до нього змін,</w:t>
      </w:r>
      <w:r w:rsidRPr="00B71D9C">
        <w:rPr>
          <w:rFonts w:ascii="Times New Roman" w:hAnsi="Times New Roman"/>
          <w:b/>
          <w:sz w:val="28"/>
          <w:szCs w:val="28"/>
        </w:rPr>
        <w:br/>
        <w:t>продовження строку його дії та розірвання</w:t>
      </w:r>
      <w:r w:rsidR="00B21D1D">
        <w:rPr>
          <w:rFonts w:ascii="Times New Roman" w:hAnsi="Times New Roman"/>
          <w:b/>
          <w:sz w:val="28"/>
          <w:szCs w:val="28"/>
        </w:rPr>
        <w:t xml:space="preserve"> </w:t>
      </w:r>
    </w:p>
    <w:p w:rsidR="00B9064A" w:rsidRPr="00B9064A" w:rsidRDefault="00B21D1D" w:rsidP="00B9064A">
      <w:pPr>
        <w:pStyle w:val="a3"/>
        <w:spacing w:before="100" w:line="228" w:lineRule="auto"/>
        <w:jc w:val="center"/>
        <w:rPr>
          <w:rFonts w:ascii="Times New Roman" w:hAnsi="Times New Roman"/>
          <w:b/>
          <w:sz w:val="1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24E18" w:rsidRPr="00B71D9C" w:rsidRDefault="00545C9E" w:rsidP="00B9064A">
      <w:pPr>
        <w:pStyle w:val="a3"/>
        <w:spacing w:before="0" w:line="228" w:lineRule="auto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34</w:t>
      </w:r>
      <w:r w:rsidR="00D24E18" w:rsidRPr="00B71D9C">
        <w:rPr>
          <w:rFonts w:ascii="Times New Roman" w:hAnsi="Times New Roman"/>
          <w:sz w:val="28"/>
          <w:szCs w:val="28"/>
        </w:rPr>
        <w:t>. Цей договір набирає чинності з моменту акцептування його споживачем, але не раніше ніж через 30 днів з моменту опублікування і діє протягом одного року з дати набрання чинності.</w:t>
      </w:r>
    </w:p>
    <w:p w:rsidR="00D24E18" w:rsidRPr="00B71D9C" w:rsidRDefault="00545C9E" w:rsidP="00B9064A">
      <w:pPr>
        <w:pStyle w:val="a3"/>
        <w:spacing w:before="0" w:line="228" w:lineRule="auto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35</w:t>
      </w:r>
      <w:r w:rsidR="00D24E18" w:rsidRPr="00B71D9C">
        <w:rPr>
          <w:rFonts w:ascii="Times New Roman" w:hAnsi="Times New Roman"/>
          <w:sz w:val="28"/>
          <w:szCs w:val="28"/>
        </w:rPr>
        <w:t xml:space="preserve">. Якщо за один місяць до закінчення строку дії цього договору жодна </w:t>
      </w:r>
      <w:r w:rsidR="00B9064A">
        <w:rPr>
          <w:rFonts w:ascii="Times New Roman" w:hAnsi="Times New Roman"/>
          <w:sz w:val="28"/>
          <w:szCs w:val="28"/>
        </w:rPr>
        <w:br/>
      </w:r>
      <w:r w:rsidR="00D24E18" w:rsidRPr="00B71D9C">
        <w:rPr>
          <w:rFonts w:ascii="Times New Roman" w:hAnsi="Times New Roman"/>
          <w:sz w:val="28"/>
          <w:szCs w:val="28"/>
        </w:rPr>
        <w:t xml:space="preserve">із сторін не повідомить письмово іншій стороні про відмову від договору, </w:t>
      </w:r>
      <w:r w:rsidR="00B9064A">
        <w:rPr>
          <w:rFonts w:ascii="Times New Roman" w:hAnsi="Times New Roman"/>
          <w:sz w:val="28"/>
          <w:szCs w:val="28"/>
        </w:rPr>
        <w:br/>
      </w:r>
      <w:r w:rsidR="00D24E18" w:rsidRPr="00B71D9C">
        <w:rPr>
          <w:rFonts w:ascii="Times New Roman" w:hAnsi="Times New Roman"/>
          <w:sz w:val="28"/>
          <w:szCs w:val="28"/>
        </w:rPr>
        <w:t>цей договір вважається продовженим на черговий однорічний строк.</w:t>
      </w:r>
    </w:p>
    <w:p w:rsidR="00D24E18" w:rsidRPr="00B71D9C" w:rsidRDefault="00545C9E" w:rsidP="00B9064A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36</w:t>
      </w:r>
      <w:r w:rsidR="00D24E18" w:rsidRPr="00B71D9C">
        <w:rPr>
          <w:rFonts w:ascii="Times New Roman" w:hAnsi="Times New Roman"/>
          <w:sz w:val="28"/>
          <w:szCs w:val="28"/>
        </w:rPr>
        <w:t>. Припинення дії цього договору не звільняє сторони від обов’язку виконання зобов’язань, які на дату такого при</w:t>
      </w:r>
      <w:r w:rsidR="00A6600F" w:rsidRPr="00B71D9C">
        <w:rPr>
          <w:rFonts w:ascii="Times New Roman" w:hAnsi="Times New Roman"/>
          <w:sz w:val="28"/>
          <w:szCs w:val="28"/>
        </w:rPr>
        <w:t>пинення залишилися невиконаними.</w:t>
      </w:r>
      <w:r w:rsidR="00D24E18" w:rsidRPr="00B71D9C">
        <w:rPr>
          <w:rFonts w:ascii="Times New Roman" w:hAnsi="Times New Roman"/>
          <w:sz w:val="28"/>
          <w:szCs w:val="28"/>
        </w:rPr>
        <w:t xml:space="preserve"> </w:t>
      </w:r>
    </w:p>
    <w:p w:rsidR="00B21D1D" w:rsidRDefault="00B21D1D" w:rsidP="00B21D1D">
      <w:pPr>
        <w:pStyle w:val="a4"/>
        <w:keepNext w:val="0"/>
        <w:keepLines w:val="0"/>
        <w:widowControl w:val="0"/>
        <w:spacing w:before="0" w:after="0"/>
        <w:rPr>
          <w:rFonts w:ascii="Times New Roman" w:hAnsi="Times New Roman"/>
          <w:sz w:val="28"/>
          <w:szCs w:val="28"/>
        </w:rPr>
      </w:pPr>
    </w:p>
    <w:p w:rsidR="00B21D1D" w:rsidRDefault="00B21D1D" w:rsidP="00B21D1D">
      <w:pPr>
        <w:pStyle w:val="a4"/>
        <w:keepNext w:val="0"/>
        <w:keepLines w:val="0"/>
        <w:widowControl w:val="0"/>
        <w:spacing w:before="0" w:after="0"/>
        <w:rPr>
          <w:rFonts w:ascii="Times New Roman" w:hAnsi="Times New Roman"/>
          <w:sz w:val="28"/>
          <w:szCs w:val="28"/>
        </w:rPr>
      </w:pPr>
      <w:r w:rsidRPr="002A6B84">
        <w:rPr>
          <w:rFonts w:ascii="Times New Roman" w:hAnsi="Times New Roman"/>
          <w:sz w:val="28"/>
          <w:szCs w:val="28"/>
        </w:rPr>
        <w:t>Реквізити виконавця</w:t>
      </w:r>
    </w:p>
    <w:tbl>
      <w:tblPr>
        <w:tblW w:w="11355" w:type="dxa"/>
        <w:tblLook w:val="04A0" w:firstRow="1" w:lastRow="0" w:firstColumn="1" w:lastColumn="0" w:noHBand="0" w:noVBand="1"/>
      </w:tblPr>
      <w:tblGrid>
        <w:gridCol w:w="7196"/>
        <w:gridCol w:w="4159"/>
      </w:tblGrid>
      <w:tr w:rsidR="00B21D1D" w:rsidRPr="00E97939" w:rsidTr="00D43326">
        <w:tc>
          <w:tcPr>
            <w:tcW w:w="7196" w:type="dxa"/>
          </w:tcPr>
          <w:p w:rsidR="00B21D1D" w:rsidRPr="002A6B84" w:rsidRDefault="00B21D1D" w:rsidP="00D4332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59" w:type="dxa"/>
          </w:tcPr>
          <w:p w:rsidR="00B21D1D" w:rsidRPr="00E97939" w:rsidRDefault="00B21D1D" w:rsidP="00D43326">
            <w:pPr>
              <w:pStyle w:val="a3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D1D" w:rsidRPr="00E97939" w:rsidTr="00D43326">
        <w:tc>
          <w:tcPr>
            <w:tcW w:w="7196" w:type="dxa"/>
          </w:tcPr>
          <w:p w:rsidR="00B21D1D" w:rsidRDefault="00B21D1D" w:rsidP="00D4332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A6B8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B21D1D" w:rsidRDefault="002F2C5E" w:rsidP="00D4332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Комунальне підприємство «Водограй плюс»</w:t>
            </w:r>
          </w:p>
          <w:p w:rsidR="00B21D1D" w:rsidRPr="002A6B84" w:rsidRDefault="00B21D1D" w:rsidP="00D43326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28"/>
                <w:lang w:val="ru-RU"/>
              </w:rPr>
            </w:pPr>
          </w:p>
        </w:tc>
        <w:tc>
          <w:tcPr>
            <w:tcW w:w="4159" w:type="dxa"/>
          </w:tcPr>
          <w:p w:rsidR="00B21D1D" w:rsidRPr="00E97939" w:rsidRDefault="00B21D1D" w:rsidP="00D43326">
            <w:pPr>
              <w:pStyle w:val="a3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D1D" w:rsidRPr="00E97939" w:rsidTr="00D43326">
        <w:tc>
          <w:tcPr>
            <w:tcW w:w="7196" w:type="dxa"/>
          </w:tcPr>
          <w:p w:rsidR="00B21D1D" w:rsidRDefault="00B21D1D" w:rsidP="00D433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</w:pPr>
            <w:r w:rsidRPr="00E97939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E979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F2C5E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40899372</w:t>
            </w:r>
          </w:p>
          <w:p w:rsidR="00B21D1D" w:rsidRPr="002A6B84" w:rsidRDefault="00B21D1D" w:rsidP="00D43326">
            <w:pPr>
              <w:spacing w:after="0" w:line="240" w:lineRule="auto"/>
              <w:rPr>
                <w:rFonts w:ascii="Times New Roman" w:hAnsi="Times New Roman"/>
                <w:sz w:val="10"/>
                <w:szCs w:val="28"/>
                <w:lang w:val="ru-RU"/>
              </w:rPr>
            </w:pPr>
          </w:p>
        </w:tc>
        <w:tc>
          <w:tcPr>
            <w:tcW w:w="4159" w:type="dxa"/>
          </w:tcPr>
          <w:p w:rsidR="00B21D1D" w:rsidRPr="00E97939" w:rsidRDefault="00B21D1D" w:rsidP="00D43326">
            <w:pPr>
              <w:pStyle w:val="a3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D1D" w:rsidRPr="00E97939" w:rsidTr="00D43326">
        <w:tc>
          <w:tcPr>
            <w:tcW w:w="7196" w:type="dxa"/>
          </w:tcPr>
          <w:p w:rsidR="00B21D1D" w:rsidRDefault="00B21D1D" w:rsidP="00D433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7939">
              <w:rPr>
                <w:rFonts w:ascii="Times New Roman" w:hAnsi="Times New Roman"/>
                <w:sz w:val="28"/>
                <w:szCs w:val="28"/>
              </w:rPr>
              <w:t>Місцезнаходження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E9793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21D1D" w:rsidRPr="00CB4961" w:rsidRDefault="002F2C5E" w:rsidP="00D433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64053</w:t>
            </w:r>
            <w:r w:rsidR="00B21D1D" w:rsidRPr="00E9793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21D1D" w:rsidRPr="00CB4961">
              <w:rPr>
                <w:rFonts w:ascii="Times New Roman" w:hAnsi="Times New Roman"/>
                <w:sz w:val="28"/>
                <w:szCs w:val="28"/>
              </w:rPr>
              <w:t>вул. Шкільна,</w:t>
            </w:r>
            <w:r w:rsidR="00B21D1D">
              <w:rPr>
                <w:rFonts w:ascii="Times New Roman" w:hAnsi="Times New Roman"/>
                <w:sz w:val="28"/>
                <w:szCs w:val="28"/>
              </w:rPr>
              <w:t xml:space="preserve"> будинок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30,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Бесарабівка</w:t>
            </w:r>
            <w:proofErr w:type="spellEnd"/>
            <w:r w:rsidR="00B21D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21D1D" w:rsidRPr="00CB4961">
              <w:rPr>
                <w:rFonts w:ascii="Times New Roman" w:hAnsi="Times New Roman"/>
                <w:sz w:val="28"/>
                <w:szCs w:val="28"/>
              </w:rPr>
              <w:t>Красноградський</w:t>
            </w:r>
            <w:proofErr w:type="spellEnd"/>
            <w:r w:rsidR="00B21D1D" w:rsidRPr="00CB4961">
              <w:rPr>
                <w:rFonts w:ascii="Times New Roman" w:hAnsi="Times New Roman"/>
                <w:sz w:val="28"/>
                <w:szCs w:val="28"/>
              </w:rPr>
              <w:t xml:space="preserve"> район, Харківська область </w:t>
            </w:r>
          </w:p>
          <w:p w:rsidR="00B21D1D" w:rsidRPr="00CB4961" w:rsidRDefault="00B21D1D" w:rsidP="00D433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793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159" w:type="dxa"/>
          </w:tcPr>
          <w:p w:rsidR="00B21D1D" w:rsidRPr="00E97939" w:rsidRDefault="00B21D1D" w:rsidP="00D43326">
            <w:pPr>
              <w:pStyle w:val="a3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D1D" w:rsidRPr="00E97939" w:rsidTr="00D43326">
        <w:tc>
          <w:tcPr>
            <w:tcW w:w="7196" w:type="dxa"/>
          </w:tcPr>
          <w:p w:rsidR="00B21D1D" w:rsidRPr="00E97939" w:rsidRDefault="00B21D1D" w:rsidP="00D43326">
            <w:pPr>
              <w:spacing w:after="0" w:line="240" w:lineRule="auto"/>
              <w:rPr>
                <w:sz w:val="28"/>
                <w:szCs w:val="28"/>
                <w:u w:val="single"/>
              </w:rPr>
            </w:pPr>
            <w:r w:rsidRPr="00E97939">
              <w:rPr>
                <w:rFonts w:ascii="Times New Roman" w:hAnsi="Times New Roman"/>
                <w:sz w:val="28"/>
                <w:szCs w:val="28"/>
              </w:rPr>
              <w:t>рахунок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E979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248D">
              <w:rPr>
                <w:rFonts w:ascii="Times New Roman" w:hAnsi="Times New Roman"/>
                <w:sz w:val="28"/>
                <w:szCs w:val="28"/>
                <w:u w:val="single"/>
              </w:rPr>
              <w:t>UA303518230000026001300639520</w:t>
            </w:r>
            <w:r w:rsidRPr="00E97939">
              <w:rPr>
                <w:rFonts w:ascii="Calibri" w:hAnsi="Calibri"/>
                <w:sz w:val="28"/>
                <w:szCs w:val="28"/>
                <w:u w:val="single"/>
              </w:rPr>
              <w:t xml:space="preserve"> </w:t>
            </w:r>
          </w:p>
          <w:p w:rsidR="00B21D1D" w:rsidRDefault="00B21D1D" w:rsidP="00D433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E97939"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u w:val="single"/>
              </w:rPr>
              <w:t>Кегичівському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ТВБВ </w:t>
            </w:r>
            <w:r w:rsidRPr="00E97939">
              <w:rPr>
                <w:rFonts w:ascii="Times New Roman" w:hAnsi="Times New Roman"/>
                <w:sz w:val="28"/>
                <w:szCs w:val="28"/>
                <w:u w:val="single"/>
              </w:rPr>
              <w:t xml:space="preserve">№ 10020/0442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br/>
            </w:r>
            <w:r w:rsidRPr="00E97939">
              <w:rPr>
                <w:rFonts w:ascii="Times New Roman" w:hAnsi="Times New Roman"/>
                <w:sz w:val="28"/>
                <w:szCs w:val="28"/>
                <w:u w:val="single"/>
              </w:rPr>
              <w:t>АТ «Ощадбанк»</w:t>
            </w:r>
            <w:r w:rsidRPr="00E97939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7939">
              <w:rPr>
                <w:rFonts w:ascii="Times New Roman" w:hAnsi="Times New Roman"/>
                <w:sz w:val="28"/>
                <w:szCs w:val="28"/>
              </w:rPr>
              <w:t xml:space="preserve">МФО </w:t>
            </w:r>
            <w:r w:rsidRPr="00E97939">
              <w:rPr>
                <w:rFonts w:ascii="Times New Roman" w:hAnsi="Times New Roman"/>
                <w:sz w:val="28"/>
                <w:szCs w:val="28"/>
                <w:u w:val="single"/>
              </w:rPr>
              <w:t>351823</w:t>
            </w:r>
          </w:p>
          <w:p w:rsidR="00B21D1D" w:rsidRPr="00CB4961" w:rsidRDefault="00B21D1D" w:rsidP="00D43326">
            <w:pPr>
              <w:spacing w:after="0" w:line="240" w:lineRule="auto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4159" w:type="dxa"/>
          </w:tcPr>
          <w:p w:rsidR="00B21D1D" w:rsidRPr="00E97939" w:rsidRDefault="00B21D1D" w:rsidP="00D43326">
            <w:pPr>
              <w:pStyle w:val="a3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D1D" w:rsidRPr="00E97939" w:rsidTr="00D43326">
        <w:tc>
          <w:tcPr>
            <w:tcW w:w="7196" w:type="dxa"/>
          </w:tcPr>
          <w:p w:rsidR="00B21D1D" w:rsidRPr="00E0248D" w:rsidRDefault="00B21D1D" w:rsidP="00E02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7939">
              <w:rPr>
                <w:rFonts w:ascii="Times New Roman" w:hAnsi="Times New Roman"/>
                <w:sz w:val="28"/>
                <w:szCs w:val="28"/>
              </w:rPr>
              <w:t>адреса електронної пошти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E0248D">
              <w:rPr>
                <w:rFonts w:ascii="Times New Roman" w:hAnsi="Times New Roman"/>
                <w:bCs/>
                <w:sz w:val="28"/>
                <w:szCs w:val="28"/>
                <w:u w:val="single"/>
                <w:shd w:val="clear" w:color="auto" w:fill="FFFFFF"/>
                <w:lang w:val="en-US"/>
              </w:rPr>
              <w:t>besarabivska</w:t>
            </w:r>
            <w:proofErr w:type="spellEnd"/>
            <w:r w:rsidR="00E0248D" w:rsidRPr="00E0248D">
              <w:rPr>
                <w:rFonts w:ascii="Times New Roman" w:hAnsi="Times New Roman"/>
                <w:bCs/>
                <w:sz w:val="28"/>
                <w:szCs w:val="28"/>
                <w:u w:val="single"/>
                <w:shd w:val="clear" w:color="auto" w:fill="FFFFFF"/>
              </w:rPr>
              <w:t>.</w:t>
            </w:r>
            <w:r w:rsidR="00E0248D">
              <w:rPr>
                <w:rFonts w:ascii="Times New Roman" w:hAnsi="Times New Roman"/>
                <w:bCs/>
                <w:sz w:val="28"/>
                <w:szCs w:val="28"/>
                <w:u w:val="single"/>
                <w:shd w:val="clear" w:color="auto" w:fill="FFFFFF"/>
                <w:lang w:val="en-US"/>
              </w:rPr>
              <w:t>s</w:t>
            </w:r>
            <w:r w:rsidR="00E0248D" w:rsidRPr="00E0248D">
              <w:rPr>
                <w:rFonts w:ascii="Times New Roman" w:hAnsi="Times New Roman"/>
                <w:bCs/>
                <w:sz w:val="28"/>
                <w:szCs w:val="28"/>
                <w:u w:val="single"/>
                <w:shd w:val="clear" w:color="auto" w:fill="FFFFFF"/>
              </w:rPr>
              <w:t>.</w:t>
            </w:r>
            <w:r w:rsidR="00E0248D">
              <w:rPr>
                <w:rFonts w:ascii="Times New Roman" w:hAnsi="Times New Roman"/>
                <w:bCs/>
                <w:sz w:val="28"/>
                <w:szCs w:val="28"/>
                <w:u w:val="single"/>
                <w:shd w:val="clear" w:color="auto" w:fill="FFFFFF"/>
                <w:lang w:val="en-US"/>
              </w:rPr>
              <w:t>r</w:t>
            </w:r>
            <w:r w:rsidR="00E0248D" w:rsidRPr="00E0248D">
              <w:rPr>
                <w:rFonts w:ascii="Times New Roman" w:hAnsi="Times New Roman"/>
                <w:bCs/>
                <w:sz w:val="28"/>
                <w:szCs w:val="28"/>
                <w:u w:val="single"/>
                <w:shd w:val="clear" w:color="auto" w:fill="FFFFFF"/>
              </w:rPr>
              <w:t xml:space="preserve"> @</w:t>
            </w:r>
            <w:proofErr w:type="spellStart"/>
            <w:r w:rsidR="00E0248D">
              <w:rPr>
                <w:rFonts w:ascii="Times New Roman" w:hAnsi="Times New Roman"/>
                <w:bCs/>
                <w:sz w:val="28"/>
                <w:szCs w:val="28"/>
                <w:u w:val="single"/>
                <w:shd w:val="clear" w:color="auto" w:fill="FFFFFF"/>
                <w:lang w:val="en-US"/>
              </w:rPr>
              <w:t>i</w:t>
            </w:r>
            <w:proofErr w:type="spellEnd"/>
            <w:r w:rsidR="00E0248D" w:rsidRPr="00E0248D">
              <w:rPr>
                <w:rFonts w:ascii="Times New Roman" w:hAnsi="Times New Roman"/>
                <w:bCs/>
                <w:sz w:val="28"/>
                <w:szCs w:val="28"/>
                <w:u w:val="single"/>
                <w:shd w:val="clear" w:color="auto" w:fill="FFFFFF"/>
              </w:rPr>
              <w:t>.</w:t>
            </w:r>
            <w:proofErr w:type="spellStart"/>
            <w:r w:rsidR="00E0248D">
              <w:rPr>
                <w:rFonts w:ascii="Times New Roman" w:hAnsi="Times New Roman"/>
                <w:bCs/>
                <w:sz w:val="28"/>
                <w:szCs w:val="28"/>
                <w:u w:val="single"/>
                <w:shd w:val="clear" w:color="auto" w:fill="FFFFFF"/>
                <w:lang w:val="en-US"/>
              </w:rPr>
              <w:t>ua</w:t>
            </w:r>
            <w:proofErr w:type="spellEnd"/>
          </w:p>
        </w:tc>
        <w:tc>
          <w:tcPr>
            <w:tcW w:w="4159" w:type="dxa"/>
          </w:tcPr>
          <w:p w:rsidR="00B21D1D" w:rsidRPr="00E97939" w:rsidRDefault="00B21D1D" w:rsidP="00D43326">
            <w:pPr>
              <w:pStyle w:val="a3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D1D" w:rsidRPr="00E97939" w:rsidTr="00D43326">
        <w:tc>
          <w:tcPr>
            <w:tcW w:w="7196" w:type="dxa"/>
          </w:tcPr>
          <w:p w:rsidR="00B21D1D" w:rsidRDefault="00B21D1D" w:rsidP="00D433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248D" w:rsidRDefault="00E0248D" w:rsidP="00D4332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Директор </w:t>
            </w:r>
            <w:r w:rsidR="00B21D1D" w:rsidRPr="00CB496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21D1D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комунального підприємства</w:t>
            </w:r>
          </w:p>
          <w:p w:rsidR="00B21D1D" w:rsidRPr="00E97939" w:rsidRDefault="00E0248D" w:rsidP="00D433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«Водограй плюс»</w:t>
            </w:r>
            <w:r w:rsidR="00B21D1D" w:rsidRPr="00E97939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B21D1D" w:rsidRPr="00E97939" w:rsidRDefault="00B21D1D" w:rsidP="00D433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9" w:type="dxa"/>
          </w:tcPr>
          <w:p w:rsidR="00B21D1D" w:rsidRPr="00E97939" w:rsidRDefault="00B21D1D" w:rsidP="00D43326">
            <w:pPr>
              <w:pStyle w:val="a3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D1D" w:rsidRPr="00E97939" w:rsidTr="00D43326">
        <w:tc>
          <w:tcPr>
            <w:tcW w:w="7196" w:type="dxa"/>
          </w:tcPr>
          <w:p w:rsidR="00B21D1D" w:rsidRPr="00E97939" w:rsidRDefault="00B21D1D" w:rsidP="00D43326">
            <w:pPr>
              <w:spacing w:after="0" w:line="240" w:lineRule="auto"/>
              <w:rPr>
                <w:sz w:val="28"/>
                <w:szCs w:val="2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42"/>
              <w:gridCol w:w="3370"/>
            </w:tblGrid>
            <w:tr w:rsidR="00B21D1D" w:rsidRPr="00E97939" w:rsidTr="00D43326"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1D1D" w:rsidRPr="00E97939" w:rsidRDefault="00B21D1D" w:rsidP="00D433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7939">
                    <w:rPr>
                      <w:rFonts w:ascii="Times New Roman" w:hAnsi="Times New Roman"/>
                      <w:sz w:val="28"/>
                      <w:szCs w:val="28"/>
                    </w:rPr>
                    <w:t>___________</w:t>
                  </w:r>
                  <w:r w:rsidRPr="00E97939">
                    <w:rPr>
                      <w:rFonts w:ascii="Times New Roman" w:hAnsi="Times New Roman"/>
                      <w:sz w:val="28"/>
                      <w:szCs w:val="28"/>
                    </w:rPr>
                    <w:br/>
                  </w:r>
                  <w:r w:rsidRPr="00CB4961">
                    <w:rPr>
                      <w:rFonts w:ascii="Times New Roman" w:hAnsi="Times New Roman"/>
                      <w:sz w:val="20"/>
                      <w:szCs w:val="20"/>
                    </w:rPr>
                    <w:t>(підпис)</w:t>
                  </w:r>
                </w:p>
              </w:tc>
              <w:tc>
                <w:tcPr>
                  <w:tcW w:w="33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1D1D" w:rsidRPr="00CB4961" w:rsidRDefault="00E0248D" w:rsidP="00D43326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Юрій ТИКВА</w:t>
                  </w:r>
                </w:p>
                <w:p w:rsidR="00B21D1D" w:rsidRPr="00E97939" w:rsidRDefault="00B21D1D" w:rsidP="00D433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B21D1D" w:rsidRPr="00E97939" w:rsidRDefault="00B21D1D" w:rsidP="00D433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9" w:type="dxa"/>
          </w:tcPr>
          <w:p w:rsidR="00B21D1D" w:rsidRPr="00E97939" w:rsidRDefault="00B21D1D" w:rsidP="00D43326">
            <w:pPr>
              <w:pStyle w:val="a3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21D1D" w:rsidRDefault="00B21D1D" w:rsidP="00B71D9C">
      <w:pPr>
        <w:pStyle w:val="a4"/>
        <w:keepNext w:val="0"/>
        <w:keepLines w:val="0"/>
        <w:widowControl w:val="0"/>
        <w:spacing w:after="120"/>
        <w:ind w:firstLine="567"/>
        <w:rPr>
          <w:rFonts w:ascii="Times New Roman" w:hAnsi="Times New Roman"/>
          <w:sz w:val="28"/>
          <w:szCs w:val="28"/>
        </w:rPr>
      </w:pPr>
    </w:p>
    <w:p w:rsidR="00B21D1D" w:rsidRDefault="00B21D1D" w:rsidP="00B71D9C">
      <w:pPr>
        <w:pStyle w:val="a4"/>
        <w:keepNext w:val="0"/>
        <w:keepLines w:val="0"/>
        <w:widowControl w:val="0"/>
        <w:spacing w:after="120"/>
        <w:ind w:firstLine="567"/>
        <w:rPr>
          <w:rFonts w:ascii="Times New Roman" w:hAnsi="Times New Roman"/>
          <w:sz w:val="28"/>
          <w:szCs w:val="28"/>
        </w:rPr>
      </w:pPr>
    </w:p>
    <w:p w:rsidR="00D24E18" w:rsidRDefault="00D24E18" w:rsidP="00D24E18">
      <w:pPr>
        <w:widowControl w:val="0"/>
        <w:spacing w:before="120"/>
        <w:ind w:left="4395"/>
        <w:jc w:val="right"/>
        <w:rPr>
          <w:rFonts w:ascii="Times New Roman" w:hAnsi="Times New Roman"/>
          <w:b/>
          <w:sz w:val="28"/>
          <w:szCs w:val="28"/>
        </w:rPr>
      </w:pPr>
    </w:p>
    <w:sectPr w:rsidR="00D24E18" w:rsidSect="00B21D1D">
      <w:headerReference w:type="default" r:id="rId12"/>
      <w:pgSz w:w="11906" w:h="16838"/>
      <w:pgMar w:top="1276" w:right="70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4AF" w:rsidRDefault="007A74AF" w:rsidP="00B21D1D">
      <w:pPr>
        <w:spacing w:after="0" w:line="240" w:lineRule="auto"/>
      </w:pPr>
      <w:r>
        <w:separator/>
      </w:r>
    </w:p>
  </w:endnote>
  <w:endnote w:type="continuationSeparator" w:id="0">
    <w:p w:rsidR="007A74AF" w:rsidRDefault="007A74AF" w:rsidP="00B21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Sitka Smal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4AF" w:rsidRDefault="007A74AF" w:rsidP="00B21D1D">
      <w:pPr>
        <w:spacing w:after="0" w:line="240" w:lineRule="auto"/>
      </w:pPr>
      <w:r>
        <w:separator/>
      </w:r>
    </w:p>
  </w:footnote>
  <w:footnote w:type="continuationSeparator" w:id="0">
    <w:p w:rsidR="007A74AF" w:rsidRDefault="007A74AF" w:rsidP="00B21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0166991"/>
      <w:docPartObj>
        <w:docPartGallery w:val="Page Numbers (Top of Page)"/>
        <w:docPartUnique/>
      </w:docPartObj>
    </w:sdtPr>
    <w:sdtEndPr/>
    <w:sdtContent>
      <w:p w:rsidR="00B21D1D" w:rsidRDefault="00B21D1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302" w:rsidRPr="00E97302">
          <w:rPr>
            <w:noProof/>
            <w:lang w:val="ru-RU"/>
          </w:rPr>
          <w:t>2</w:t>
        </w:r>
        <w:r>
          <w:fldChar w:fldCharType="end"/>
        </w:r>
      </w:p>
    </w:sdtContent>
  </w:sdt>
  <w:p w:rsidR="00B21D1D" w:rsidRDefault="00B21D1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A2E39"/>
    <w:multiLevelType w:val="hybridMultilevel"/>
    <w:tmpl w:val="95E87C8E"/>
    <w:lvl w:ilvl="0" w:tplc="A7866FC6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E18"/>
    <w:rsid w:val="00005407"/>
    <w:rsid w:val="00015657"/>
    <w:rsid w:val="00047670"/>
    <w:rsid w:val="000833F8"/>
    <w:rsid w:val="000C11A4"/>
    <w:rsid w:val="000E078C"/>
    <w:rsid w:val="00104A55"/>
    <w:rsid w:val="00107E08"/>
    <w:rsid w:val="00174111"/>
    <w:rsid w:val="00186E11"/>
    <w:rsid w:val="001A23EA"/>
    <w:rsid w:val="001A4F10"/>
    <w:rsid w:val="001D13B2"/>
    <w:rsid w:val="002518F9"/>
    <w:rsid w:val="002601AB"/>
    <w:rsid w:val="0026226B"/>
    <w:rsid w:val="00271832"/>
    <w:rsid w:val="002B3EBD"/>
    <w:rsid w:val="002F2C5E"/>
    <w:rsid w:val="00307BA5"/>
    <w:rsid w:val="00324724"/>
    <w:rsid w:val="00355BBE"/>
    <w:rsid w:val="00366016"/>
    <w:rsid w:val="00383153"/>
    <w:rsid w:val="003B0C58"/>
    <w:rsid w:val="003C62AD"/>
    <w:rsid w:val="00405843"/>
    <w:rsid w:val="0046511B"/>
    <w:rsid w:val="004D041D"/>
    <w:rsid w:val="00545C9E"/>
    <w:rsid w:val="005D21A7"/>
    <w:rsid w:val="005F58E3"/>
    <w:rsid w:val="00604484"/>
    <w:rsid w:val="00635DF0"/>
    <w:rsid w:val="00651535"/>
    <w:rsid w:val="0069046A"/>
    <w:rsid w:val="006B1EFC"/>
    <w:rsid w:val="007A6F2C"/>
    <w:rsid w:val="007A74AF"/>
    <w:rsid w:val="00810313"/>
    <w:rsid w:val="008213B3"/>
    <w:rsid w:val="00854F4E"/>
    <w:rsid w:val="0087084B"/>
    <w:rsid w:val="00871995"/>
    <w:rsid w:val="008B21C4"/>
    <w:rsid w:val="008B29AF"/>
    <w:rsid w:val="008F5DE3"/>
    <w:rsid w:val="009C0690"/>
    <w:rsid w:val="009C5B6C"/>
    <w:rsid w:val="00A048C4"/>
    <w:rsid w:val="00A6600F"/>
    <w:rsid w:val="00A701CB"/>
    <w:rsid w:val="00AC17B9"/>
    <w:rsid w:val="00B211D7"/>
    <w:rsid w:val="00B21D1D"/>
    <w:rsid w:val="00B71D9C"/>
    <w:rsid w:val="00B9064A"/>
    <w:rsid w:val="00BB3EFA"/>
    <w:rsid w:val="00CB0811"/>
    <w:rsid w:val="00CB1AF3"/>
    <w:rsid w:val="00D04604"/>
    <w:rsid w:val="00D24E18"/>
    <w:rsid w:val="00D70367"/>
    <w:rsid w:val="00DA0BC7"/>
    <w:rsid w:val="00DC5C8E"/>
    <w:rsid w:val="00E0248D"/>
    <w:rsid w:val="00E37092"/>
    <w:rsid w:val="00E55DE5"/>
    <w:rsid w:val="00E97302"/>
    <w:rsid w:val="00EA07C8"/>
    <w:rsid w:val="00F03F4B"/>
    <w:rsid w:val="00FF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E1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D24E18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sz w:val="28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4E18"/>
    <w:rPr>
      <w:rFonts w:ascii="Times New Roman" w:eastAsia="Arial Unicode MS" w:hAnsi="Times New Roman" w:cs="Times New Roman"/>
      <w:b/>
      <w:bCs/>
      <w:sz w:val="28"/>
      <w:szCs w:val="24"/>
      <w:lang w:eastAsia="uk-UA"/>
    </w:rPr>
  </w:style>
  <w:style w:type="paragraph" w:customStyle="1" w:styleId="a3">
    <w:name w:val="Нормальний текст"/>
    <w:basedOn w:val="a"/>
    <w:uiPriority w:val="99"/>
    <w:rsid w:val="00D24E1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uiPriority w:val="99"/>
    <w:rsid w:val="00D24E18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 Spacing"/>
    <w:uiPriority w:val="1"/>
    <w:qFormat/>
    <w:rsid w:val="00D24E18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styleId="a6">
    <w:name w:val="Hyperlink"/>
    <w:basedOn w:val="a0"/>
    <w:uiPriority w:val="99"/>
    <w:unhideWhenUsed/>
    <w:rsid w:val="00D24E18"/>
    <w:rPr>
      <w:color w:val="0563C1" w:themeColor="hyperlink"/>
      <w:u w:val="single"/>
    </w:rPr>
  </w:style>
  <w:style w:type="paragraph" w:styleId="a7">
    <w:name w:val="Normal (Web)"/>
    <w:basedOn w:val="a"/>
    <w:unhideWhenUsed/>
    <w:rsid w:val="00F03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5D21A7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04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4A55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8F5DE3"/>
    <w:rPr>
      <w:color w:val="954F72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B21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21D1D"/>
  </w:style>
  <w:style w:type="paragraph" w:styleId="ae">
    <w:name w:val="footer"/>
    <w:basedOn w:val="a"/>
    <w:link w:val="af"/>
    <w:uiPriority w:val="99"/>
    <w:unhideWhenUsed/>
    <w:rsid w:val="00B21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21D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E1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D24E18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sz w:val="28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4E18"/>
    <w:rPr>
      <w:rFonts w:ascii="Times New Roman" w:eastAsia="Arial Unicode MS" w:hAnsi="Times New Roman" w:cs="Times New Roman"/>
      <w:b/>
      <w:bCs/>
      <w:sz w:val="28"/>
      <w:szCs w:val="24"/>
      <w:lang w:eastAsia="uk-UA"/>
    </w:rPr>
  </w:style>
  <w:style w:type="paragraph" w:customStyle="1" w:styleId="a3">
    <w:name w:val="Нормальний текст"/>
    <w:basedOn w:val="a"/>
    <w:uiPriority w:val="99"/>
    <w:rsid w:val="00D24E1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uiPriority w:val="99"/>
    <w:rsid w:val="00D24E18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 Spacing"/>
    <w:uiPriority w:val="1"/>
    <w:qFormat/>
    <w:rsid w:val="00D24E18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styleId="a6">
    <w:name w:val="Hyperlink"/>
    <w:basedOn w:val="a0"/>
    <w:uiPriority w:val="99"/>
    <w:unhideWhenUsed/>
    <w:rsid w:val="00D24E18"/>
    <w:rPr>
      <w:color w:val="0563C1" w:themeColor="hyperlink"/>
      <w:u w:val="single"/>
    </w:rPr>
  </w:style>
  <w:style w:type="paragraph" w:styleId="a7">
    <w:name w:val="Normal (Web)"/>
    <w:basedOn w:val="a"/>
    <w:unhideWhenUsed/>
    <w:rsid w:val="00F03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5D21A7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04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4A55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8F5DE3"/>
    <w:rPr>
      <w:color w:val="954F72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B21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21D1D"/>
  </w:style>
  <w:style w:type="paragraph" w:styleId="ae">
    <w:name w:val="footer"/>
    <w:basedOn w:val="a"/>
    <w:link w:val="af"/>
    <w:uiPriority w:val="99"/>
    <w:unhideWhenUsed/>
    <w:rsid w:val="00B21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21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egichivskaselrada.gov.ua/index.php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kegichivskaselrada.gov.ua/index.ph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egichivskaselrada.gov.ua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egichivskaselrada.gov.ua/index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1631</Words>
  <Characters>9298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10908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User Windows</cp:lastModifiedBy>
  <cp:revision>16</cp:revision>
  <cp:lastPrinted>2023-08-17T07:02:00Z</cp:lastPrinted>
  <dcterms:created xsi:type="dcterms:W3CDTF">2023-08-21T13:25:00Z</dcterms:created>
  <dcterms:modified xsi:type="dcterms:W3CDTF">2023-08-30T06:44:00Z</dcterms:modified>
</cp:coreProperties>
</file>