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64" w:rsidRDefault="00170864" w:rsidP="00156E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6E88" w:rsidRPr="00EF58A2" w:rsidRDefault="00156E88" w:rsidP="00156E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8A2">
        <w:rPr>
          <w:rFonts w:ascii="Times New Roman" w:hAnsi="Times New Roman" w:cs="Times New Roman"/>
          <w:b/>
          <w:sz w:val="32"/>
          <w:szCs w:val="32"/>
        </w:rPr>
        <w:t xml:space="preserve">Звіт старости </w:t>
      </w:r>
      <w:proofErr w:type="spellStart"/>
      <w:r w:rsidRPr="00EF58A2">
        <w:rPr>
          <w:rFonts w:ascii="Times New Roman" w:hAnsi="Times New Roman" w:cs="Times New Roman"/>
          <w:b/>
          <w:sz w:val="32"/>
          <w:szCs w:val="32"/>
        </w:rPr>
        <w:t>Кегичівської</w:t>
      </w:r>
      <w:proofErr w:type="spellEnd"/>
      <w:r w:rsidRPr="00EF58A2">
        <w:rPr>
          <w:rFonts w:ascii="Times New Roman" w:hAnsi="Times New Roman" w:cs="Times New Roman"/>
          <w:b/>
          <w:sz w:val="32"/>
          <w:szCs w:val="32"/>
        </w:rPr>
        <w:t xml:space="preserve"> селищної ради</w:t>
      </w:r>
    </w:p>
    <w:p w:rsidR="00156E88" w:rsidRPr="00EF58A2" w:rsidRDefault="00156E88" w:rsidP="00156E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8A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F58A2">
        <w:rPr>
          <w:rFonts w:ascii="Times New Roman" w:hAnsi="Times New Roman" w:cs="Times New Roman"/>
          <w:b/>
          <w:sz w:val="32"/>
          <w:szCs w:val="32"/>
        </w:rPr>
        <w:t>Павлівського</w:t>
      </w:r>
      <w:proofErr w:type="spellEnd"/>
      <w:r w:rsidRPr="00EF58A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F58A2">
        <w:rPr>
          <w:rFonts w:ascii="Times New Roman" w:hAnsi="Times New Roman" w:cs="Times New Roman"/>
          <w:b/>
          <w:sz w:val="32"/>
          <w:szCs w:val="32"/>
        </w:rPr>
        <w:t>старостинського</w:t>
      </w:r>
      <w:proofErr w:type="spellEnd"/>
      <w:r w:rsidRPr="00EF58A2">
        <w:rPr>
          <w:rFonts w:ascii="Times New Roman" w:hAnsi="Times New Roman" w:cs="Times New Roman"/>
          <w:b/>
          <w:sz w:val="32"/>
          <w:szCs w:val="32"/>
        </w:rPr>
        <w:t xml:space="preserve"> округу</w:t>
      </w:r>
    </w:p>
    <w:p w:rsidR="00156E88" w:rsidRPr="00EF58A2" w:rsidRDefault="00156E88" w:rsidP="00156E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8A2">
        <w:rPr>
          <w:rFonts w:ascii="Times New Roman" w:hAnsi="Times New Roman" w:cs="Times New Roman"/>
          <w:b/>
          <w:sz w:val="32"/>
          <w:szCs w:val="32"/>
        </w:rPr>
        <w:t xml:space="preserve"> за 2022 рік</w:t>
      </w:r>
    </w:p>
    <w:p w:rsidR="00156E88" w:rsidRDefault="00156E88" w:rsidP="00156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88" w:rsidRDefault="00156E88" w:rsidP="00156E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6E88" w:rsidRDefault="00156E88" w:rsidP="00156E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6E88" w:rsidRDefault="00156E88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EF58A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закодавства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України, керуючись Конституцією та іншими нормативно – правовими документами, пропоную звіт про свою роботу за 2022 рік.</w:t>
      </w:r>
    </w:p>
    <w:p w:rsidR="00156E88" w:rsidRDefault="00156E88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входить 4 населених пункти 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с.Павлівка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с.Калюжине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с.</w:t>
      </w:r>
      <w:r w:rsidR="00EF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Новоіванівка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</w:t>
      </w:r>
      <w:r w:rsidR="00EF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Писарівка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6E88" w:rsidRDefault="00156E88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Головну увагу у роботі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ми приділяємо перш за все роботі з зверненням громадян.</w:t>
      </w:r>
    </w:p>
    <w:p w:rsidR="00156E88" w:rsidRDefault="00156E88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01.01.2023 року на території старостату проживає населення 725 чоловік різної вікової категорії, з них: 8 багатодітних сімей, в яких виховується 31 дитина, 2 учасники бойових дій, діти війни – 27 чоловік,15 учасників АТО, 161 внутрішньо переміщена особа ( з них 57 дітей). Загалом прибуло внутрішньо переміщених осіб з 24.02.2022 року 278 осіб.</w:t>
      </w:r>
      <w:r w:rsidR="00EF5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38 чоловік беруть участь у бойових діях на території нашої країни. 2 чоловіки загинуло захищаючи Батьківщину.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Найчастіше жителі звертаються з питань оформлення житлових субсидій на природний газ та тверде паливо, надання соціальної допомоги та пільг різним категоріям громадян.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повномаштабне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вторгнення ворожих військ на територію нашої  держави до старостату прибуло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проживання 278 осіб із них 68 дітей. Серед цих людей прибуло дві багатодітні родини, в яких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пꞌятеро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семеро дітей. Всі люди були вчасно зареєстровані та отримали статус внутрішньо переміщених осіб.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роботі старости з цих питань проводили роботу спеціаліст І категорії апарату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Пукшина Алла та головні  і провідні спеціалісти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спеціалісти служби у справах дітей та молоді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 громадян здійснюється за місцем роботи та в позаурочний час за місцем проживання жителів сіл.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Мешканці сіл беруть активну участь в соціально-економічному та культурному житті округу.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знаходиться 1 фельдшерський пункт, 1 сільський клуб, 2 сільські бібліотеки,4 змішані магазини.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раз на тиждень ходить рейсовий автобус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один раз на тиждень здійснює виїзне обслуговування населення підприємство</w:t>
      </w:r>
    </w:p>
    <w:p w:rsidR="00582ED6" w:rsidRDefault="00582ED6" w:rsidP="00582E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Укрпошта».</w:t>
      </w:r>
    </w:p>
    <w:p w:rsidR="00582ED6" w:rsidRDefault="00582ED6" w:rsidP="00582E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Постійно проводилась та ведеться робота по благоустрою населених пунктів працівником з благоустрою</w:t>
      </w:r>
      <w:r w:rsidR="00F03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946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F03946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="00F03946">
        <w:rPr>
          <w:rFonts w:ascii="Times New Roman" w:hAnsi="Times New Roman" w:cs="Times New Roman"/>
          <w:sz w:val="28"/>
          <w:szCs w:val="28"/>
        </w:rPr>
        <w:t>Бухміною</w:t>
      </w:r>
      <w:proofErr w:type="spellEnd"/>
      <w:r w:rsidR="00F03946">
        <w:rPr>
          <w:rFonts w:ascii="Times New Roman" w:hAnsi="Times New Roman" w:cs="Times New Roman"/>
          <w:sz w:val="28"/>
          <w:szCs w:val="28"/>
        </w:rPr>
        <w:t xml:space="preserve"> Світланою. Також проводився обкіс автодоріг та територія </w:t>
      </w:r>
      <w:proofErr w:type="spellStart"/>
      <w:r w:rsidR="00F03946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 w:rsidR="00F03946">
        <w:rPr>
          <w:rFonts w:ascii="Times New Roman" w:hAnsi="Times New Roman" w:cs="Times New Roman"/>
          <w:sz w:val="28"/>
          <w:szCs w:val="28"/>
        </w:rPr>
        <w:t xml:space="preserve"> кладовищ КП </w:t>
      </w:r>
      <w:r w:rsidR="00F03946">
        <w:rPr>
          <w:rFonts w:ascii="Times New Roman" w:hAnsi="Times New Roman" w:cs="Times New Roman"/>
          <w:sz w:val="28"/>
          <w:szCs w:val="28"/>
        </w:rPr>
        <w:lastRenderedPageBreak/>
        <w:t>«Водограй плюс». За допомогою дирекції ПП «Слобожанське» та ПП «</w:t>
      </w:r>
      <w:proofErr w:type="spellStart"/>
      <w:r w:rsidR="00F03946">
        <w:rPr>
          <w:rFonts w:ascii="Times New Roman" w:hAnsi="Times New Roman" w:cs="Times New Roman"/>
          <w:sz w:val="28"/>
          <w:szCs w:val="28"/>
        </w:rPr>
        <w:t>Калюжанське</w:t>
      </w:r>
      <w:proofErr w:type="spellEnd"/>
      <w:r w:rsidR="00F03946">
        <w:rPr>
          <w:rFonts w:ascii="Times New Roman" w:hAnsi="Times New Roman" w:cs="Times New Roman"/>
          <w:sz w:val="28"/>
          <w:szCs w:val="28"/>
        </w:rPr>
        <w:t>», одноосібників завезено пісок на всі кладовища.</w:t>
      </w:r>
      <w:r w:rsidR="00EF58A2">
        <w:rPr>
          <w:rFonts w:ascii="Times New Roman" w:hAnsi="Times New Roman" w:cs="Times New Roman"/>
          <w:sz w:val="28"/>
          <w:szCs w:val="28"/>
        </w:rPr>
        <w:t xml:space="preserve">  Жителі беруть активну участь у весняних толоках.</w:t>
      </w:r>
    </w:p>
    <w:p w:rsidR="00F03946" w:rsidRDefault="00F03946" w:rsidP="00582E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Спільно з працівниками соціальних служб та фахівцями служби у справах дітей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брали участь у обстеженні багатодітних сімей, та сімей, які опинилися в складних життєвих обставинах.</w:t>
      </w:r>
    </w:p>
    <w:p w:rsidR="00F03946" w:rsidRDefault="00F03946" w:rsidP="00582E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Через вторгнення ворожих військ на територію України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 :</w:t>
      </w:r>
    </w:p>
    <w:p w:rsidR="00F03946" w:rsidRDefault="00F03946" w:rsidP="00F03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Відпр</w:t>
      </w:r>
      <w:r w:rsidR="00EF58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вляли на Збройні Сили України допомогу воїнам у вигляді : продуктів харчування, окопних свічок, маскувальних сіток та теплих речей;</w:t>
      </w:r>
    </w:p>
    <w:p w:rsidR="00F03946" w:rsidRDefault="00F03946" w:rsidP="00F03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Збирали кошти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безпілотник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93 бригади «Холодний Яр»;</w:t>
      </w:r>
    </w:p>
    <w:p w:rsidR="00F03946" w:rsidRDefault="00F03946" w:rsidP="00F03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Видавали </w:t>
      </w:r>
      <w:r w:rsidR="00EF58A2">
        <w:rPr>
          <w:rFonts w:ascii="Times New Roman" w:hAnsi="Times New Roman" w:cs="Times New Roman"/>
          <w:sz w:val="28"/>
          <w:szCs w:val="28"/>
        </w:rPr>
        <w:t>гуман</w:t>
      </w:r>
      <w:r>
        <w:rPr>
          <w:rFonts w:ascii="Times New Roman" w:hAnsi="Times New Roman" w:cs="Times New Roman"/>
          <w:sz w:val="28"/>
          <w:szCs w:val="28"/>
        </w:rPr>
        <w:t>ітарну допомогу внутрішньо переміщеним особам, надавали продукти харчування, засоби особистої гігієни , дитячі теплі речі ,та місцевим жителям;</w:t>
      </w:r>
    </w:p>
    <w:p w:rsidR="00F03946" w:rsidRDefault="00F03946" w:rsidP="00F03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приміщенні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фел</w:t>
      </w:r>
      <w:r w:rsidR="00EF58A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дшерського пункту організовано «Пункт Незламності» та на базі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Калюжинського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сільських клубів  пункти обігріву.</w:t>
      </w:r>
    </w:p>
    <w:p w:rsidR="00EF58A2" w:rsidRDefault="00EF58A2" w:rsidP="00F03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заготівлю дров для Пункту Незламності та завезено дрова багатодітній родині внутрішньо переміщеної особи Сайко Н.С.</w:t>
      </w:r>
    </w:p>
    <w:p w:rsidR="00EF58A2" w:rsidRDefault="00EF58A2" w:rsidP="00EF58A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3946" w:rsidRDefault="00F03946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Всі заходи проводяться завдяки активним мешканцям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та допомозі дирекції ПП «Слобожанське», ПП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Калюжанське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» та одноосібників.</w:t>
      </w:r>
    </w:p>
    <w:p w:rsidR="00EF58A2" w:rsidRDefault="00EF58A2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58A2" w:rsidRDefault="00EF58A2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Маю велику надію, що 2023 рік буде переможним роком і ми матимемо змогу працювати як раніше.</w:t>
      </w:r>
    </w:p>
    <w:p w:rsidR="00EF58A2" w:rsidRDefault="00EF58A2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58A2" w:rsidRDefault="00EF58A2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буде Україна!</w:t>
      </w:r>
    </w:p>
    <w:p w:rsidR="00EF58A2" w:rsidRDefault="00EF58A2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58A2" w:rsidRDefault="00EF58A2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58A2" w:rsidRPr="00EF58A2" w:rsidRDefault="00EF58A2" w:rsidP="00F0394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F58A2">
        <w:rPr>
          <w:rFonts w:ascii="Times New Roman" w:hAnsi="Times New Roman" w:cs="Times New Roman"/>
          <w:b/>
          <w:sz w:val="28"/>
          <w:szCs w:val="28"/>
        </w:rPr>
        <w:t xml:space="preserve">Староста </w:t>
      </w:r>
      <w:proofErr w:type="spellStart"/>
      <w:r w:rsidRPr="00EF58A2">
        <w:rPr>
          <w:rFonts w:ascii="Times New Roman" w:hAnsi="Times New Roman" w:cs="Times New Roman"/>
          <w:b/>
          <w:sz w:val="28"/>
          <w:szCs w:val="28"/>
        </w:rPr>
        <w:t>Кегичівської</w:t>
      </w:r>
      <w:proofErr w:type="spellEnd"/>
      <w:r w:rsidRPr="00EF58A2">
        <w:rPr>
          <w:rFonts w:ascii="Times New Roman" w:hAnsi="Times New Roman" w:cs="Times New Roman"/>
          <w:b/>
          <w:sz w:val="28"/>
          <w:szCs w:val="28"/>
        </w:rPr>
        <w:t xml:space="preserve"> селищної ради,</w:t>
      </w:r>
    </w:p>
    <w:p w:rsidR="00EF58A2" w:rsidRPr="00EF58A2" w:rsidRDefault="00EF58A2" w:rsidP="00F0394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8A2">
        <w:rPr>
          <w:rFonts w:ascii="Times New Roman" w:hAnsi="Times New Roman" w:cs="Times New Roman"/>
          <w:b/>
          <w:sz w:val="28"/>
          <w:szCs w:val="28"/>
        </w:rPr>
        <w:t>Павлівський</w:t>
      </w:r>
      <w:proofErr w:type="spellEnd"/>
      <w:r w:rsidRPr="00EF5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8A2">
        <w:rPr>
          <w:rFonts w:ascii="Times New Roman" w:hAnsi="Times New Roman" w:cs="Times New Roman"/>
          <w:b/>
          <w:sz w:val="28"/>
          <w:szCs w:val="28"/>
        </w:rPr>
        <w:t>старости</w:t>
      </w:r>
      <w:r>
        <w:rPr>
          <w:rFonts w:ascii="Times New Roman" w:hAnsi="Times New Roman" w:cs="Times New Roman"/>
          <w:b/>
          <w:sz w:val="28"/>
          <w:szCs w:val="28"/>
        </w:rPr>
        <w:t>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округ             </w:t>
      </w:r>
      <w:r w:rsidRPr="00EF58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EF58A2">
        <w:rPr>
          <w:rFonts w:ascii="Times New Roman" w:hAnsi="Times New Roman" w:cs="Times New Roman"/>
          <w:b/>
          <w:sz w:val="28"/>
          <w:szCs w:val="28"/>
        </w:rPr>
        <w:t>Вячеслав</w:t>
      </w:r>
      <w:proofErr w:type="spellEnd"/>
      <w:r w:rsidRPr="00EF58A2">
        <w:rPr>
          <w:rFonts w:ascii="Times New Roman" w:hAnsi="Times New Roman" w:cs="Times New Roman"/>
          <w:b/>
          <w:sz w:val="28"/>
          <w:szCs w:val="28"/>
        </w:rPr>
        <w:t xml:space="preserve"> СКОБЛІКОВ</w:t>
      </w:r>
    </w:p>
    <w:sectPr w:rsidR="00EF58A2" w:rsidRPr="00EF5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64D5"/>
    <w:multiLevelType w:val="hybridMultilevel"/>
    <w:tmpl w:val="A1B88756"/>
    <w:lvl w:ilvl="0" w:tplc="88EC3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61"/>
    <w:rsid w:val="00156E88"/>
    <w:rsid w:val="00170864"/>
    <w:rsid w:val="00460F38"/>
    <w:rsid w:val="00582ED6"/>
    <w:rsid w:val="00EA7C61"/>
    <w:rsid w:val="00EF58A2"/>
    <w:rsid w:val="00F0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E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2023-01-18T09:06:00Z</dcterms:created>
  <dcterms:modified xsi:type="dcterms:W3CDTF">2023-01-18T09:49:00Z</dcterms:modified>
</cp:coreProperties>
</file>