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7FE2" w14:textId="6635AD74" w:rsidR="00571D97" w:rsidRDefault="007A26AF" w:rsidP="00344199">
      <w:pPr>
        <w:pStyle w:val="1"/>
        <w:kinsoku w:val="0"/>
        <w:overflowPunct w:val="0"/>
        <w:ind w:left="0" w:firstLine="0"/>
        <w:jc w:val="center"/>
      </w:pPr>
      <w:r w:rsidRPr="006E24B8">
        <w:t>Обґ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spacing w:val="1"/>
        </w:rPr>
        <w:t>н</w:t>
      </w:r>
      <w:r w:rsidRPr="006E24B8">
        <w:rPr>
          <w:spacing w:val="2"/>
        </w:rPr>
        <w:t>т</w:t>
      </w:r>
      <w:r w:rsidRPr="006E24B8">
        <w:t>ува</w:t>
      </w:r>
      <w:r w:rsidRPr="006E24B8">
        <w:rPr>
          <w:spacing w:val="1"/>
        </w:rPr>
        <w:t>нн</w:t>
      </w:r>
      <w:r w:rsidRPr="006E24B8">
        <w:t>я</w:t>
      </w:r>
      <w:r w:rsidRPr="006E24B8">
        <w:rPr>
          <w:spacing w:val="-13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t>х</w:t>
      </w:r>
      <w:r w:rsidRPr="006E24B8">
        <w:rPr>
          <w:spacing w:val="1"/>
        </w:rPr>
        <w:t>н</w:t>
      </w:r>
      <w:r w:rsidRPr="006E24B8">
        <w:t>і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12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2"/>
        </w:rPr>
        <w:t xml:space="preserve"> </w:t>
      </w:r>
      <w:r w:rsidRPr="006E24B8">
        <w:rPr>
          <w:spacing w:val="-1"/>
        </w:rPr>
        <w:t>я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12"/>
        </w:rPr>
        <w:t xml:space="preserve"> </w:t>
      </w:r>
      <w:r w:rsidRPr="006E24B8">
        <w:t>ха</w:t>
      </w:r>
      <w:r w:rsidRPr="006E24B8">
        <w:rPr>
          <w:spacing w:val="1"/>
        </w:rPr>
        <w:t>р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1"/>
        </w:rPr>
        <w:t>ри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t>к</w:t>
      </w:r>
      <w:r w:rsidRPr="006E24B8">
        <w:rPr>
          <w:spacing w:val="-11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2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і,</w:t>
      </w:r>
      <w:r w:rsidRPr="006E24B8">
        <w:rPr>
          <w:spacing w:val="-12"/>
        </w:rPr>
        <w:t xml:space="preserve"> </w:t>
      </w:r>
      <w:r w:rsidRPr="006E24B8">
        <w:rPr>
          <w:spacing w:val="1"/>
        </w:rPr>
        <w:t>р</w:t>
      </w:r>
      <w:r w:rsidRPr="006E24B8">
        <w:t>о</w:t>
      </w:r>
      <w:r w:rsidRPr="006E24B8">
        <w:rPr>
          <w:spacing w:val="-1"/>
        </w:rPr>
        <w:t>зм</w:t>
      </w:r>
      <w:r w:rsidRPr="006E24B8">
        <w:t>і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w w:val="99"/>
        </w:rPr>
        <w:t xml:space="preserve"> </w:t>
      </w:r>
      <w:r w:rsidRPr="006E24B8">
        <w:t>б</w:t>
      </w:r>
      <w:r w:rsidRPr="006E24B8">
        <w:rPr>
          <w:spacing w:val="-1"/>
        </w:rPr>
        <w:t>ю</w:t>
      </w:r>
      <w:r w:rsidRPr="006E24B8">
        <w:rPr>
          <w:spacing w:val="3"/>
        </w:rPr>
        <w:t>д</w:t>
      </w:r>
      <w:r w:rsidRPr="006E24B8">
        <w:rPr>
          <w:spacing w:val="-5"/>
        </w:rPr>
        <w:t>ж</w:t>
      </w:r>
      <w:r w:rsidRPr="006E24B8">
        <w:rPr>
          <w:spacing w:val="-1"/>
        </w:rPr>
        <w:t>е</w:t>
      </w:r>
      <w:r w:rsidRPr="006E24B8">
        <w:rPr>
          <w:spacing w:val="2"/>
        </w:rPr>
        <w:t>т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г</w:t>
      </w:r>
      <w:r w:rsidRPr="006E24B8">
        <w:t>о</w:t>
      </w:r>
      <w:r w:rsidRPr="006E24B8">
        <w:rPr>
          <w:spacing w:val="-14"/>
        </w:rPr>
        <w:t xml:space="preserve"> </w:t>
      </w:r>
      <w:r w:rsidRPr="006E24B8">
        <w:rPr>
          <w:spacing w:val="1"/>
        </w:rPr>
        <w:t>при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че</w:t>
      </w:r>
      <w:r w:rsidRPr="006E24B8">
        <w:rPr>
          <w:spacing w:val="1"/>
        </w:rPr>
        <w:t>нн</w:t>
      </w:r>
      <w:r w:rsidRPr="006E24B8">
        <w:rPr>
          <w:spacing w:val="-1"/>
        </w:rPr>
        <w:t>я</w:t>
      </w:r>
      <w:r w:rsidRPr="006E24B8">
        <w:t>,</w:t>
      </w:r>
      <w:r w:rsidRPr="006E24B8">
        <w:rPr>
          <w:spacing w:val="-13"/>
        </w:rPr>
        <w:t xml:space="preserve"> </w:t>
      </w:r>
      <w:r w:rsidRPr="006E24B8">
        <w:t>о</w:t>
      </w:r>
      <w:r w:rsidRPr="006E24B8">
        <w:rPr>
          <w:spacing w:val="-1"/>
        </w:rPr>
        <w:t>ч</w:t>
      </w:r>
      <w:r w:rsidRPr="006E24B8">
        <w:t>і</w:t>
      </w:r>
      <w:r w:rsidRPr="006E24B8">
        <w:rPr>
          <w:spacing w:val="1"/>
        </w:rPr>
        <w:t>к</w:t>
      </w:r>
      <w:r w:rsidRPr="006E24B8">
        <w:t>ува</w:t>
      </w:r>
      <w:r w:rsidRPr="006E24B8">
        <w:rPr>
          <w:spacing w:val="1"/>
        </w:rPr>
        <w:t>н</w:t>
      </w:r>
      <w:r w:rsidRPr="006E24B8">
        <w:t>ої</w:t>
      </w:r>
      <w:r w:rsidRPr="006E24B8">
        <w:rPr>
          <w:spacing w:val="-13"/>
        </w:rPr>
        <w:t xml:space="preserve"> </w:t>
      </w:r>
      <w:r w:rsidRPr="006E24B8">
        <w:t>в</w:t>
      </w:r>
      <w:r w:rsidRPr="006E24B8">
        <w:rPr>
          <w:spacing w:val="-3"/>
        </w:rPr>
        <w:t>а</w:t>
      </w:r>
      <w:r w:rsidRPr="006E24B8">
        <w:rPr>
          <w:spacing w:val="-2"/>
        </w:rPr>
        <w:t>р</w:t>
      </w:r>
      <w:r w:rsidRPr="006E24B8">
        <w:rPr>
          <w:spacing w:val="2"/>
        </w:rPr>
        <w:t>т</w:t>
      </w:r>
      <w:r w:rsidRPr="006E24B8">
        <w:rPr>
          <w:spacing w:val="-3"/>
        </w:rPr>
        <w:t>о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і</w:t>
      </w:r>
      <w:r w:rsidRPr="006E24B8">
        <w:rPr>
          <w:spacing w:val="-14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</w:t>
      </w:r>
      <w:r w:rsidRPr="006E24B8">
        <w:rPr>
          <w:spacing w:val="-5"/>
        </w:rPr>
        <w:t>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3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-2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</w:p>
    <w:p w14:paraId="26A09E0F" w14:textId="77777777" w:rsidR="00165A5C" w:rsidRDefault="00165A5C" w:rsidP="00CC1872">
      <w:pPr>
        <w:jc w:val="center"/>
        <w:rPr>
          <w:b/>
          <w:bCs/>
        </w:rPr>
      </w:pPr>
      <w:r>
        <w:rPr>
          <w:b/>
          <w:bCs/>
        </w:rPr>
        <w:t xml:space="preserve">Автомобіль спеціалізованого призначення на базі пікап </w:t>
      </w:r>
      <w:r>
        <w:rPr>
          <w:b/>
          <w:bCs/>
          <w:lang w:val="en-US"/>
        </w:rPr>
        <w:t>JAC</w:t>
      </w:r>
      <w:r w:rsidRPr="00165A5C">
        <w:rPr>
          <w:b/>
          <w:bCs/>
        </w:rPr>
        <w:t xml:space="preserve"> </w:t>
      </w:r>
      <w:r>
        <w:rPr>
          <w:b/>
          <w:bCs/>
          <w:lang w:val="en-US"/>
        </w:rPr>
        <w:t>T</w:t>
      </w:r>
      <w:r w:rsidRPr="00165A5C">
        <w:rPr>
          <w:b/>
          <w:bCs/>
        </w:rPr>
        <w:t>8 4</w:t>
      </w:r>
      <w:r>
        <w:rPr>
          <w:b/>
          <w:bCs/>
          <w:lang w:val="en-US"/>
        </w:rPr>
        <w:t>x</w:t>
      </w:r>
      <w:r w:rsidRPr="00165A5C">
        <w:rPr>
          <w:b/>
          <w:bCs/>
        </w:rPr>
        <w:t xml:space="preserve">4 </w:t>
      </w:r>
      <w:proofErr w:type="spellStart"/>
      <w:r>
        <w:rPr>
          <w:b/>
          <w:bCs/>
          <w:lang w:val="en-US"/>
        </w:rPr>
        <w:t>intermedite</w:t>
      </w:r>
      <w:proofErr w:type="spellEnd"/>
      <w:r>
        <w:rPr>
          <w:b/>
          <w:bCs/>
        </w:rPr>
        <w:t xml:space="preserve"> </w:t>
      </w:r>
    </w:p>
    <w:p w14:paraId="344C343A" w14:textId="327AA88B" w:rsidR="00CC1872" w:rsidRPr="00165A5C" w:rsidRDefault="00165A5C" w:rsidP="00CC1872">
      <w:pPr>
        <w:jc w:val="center"/>
        <w:rPr>
          <w:b/>
          <w:bCs/>
        </w:rPr>
      </w:pPr>
      <w:r>
        <w:rPr>
          <w:b/>
          <w:bCs/>
        </w:rPr>
        <w:t>або Еквівалент</w:t>
      </w:r>
    </w:p>
    <w:p w14:paraId="39E5D938" w14:textId="77777777" w:rsidR="00571D97" w:rsidRPr="006E24B8" w:rsidRDefault="00571D97" w:rsidP="00344199">
      <w:pPr>
        <w:kinsoku w:val="0"/>
        <w:overflowPunct w:val="0"/>
      </w:pPr>
    </w:p>
    <w:p w14:paraId="41CB0433" w14:textId="77777777" w:rsidR="00571D97" w:rsidRPr="006E24B8" w:rsidRDefault="007A26AF" w:rsidP="00344199">
      <w:pPr>
        <w:pStyle w:val="a3"/>
        <w:kinsoku w:val="0"/>
        <w:overflowPunct w:val="0"/>
        <w:ind w:left="0"/>
        <w:jc w:val="center"/>
        <w:rPr>
          <w:color w:val="000000"/>
        </w:rPr>
      </w:pPr>
      <w:r w:rsidRPr="006E24B8">
        <w:rPr>
          <w:spacing w:val="-1"/>
        </w:rPr>
        <w:t>(в</w:t>
      </w:r>
      <w:r w:rsidRPr="006E24B8">
        <w:t>ід</w:t>
      </w:r>
      <w:r w:rsidRPr="006E24B8">
        <w:rPr>
          <w:spacing w:val="1"/>
        </w:rPr>
        <w:t>п</w:t>
      </w:r>
      <w:r w:rsidRPr="006E24B8">
        <w:t>о</w:t>
      </w:r>
      <w:r w:rsidRPr="006E24B8">
        <w:rPr>
          <w:spacing w:val="-1"/>
        </w:rPr>
        <w:t>в</w:t>
      </w:r>
      <w:r w:rsidRPr="006E24B8">
        <w:t>ід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7"/>
        </w:rPr>
        <w:t xml:space="preserve"> </w:t>
      </w:r>
      <w:r w:rsidRPr="006E24B8">
        <w:t>до</w:t>
      </w:r>
      <w:r w:rsidRPr="006E24B8">
        <w:rPr>
          <w:spacing w:val="-7"/>
        </w:rPr>
        <w:t xml:space="preserve"> </w:t>
      </w:r>
      <w:r w:rsidRPr="006E24B8">
        <w:rPr>
          <w:spacing w:val="3"/>
        </w:rPr>
        <w:t>п</w:t>
      </w:r>
      <w:r w:rsidRPr="006E24B8">
        <w:rPr>
          <w:spacing w:val="-9"/>
        </w:rPr>
        <w:t>у</w:t>
      </w:r>
      <w:r w:rsidRPr="006E24B8">
        <w:rPr>
          <w:spacing w:val="1"/>
        </w:rPr>
        <w:t>нк</w:t>
      </w:r>
      <w:r w:rsidRPr="006E24B8">
        <w:rPr>
          <w:spacing w:val="3"/>
        </w:rPr>
        <w:t>т</w:t>
      </w:r>
      <w:r w:rsidRPr="006E24B8">
        <w:t>у</w:t>
      </w:r>
      <w:r w:rsidRPr="006E24B8">
        <w:rPr>
          <w:spacing w:val="-14"/>
        </w:rPr>
        <w:t xml:space="preserve"> </w:t>
      </w:r>
      <w:r w:rsidRPr="006E24B8">
        <w:rPr>
          <w:color w:val="0E2837"/>
          <w:spacing w:val="2"/>
        </w:rPr>
        <w:t>4</w:t>
      </w:r>
      <w:r w:rsidRPr="006E24B8">
        <w:rPr>
          <w:color w:val="0E2837"/>
          <w:position w:val="9"/>
        </w:rPr>
        <w:t>1</w:t>
      </w:r>
      <w:r w:rsidRPr="006E24B8">
        <w:rPr>
          <w:color w:val="0E2837"/>
          <w:spacing w:val="15"/>
          <w:position w:val="9"/>
        </w:rPr>
        <w:t xml:space="preserve"> </w:t>
      </w:r>
      <w:r w:rsidRPr="006E24B8">
        <w:rPr>
          <w:color w:val="000000"/>
          <w:spacing w:val="1"/>
        </w:rPr>
        <w:t>п</w:t>
      </w:r>
      <w:r w:rsidRPr="006E24B8">
        <w:rPr>
          <w:color w:val="000000"/>
        </w:rPr>
        <w:t>о</w:t>
      </w:r>
      <w:r w:rsidRPr="006E24B8">
        <w:rPr>
          <w:color w:val="000000"/>
          <w:spacing w:val="-1"/>
        </w:rPr>
        <w:t>с</w:t>
      </w:r>
      <w:r w:rsidRPr="006E24B8">
        <w:rPr>
          <w:color w:val="000000"/>
        </w:rPr>
        <w:t>т</w:t>
      </w:r>
      <w:r w:rsidRPr="006E24B8">
        <w:rPr>
          <w:color w:val="000000"/>
          <w:spacing w:val="-1"/>
        </w:rPr>
        <w:t>а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</w:rPr>
        <w:t>о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</w:rPr>
        <w:t>и</w:t>
      </w:r>
      <w:r w:rsidRPr="006E24B8">
        <w:rPr>
          <w:color w:val="000000"/>
          <w:spacing w:val="-9"/>
        </w:rPr>
        <w:t xml:space="preserve"> </w:t>
      </w:r>
      <w:r w:rsidRPr="006E24B8">
        <w:rPr>
          <w:color w:val="000000"/>
        </w:rPr>
        <w:t>КМУ</w:t>
      </w:r>
      <w:r w:rsidRPr="006E24B8">
        <w:rPr>
          <w:color w:val="000000"/>
          <w:spacing w:val="-6"/>
        </w:rPr>
        <w:t xml:space="preserve"> 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</w:rPr>
        <w:t>ід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  <w:spacing w:val="-3"/>
        </w:rPr>
        <w:t>1</w:t>
      </w:r>
      <w:r w:rsidRPr="006E24B8">
        <w:rPr>
          <w:color w:val="000000"/>
        </w:rPr>
        <w:t>1.10.2016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</w:rPr>
        <w:t>№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</w:rPr>
        <w:t>710</w:t>
      </w:r>
      <w:r w:rsidRPr="006E24B8">
        <w:rPr>
          <w:color w:val="000000"/>
          <w:spacing w:val="-3"/>
        </w:rPr>
        <w:t xml:space="preserve"> </w:t>
      </w:r>
      <w:r w:rsidRPr="006E24B8">
        <w:rPr>
          <w:color w:val="000000"/>
          <w:spacing w:val="-9"/>
        </w:rPr>
        <w:t>«</w:t>
      </w:r>
      <w:r w:rsidRPr="006E24B8">
        <w:rPr>
          <w:color w:val="000000"/>
          <w:spacing w:val="1"/>
        </w:rPr>
        <w:t>П</w:t>
      </w:r>
      <w:r w:rsidRPr="006E24B8">
        <w:rPr>
          <w:color w:val="000000"/>
        </w:rPr>
        <w:t>ро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  <w:spacing w:val="1"/>
        </w:rPr>
        <w:t>е</w:t>
      </w:r>
      <w:r w:rsidRPr="006E24B8">
        <w:rPr>
          <w:color w:val="000000"/>
        </w:rPr>
        <w:t>ф</w:t>
      </w:r>
      <w:r w:rsidRPr="006E24B8">
        <w:rPr>
          <w:color w:val="000000"/>
          <w:spacing w:val="-1"/>
        </w:rPr>
        <w:t>е</w:t>
      </w:r>
      <w:r w:rsidRPr="006E24B8">
        <w:rPr>
          <w:color w:val="000000"/>
          <w:spacing w:val="1"/>
        </w:rPr>
        <w:t>к</w:t>
      </w:r>
      <w:r w:rsidRPr="006E24B8">
        <w:rPr>
          <w:color w:val="000000"/>
        </w:rPr>
        <w:t>т</w:t>
      </w:r>
      <w:r w:rsidRPr="006E24B8">
        <w:rPr>
          <w:color w:val="000000"/>
          <w:spacing w:val="1"/>
        </w:rPr>
        <w:t>и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</w:rPr>
        <w:t>е</w:t>
      </w:r>
      <w:r w:rsidRPr="006E24B8">
        <w:rPr>
          <w:color w:val="000000"/>
          <w:w w:val="99"/>
        </w:rPr>
        <w:t xml:space="preserve"> 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  <w:spacing w:val="1"/>
        </w:rPr>
        <w:t>ик</w:t>
      </w:r>
      <w:r w:rsidRPr="006E24B8">
        <w:rPr>
          <w:color w:val="000000"/>
          <w:spacing w:val="-1"/>
        </w:rPr>
        <w:t>о</w:t>
      </w:r>
      <w:r w:rsidRPr="006E24B8">
        <w:rPr>
          <w:color w:val="000000"/>
        </w:rPr>
        <w:t>р</w:t>
      </w:r>
      <w:r w:rsidRPr="006E24B8">
        <w:rPr>
          <w:color w:val="000000"/>
          <w:spacing w:val="1"/>
        </w:rPr>
        <w:t>и</w:t>
      </w:r>
      <w:r w:rsidRPr="006E24B8">
        <w:rPr>
          <w:color w:val="000000"/>
          <w:spacing w:val="-1"/>
        </w:rPr>
        <w:t>с</w:t>
      </w:r>
      <w:r w:rsidRPr="006E24B8">
        <w:rPr>
          <w:color w:val="000000"/>
        </w:rPr>
        <w:t>т</w:t>
      </w:r>
      <w:r w:rsidRPr="006E24B8">
        <w:rPr>
          <w:color w:val="000000"/>
          <w:spacing w:val="-1"/>
        </w:rPr>
        <w:t>а</w:t>
      </w:r>
      <w:r w:rsidRPr="006E24B8">
        <w:rPr>
          <w:color w:val="000000"/>
          <w:spacing w:val="-2"/>
        </w:rPr>
        <w:t>н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</w:rPr>
        <w:t>я</w:t>
      </w:r>
      <w:r w:rsidRPr="006E24B8">
        <w:rPr>
          <w:color w:val="000000"/>
          <w:spacing w:val="-12"/>
        </w:rPr>
        <w:t xml:space="preserve"> </w:t>
      </w:r>
      <w:r w:rsidRPr="006E24B8">
        <w:rPr>
          <w:color w:val="000000"/>
        </w:rPr>
        <w:t>д</w:t>
      </w:r>
      <w:r w:rsidRPr="006E24B8">
        <w:rPr>
          <w:color w:val="000000"/>
          <w:spacing w:val="-1"/>
        </w:rPr>
        <w:t>е</w:t>
      </w:r>
      <w:r w:rsidRPr="006E24B8">
        <w:rPr>
          <w:color w:val="000000"/>
        </w:rPr>
        <w:t>р</w:t>
      </w:r>
      <w:r w:rsidRPr="006E24B8">
        <w:rPr>
          <w:color w:val="000000"/>
          <w:spacing w:val="-1"/>
        </w:rPr>
        <w:t>жав</w:t>
      </w:r>
      <w:r w:rsidRPr="006E24B8">
        <w:rPr>
          <w:color w:val="000000"/>
          <w:spacing w:val="1"/>
        </w:rPr>
        <w:t>ни</w:t>
      </w:r>
      <w:r w:rsidRPr="006E24B8">
        <w:rPr>
          <w:color w:val="000000"/>
        </w:rPr>
        <w:t>х</w:t>
      </w:r>
      <w:r w:rsidRPr="006E24B8">
        <w:rPr>
          <w:color w:val="000000"/>
          <w:spacing w:val="-12"/>
        </w:rPr>
        <w:t xml:space="preserve"> </w:t>
      </w:r>
      <w:r w:rsidRPr="006E24B8">
        <w:rPr>
          <w:color w:val="000000"/>
          <w:spacing w:val="1"/>
        </w:rPr>
        <w:t>к</w:t>
      </w:r>
      <w:r w:rsidRPr="006E24B8">
        <w:rPr>
          <w:color w:val="000000"/>
        </w:rPr>
        <w:t>ошті</w:t>
      </w:r>
      <w:r w:rsidRPr="006E24B8">
        <w:rPr>
          <w:color w:val="000000"/>
          <w:spacing w:val="1"/>
        </w:rPr>
        <w:t>в</w:t>
      </w:r>
      <w:r w:rsidRPr="006E24B8">
        <w:rPr>
          <w:color w:val="000000"/>
        </w:rPr>
        <w:t>»</w:t>
      </w:r>
      <w:r w:rsidRPr="006E24B8">
        <w:rPr>
          <w:color w:val="000000"/>
          <w:spacing w:val="-18"/>
        </w:rPr>
        <w:t xml:space="preserve"> </w:t>
      </w:r>
      <w:r w:rsidRPr="006E24B8">
        <w:rPr>
          <w:color w:val="000000"/>
          <w:spacing w:val="-1"/>
        </w:rPr>
        <w:t>(</w:t>
      </w:r>
      <w:r w:rsidRPr="006E24B8">
        <w:rPr>
          <w:color w:val="000000"/>
          <w:spacing w:val="1"/>
        </w:rPr>
        <w:t>з</w:t>
      </w:r>
      <w:r w:rsidRPr="006E24B8">
        <w:rPr>
          <w:color w:val="000000"/>
        </w:rPr>
        <w:t>і</w:t>
      </w:r>
      <w:r w:rsidRPr="006E24B8">
        <w:rPr>
          <w:color w:val="000000"/>
          <w:spacing w:val="-12"/>
        </w:rPr>
        <w:t xml:space="preserve"> </w:t>
      </w:r>
      <w:r w:rsidRPr="006E24B8">
        <w:rPr>
          <w:color w:val="000000"/>
          <w:spacing w:val="1"/>
        </w:rPr>
        <w:t>з</w:t>
      </w:r>
      <w:r w:rsidRPr="006E24B8">
        <w:rPr>
          <w:color w:val="000000"/>
          <w:spacing w:val="-1"/>
        </w:rPr>
        <w:t>м</w:t>
      </w:r>
      <w:r w:rsidRPr="006E24B8">
        <w:rPr>
          <w:color w:val="000000"/>
        </w:rPr>
        <w:t>і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  <w:spacing w:val="-1"/>
        </w:rPr>
        <w:t>ам</w:t>
      </w:r>
      <w:r w:rsidRPr="006E24B8">
        <w:rPr>
          <w:color w:val="000000"/>
          <w:spacing w:val="1"/>
        </w:rPr>
        <w:t>и</w:t>
      </w:r>
      <w:r w:rsidRPr="006E24B8">
        <w:rPr>
          <w:color w:val="000000"/>
          <w:spacing w:val="-1"/>
        </w:rPr>
        <w:t>)</w:t>
      </w:r>
      <w:r w:rsidRPr="006E24B8">
        <w:rPr>
          <w:color w:val="000000"/>
        </w:rPr>
        <w:t>)</w:t>
      </w:r>
    </w:p>
    <w:p w14:paraId="246CDD9D" w14:textId="77777777" w:rsidR="00571D97" w:rsidRPr="006E24B8" w:rsidRDefault="00571D97" w:rsidP="00344199">
      <w:pPr>
        <w:kinsoku w:val="0"/>
        <w:overflowPunct w:val="0"/>
      </w:pPr>
    </w:p>
    <w:p w14:paraId="7F7E95A4" w14:textId="77777777" w:rsidR="00571D97" w:rsidRPr="006E24B8" w:rsidRDefault="007A26AF" w:rsidP="00344199">
      <w:pPr>
        <w:pStyle w:val="1"/>
        <w:numPr>
          <w:ilvl w:val="0"/>
          <w:numId w:val="1"/>
        </w:numPr>
        <w:tabs>
          <w:tab w:val="left" w:pos="420"/>
        </w:tabs>
        <w:kinsoku w:val="0"/>
        <w:overflowPunct w:val="0"/>
        <w:ind w:left="0" w:firstLine="60"/>
        <w:jc w:val="both"/>
        <w:rPr>
          <w:b w:val="0"/>
          <w:bCs w:val="0"/>
        </w:rPr>
      </w:pPr>
      <w:r w:rsidRPr="006E24B8">
        <w:t>На</w:t>
      </w:r>
      <w:r w:rsidRPr="006E24B8">
        <w:rPr>
          <w:spacing w:val="1"/>
        </w:rPr>
        <w:t>й</w:t>
      </w:r>
      <w:r w:rsidRPr="006E24B8">
        <w:rPr>
          <w:spacing w:val="-1"/>
        </w:rPr>
        <w:t>ме</w:t>
      </w:r>
      <w:r w:rsidRPr="006E24B8">
        <w:rPr>
          <w:spacing w:val="1"/>
        </w:rPr>
        <w:t>н</w:t>
      </w:r>
      <w:r w:rsidRPr="006E24B8">
        <w:t>ува</w:t>
      </w:r>
      <w:r w:rsidRPr="006E24B8">
        <w:rPr>
          <w:spacing w:val="-2"/>
        </w:rPr>
        <w:t>н</w:t>
      </w:r>
      <w:r w:rsidRPr="006E24B8">
        <w:rPr>
          <w:spacing w:val="1"/>
        </w:rPr>
        <w:t>н</w:t>
      </w:r>
      <w:r w:rsidRPr="006E24B8">
        <w:rPr>
          <w:spacing w:val="-1"/>
        </w:rPr>
        <w:t>я</w:t>
      </w:r>
      <w:r w:rsidRPr="006E24B8">
        <w:t>,</w:t>
      </w:r>
      <w:r w:rsidRPr="006E24B8">
        <w:rPr>
          <w:spacing w:val="8"/>
        </w:rPr>
        <w:t xml:space="preserve"> </w:t>
      </w:r>
      <w:r w:rsidRPr="006E24B8">
        <w:rPr>
          <w:spacing w:val="-1"/>
        </w:rPr>
        <w:t>м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1"/>
        </w:rPr>
        <w:t>ц</w:t>
      </w:r>
      <w:r w:rsidRPr="006E24B8">
        <w:rPr>
          <w:spacing w:val="-1"/>
        </w:rPr>
        <w:t>ез</w:t>
      </w:r>
      <w:r w:rsidRPr="006E24B8">
        <w:rPr>
          <w:spacing w:val="1"/>
        </w:rPr>
        <w:t>н</w:t>
      </w:r>
      <w:r w:rsidRPr="006E24B8">
        <w:t>ахо</w:t>
      </w:r>
      <w:r w:rsidRPr="006E24B8">
        <w:rPr>
          <w:spacing w:val="1"/>
        </w:rPr>
        <w:t>д</w:t>
      </w:r>
      <w:r w:rsidRPr="006E24B8">
        <w:rPr>
          <w:spacing w:val="-5"/>
        </w:rPr>
        <w:t>ж</w:t>
      </w:r>
      <w:r w:rsidRPr="006E24B8">
        <w:rPr>
          <w:spacing w:val="-1"/>
        </w:rPr>
        <w:t>е</w:t>
      </w:r>
      <w:r w:rsidRPr="006E24B8">
        <w:rPr>
          <w:spacing w:val="1"/>
        </w:rPr>
        <w:t>нн</w:t>
      </w:r>
      <w:r w:rsidRPr="006E24B8">
        <w:t>я</w:t>
      </w:r>
      <w:r w:rsidRPr="006E24B8">
        <w:rPr>
          <w:spacing w:val="9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9"/>
        </w:rPr>
        <w:t xml:space="preserve"> </w:t>
      </w:r>
      <w:r w:rsidRPr="006E24B8">
        <w:t>і</w:t>
      </w:r>
      <w:r w:rsidRPr="006E24B8">
        <w:rPr>
          <w:spacing w:val="1"/>
        </w:rPr>
        <w:t>д</w:t>
      </w:r>
      <w:r w:rsidRPr="006E24B8">
        <w:rPr>
          <w:spacing w:val="-5"/>
        </w:rPr>
        <w:t>е</w:t>
      </w:r>
      <w:r w:rsidRPr="006E24B8">
        <w:rPr>
          <w:spacing w:val="1"/>
        </w:rPr>
        <w:t>н</w:t>
      </w:r>
      <w:r w:rsidRPr="006E24B8">
        <w:rPr>
          <w:spacing w:val="-1"/>
        </w:rPr>
        <w:t>т</w:t>
      </w:r>
      <w:r w:rsidRPr="006E24B8">
        <w:rPr>
          <w:spacing w:val="1"/>
        </w:rPr>
        <w:t>и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1"/>
        </w:rPr>
        <w:t>к</w:t>
      </w:r>
      <w:r w:rsidRPr="006E24B8">
        <w:t>а</w:t>
      </w:r>
      <w:r w:rsidRPr="006E24B8">
        <w:rPr>
          <w:spacing w:val="1"/>
        </w:rPr>
        <w:t>ц</w:t>
      </w:r>
      <w:r w:rsidRPr="006E24B8">
        <w:t>і</w:t>
      </w:r>
      <w:r w:rsidRPr="006E24B8">
        <w:rPr>
          <w:spacing w:val="1"/>
        </w:rPr>
        <w:t>й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й</w:t>
      </w:r>
      <w:r w:rsidRPr="006E24B8">
        <w:rPr>
          <w:spacing w:val="7"/>
        </w:rPr>
        <w:t xml:space="preserve"> </w:t>
      </w:r>
      <w:r w:rsidRPr="006E24B8">
        <w:rPr>
          <w:spacing w:val="1"/>
        </w:rPr>
        <w:t>к</w:t>
      </w:r>
      <w:r w:rsidRPr="006E24B8">
        <w:t>од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-1"/>
        </w:rPr>
        <w:t>м</w:t>
      </w:r>
      <w:r w:rsidRPr="006E24B8">
        <w:t>ов</w:t>
      </w:r>
      <w:r w:rsidRPr="006E24B8">
        <w:rPr>
          <w:spacing w:val="1"/>
        </w:rPr>
        <w:t>ник</w:t>
      </w:r>
      <w:r w:rsidRPr="006E24B8">
        <w:t>а</w:t>
      </w:r>
      <w:r w:rsidRPr="006E24B8">
        <w:rPr>
          <w:spacing w:val="9"/>
        </w:rPr>
        <w:t xml:space="preserve"> </w:t>
      </w:r>
      <w:r w:rsidRPr="006E24B8">
        <w:t>в</w:t>
      </w:r>
      <w:r w:rsidRPr="006E24B8">
        <w:rPr>
          <w:spacing w:val="6"/>
        </w:rPr>
        <w:t xml:space="preserve"> </w:t>
      </w:r>
      <w:r w:rsidRPr="006E24B8">
        <w:t>Є</w:t>
      </w:r>
      <w:r w:rsidRPr="006E24B8">
        <w:rPr>
          <w:spacing w:val="-2"/>
        </w:rPr>
        <w:t>д</w:t>
      </w:r>
      <w:r w:rsidRPr="006E24B8">
        <w:rPr>
          <w:spacing w:val="1"/>
        </w:rPr>
        <w:t>ин</w:t>
      </w:r>
      <w:r w:rsidRPr="006E24B8">
        <w:t>о</w:t>
      </w:r>
      <w:r w:rsidRPr="006E24B8">
        <w:rPr>
          <w:spacing w:val="-3"/>
        </w:rPr>
        <w:t>м</w:t>
      </w:r>
      <w:r w:rsidRPr="006E24B8">
        <w:t>у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д</w:t>
      </w:r>
      <w:r w:rsidRPr="006E24B8">
        <w:rPr>
          <w:spacing w:val="-1"/>
        </w:rPr>
        <w:t>е</w:t>
      </w:r>
      <w:r w:rsidRPr="006E24B8">
        <w:rPr>
          <w:spacing w:val="1"/>
        </w:rPr>
        <w:t>р</w:t>
      </w:r>
      <w:r w:rsidRPr="006E24B8">
        <w:rPr>
          <w:spacing w:val="-5"/>
        </w:rPr>
        <w:t>ж</w:t>
      </w:r>
      <w:r w:rsidRPr="006E24B8">
        <w:t>ав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м</w:t>
      </w:r>
      <w:r w:rsidRPr="006E24B8">
        <w:t>у</w:t>
      </w:r>
      <w:r w:rsidRPr="006E24B8">
        <w:rPr>
          <w:spacing w:val="51"/>
        </w:rPr>
        <w:t xml:space="preserve"> </w:t>
      </w:r>
      <w:r w:rsidRPr="006E24B8">
        <w:rPr>
          <w:spacing w:val="1"/>
        </w:rPr>
        <w:t>р</w:t>
      </w:r>
      <w:r w:rsidRPr="006E24B8">
        <w:rPr>
          <w:spacing w:val="-1"/>
        </w:rPr>
        <w:t>еєс</w:t>
      </w:r>
      <w:r w:rsidRPr="006E24B8">
        <w:rPr>
          <w:spacing w:val="2"/>
        </w:rPr>
        <w:t>т</w:t>
      </w:r>
      <w:r w:rsidRPr="006E24B8">
        <w:rPr>
          <w:spacing w:val="1"/>
        </w:rPr>
        <w:t>р</w:t>
      </w:r>
      <w:r w:rsidRPr="006E24B8">
        <w:t>і</w:t>
      </w:r>
      <w:r w:rsidRPr="006E24B8">
        <w:rPr>
          <w:spacing w:val="50"/>
        </w:rPr>
        <w:t xml:space="preserve"> </w:t>
      </w:r>
      <w:r w:rsidRPr="006E24B8">
        <w:rPr>
          <w:spacing w:val="-1"/>
        </w:rPr>
        <w:t>ю</w:t>
      </w:r>
      <w:r w:rsidRPr="006E24B8">
        <w:rPr>
          <w:spacing w:val="1"/>
        </w:rPr>
        <w:t>риди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49"/>
        </w:rPr>
        <w:t xml:space="preserve"> </w:t>
      </w:r>
      <w:r w:rsidRPr="006E24B8">
        <w:t>о</w:t>
      </w:r>
      <w:r w:rsidRPr="006E24B8">
        <w:rPr>
          <w:spacing w:val="-1"/>
        </w:rPr>
        <w:t>с</w:t>
      </w:r>
      <w:r w:rsidRPr="006E24B8">
        <w:t>іб,</w:t>
      </w:r>
      <w:r w:rsidRPr="006E24B8">
        <w:rPr>
          <w:spacing w:val="51"/>
        </w:rPr>
        <w:t xml:space="preserve"> 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-1"/>
        </w:rPr>
        <w:t>з</w:t>
      </w:r>
      <w:r w:rsidRPr="006E24B8">
        <w:rPr>
          <w:spacing w:val="1"/>
        </w:rPr>
        <w:t>и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52"/>
        </w:rPr>
        <w:t xml:space="preserve"> </w:t>
      </w:r>
      <w:r w:rsidRPr="006E24B8">
        <w:t>о</w:t>
      </w:r>
      <w:r w:rsidRPr="006E24B8">
        <w:rPr>
          <w:spacing w:val="-1"/>
        </w:rPr>
        <w:t>с</w:t>
      </w:r>
      <w:r w:rsidRPr="006E24B8">
        <w:t>іб</w:t>
      </w:r>
      <w:r w:rsidRPr="006E24B8">
        <w:rPr>
          <w:spacing w:val="51"/>
        </w:rPr>
        <w:t xml:space="preserve"> </w:t>
      </w:r>
      <w:r w:rsidRPr="006E24B8">
        <w:t>-</w:t>
      </w:r>
      <w:r w:rsidRPr="006E24B8">
        <w:rPr>
          <w:spacing w:val="51"/>
        </w:rPr>
        <w:t xml:space="preserve"> </w:t>
      </w:r>
      <w:r w:rsidRPr="006E24B8">
        <w:rPr>
          <w:spacing w:val="1"/>
        </w:rPr>
        <w:t>п</w:t>
      </w:r>
      <w:r w:rsidRPr="006E24B8">
        <w:rPr>
          <w:spacing w:val="-2"/>
        </w:rPr>
        <w:t>і</w:t>
      </w:r>
      <w:r w:rsidRPr="006E24B8">
        <w:rPr>
          <w:spacing w:val="1"/>
        </w:rPr>
        <w:t>дп</w:t>
      </w:r>
      <w:r w:rsidRPr="006E24B8">
        <w:rPr>
          <w:spacing w:val="-2"/>
        </w:rPr>
        <w:t>р</w:t>
      </w:r>
      <w:r w:rsidRPr="006E24B8">
        <w:rPr>
          <w:spacing w:val="1"/>
        </w:rPr>
        <w:t>и</w:t>
      </w:r>
      <w:r w:rsidRPr="006E24B8">
        <w:rPr>
          <w:spacing w:val="-1"/>
        </w:rPr>
        <w:t>єм</w:t>
      </w:r>
      <w:r w:rsidRPr="006E24B8">
        <w:rPr>
          <w:spacing w:val="1"/>
        </w:rPr>
        <w:t>ц</w:t>
      </w:r>
      <w:r w:rsidRPr="006E24B8">
        <w:t>ів</w:t>
      </w:r>
      <w:r w:rsidRPr="006E24B8">
        <w:rPr>
          <w:spacing w:val="49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1"/>
        </w:rPr>
        <w:t xml:space="preserve"> </w:t>
      </w:r>
      <w:r w:rsidRPr="006E24B8">
        <w:rPr>
          <w:spacing w:val="-1"/>
        </w:rPr>
        <w:t>г</w:t>
      </w:r>
      <w:r w:rsidRPr="006E24B8">
        <w:rPr>
          <w:spacing w:val="1"/>
        </w:rPr>
        <w:t>р</w:t>
      </w:r>
      <w:r w:rsidRPr="006E24B8">
        <w:t>о</w:t>
      </w:r>
      <w:r w:rsidRPr="006E24B8">
        <w:rPr>
          <w:spacing w:val="-1"/>
        </w:rPr>
        <w:t>м</w:t>
      </w:r>
      <w:r w:rsidRPr="006E24B8">
        <w:t>а</w:t>
      </w:r>
      <w:r w:rsidRPr="006E24B8">
        <w:rPr>
          <w:spacing w:val="1"/>
        </w:rPr>
        <w:t>д</w:t>
      </w:r>
      <w:r w:rsidRPr="006E24B8">
        <w:rPr>
          <w:spacing w:val="-1"/>
        </w:rPr>
        <w:t>с</w:t>
      </w:r>
      <w:r w:rsidRPr="006E24B8">
        <w:t>ь</w:t>
      </w:r>
      <w:r w:rsidRPr="006E24B8">
        <w:rPr>
          <w:spacing w:val="-2"/>
        </w:rPr>
        <w:t>к</w:t>
      </w:r>
      <w:r w:rsidRPr="006E24B8">
        <w:rPr>
          <w:spacing w:val="1"/>
        </w:rPr>
        <w:t>и</w:t>
      </w:r>
      <w:r w:rsidRPr="006E24B8">
        <w:t>х</w:t>
      </w:r>
      <w:r w:rsidRPr="006E24B8">
        <w:rPr>
          <w:w w:val="99"/>
        </w:rPr>
        <w:t xml:space="preserve"> </w:t>
      </w:r>
      <w:r w:rsidRPr="006E24B8">
        <w:rPr>
          <w:spacing w:val="-3"/>
        </w:rPr>
        <w:t>ф</w:t>
      </w:r>
      <w:r w:rsidRPr="006E24B8">
        <w:t>о</w:t>
      </w:r>
      <w:r w:rsidRPr="006E24B8">
        <w:rPr>
          <w:spacing w:val="1"/>
        </w:rPr>
        <w:t>р</w:t>
      </w:r>
      <w:r w:rsidRPr="006E24B8">
        <w:rPr>
          <w:spacing w:val="-1"/>
        </w:rPr>
        <w:t>м</w:t>
      </w:r>
      <w:r w:rsidRPr="006E24B8">
        <w:t>ува</w:t>
      </w:r>
      <w:r w:rsidRPr="006E24B8">
        <w:rPr>
          <w:spacing w:val="1"/>
        </w:rPr>
        <w:t>н</w:t>
      </w:r>
      <w:r w:rsidRPr="006E24B8">
        <w:t>ь:</w:t>
      </w:r>
    </w:p>
    <w:p w14:paraId="363FAAF7" w14:textId="77777777" w:rsidR="00571D97" w:rsidRDefault="00571D97" w:rsidP="00344199">
      <w:pPr>
        <w:kinsoku w:val="0"/>
        <w:overflowPunct w:val="0"/>
        <w:rPr>
          <w:spacing w:val="-2"/>
        </w:rPr>
      </w:pPr>
    </w:p>
    <w:p w14:paraId="438E9F45" w14:textId="703C8396" w:rsidR="00ED09E8" w:rsidRPr="006E24B8" w:rsidRDefault="004C1DFE" w:rsidP="004C1DFE">
      <w:pPr>
        <w:pStyle w:val="a3"/>
        <w:kinsoku w:val="0"/>
        <w:overflowPunct w:val="0"/>
        <w:ind w:left="0"/>
      </w:pPr>
      <w:proofErr w:type="spellStart"/>
      <w:r>
        <w:rPr>
          <w:spacing w:val="-2"/>
        </w:rPr>
        <w:t>Кегичівська</w:t>
      </w:r>
      <w:proofErr w:type="spellEnd"/>
      <w:r>
        <w:rPr>
          <w:spacing w:val="-2"/>
        </w:rPr>
        <w:t xml:space="preserve"> селищна рада, 64003, Харківська область, смт. Кегичівка, вул. Волошина, 33 </w:t>
      </w:r>
      <w:r w:rsidR="00ED09E8" w:rsidRPr="006E24B8">
        <w:t>,</w:t>
      </w:r>
      <w:r w:rsidR="00ED09E8">
        <w:t xml:space="preserve"> </w:t>
      </w:r>
      <w:r w:rsidR="00ED09E8" w:rsidRPr="006E24B8">
        <w:rPr>
          <w:spacing w:val="1"/>
        </w:rPr>
        <w:t>к</w:t>
      </w:r>
      <w:r w:rsidR="00ED09E8" w:rsidRPr="006E24B8">
        <w:t>од</w:t>
      </w:r>
      <w:r w:rsidR="00ED09E8" w:rsidRPr="006E24B8">
        <w:rPr>
          <w:spacing w:val="-7"/>
        </w:rPr>
        <w:t xml:space="preserve"> </w:t>
      </w:r>
      <w:r w:rsidR="00ED09E8" w:rsidRPr="006E24B8">
        <w:rPr>
          <w:spacing w:val="1"/>
        </w:rPr>
        <w:t>з</w:t>
      </w:r>
      <w:r w:rsidR="00ED09E8" w:rsidRPr="006E24B8">
        <w:t>а</w:t>
      </w:r>
      <w:r w:rsidR="00ED09E8" w:rsidRPr="006E24B8">
        <w:rPr>
          <w:spacing w:val="-8"/>
        </w:rPr>
        <w:t xml:space="preserve"> </w:t>
      </w:r>
      <w:r w:rsidR="00ED09E8" w:rsidRPr="006E24B8">
        <w:t>Є</w:t>
      </w:r>
      <w:r w:rsidR="00ED09E8" w:rsidRPr="006E24B8">
        <w:rPr>
          <w:spacing w:val="-1"/>
        </w:rPr>
        <w:t>Д</w:t>
      </w:r>
      <w:r w:rsidR="00ED09E8" w:rsidRPr="006E24B8">
        <w:rPr>
          <w:spacing w:val="1"/>
        </w:rPr>
        <w:t>Р</w:t>
      </w:r>
      <w:r w:rsidR="00ED09E8" w:rsidRPr="006E24B8">
        <w:rPr>
          <w:spacing w:val="-1"/>
        </w:rPr>
        <w:t>ПО</w:t>
      </w:r>
      <w:r w:rsidR="00ED09E8" w:rsidRPr="006E24B8">
        <w:t>У</w:t>
      </w:r>
      <w:r w:rsidR="00ED09E8" w:rsidRPr="006E24B8">
        <w:rPr>
          <w:spacing w:val="-6"/>
        </w:rPr>
        <w:t xml:space="preserve"> </w:t>
      </w:r>
      <w:r w:rsidR="00ED09E8" w:rsidRPr="006E24B8">
        <w:t>–</w:t>
      </w:r>
      <w:r w:rsidR="00ED09E8" w:rsidRPr="006E24B8">
        <w:rPr>
          <w:spacing w:val="-7"/>
        </w:rPr>
        <w:t xml:space="preserve">  </w:t>
      </w:r>
      <w:r w:rsidR="00ED09E8">
        <w:rPr>
          <w:spacing w:val="-7"/>
        </w:rPr>
        <w:t>04</w:t>
      </w:r>
      <w:r>
        <w:rPr>
          <w:spacing w:val="-7"/>
        </w:rPr>
        <w:t>39693</w:t>
      </w:r>
      <w:r w:rsidR="00ED09E8" w:rsidRPr="006E24B8">
        <w:t>.</w:t>
      </w:r>
    </w:p>
    <w:p w14:paraId="5180F63A" w14:textId="77777777" w:rsidR="00ED09E8" w:rsidRPr="006E24B8" w:rsidRDefault="00ED09E8" w:rsidP="00344199">
      <w:pPr>
        <w:kinsoku w:val="0"/>
        <w:overflowPunct w:val="0"/>
      </w:pPr>
    </w:p>
    <w:p w14:paraId="5B72F8F1" w14:textId="77777777" w:rsidR="00571D97" w:rsidRPr="006E24B8" w:rsidRDefault="007A26AF" w:rsidP="00344199">
      <w:pPr>
        <w:pStyle w:val="1"/>
        <w:numPr>
          <w:ilvl w:val="0"/>
          <w:numId w:val="1"/>
        </w:numPr>
        <w:tabs>
          <w:tab w:val="left" w:pos="478"/>
        </w:tabs>
        <w:kinsoku w:val="0"/>
        <w:overflowPunct w:val="0"/>
        <w:ind w:left="0" w:firstLine="0"/>
        <w:jc w:val="both"/>
        <w:rPr>
          <w:b w:val="0"/>
          <w:bCs w:val="0"/>
        </w:rPr>
      </w:pPr>
      <w:r w:rsidRPr="006E24B8">
        <w:t>На</w:t>
      </w:r>
      <w:r w:rsidRPr="006E24B8">
        <w:rPr>
          <w:spacing w:val="-1"/>
        </w:rPr>
        <w:t>з</w:t>
      </w:r>
      <w:r w:rsidRPr="006E24B8">
        <w:t>ва</w:t>
      </w:r>
      <w:r w:rsidRPr="006E24B8">
        <w:rPr>
          <w:spacing w:val="7"/>
        </w:rPr>
        <w:t xml:space="preserve"> </w:t>
      </w:r>
      <w:r w:rsidRPr="006E24B8">
        <w:rPr>
          <w:spacing w:val="-2"/>
        </w:rPr>
        <w:t>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5"/>
        </w:rPr>
        <w:t xml:space="preserve"> </w:t>
      </w:r>
      <w:r w:rsidRPr="006E24B8">
        <w:t>із</w:t>
      </w:r>
      <w:r w:rsidRPr="006E24B8">
        <w:rPr>
          <w:spacing w:val="8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че</w:t>
      </w:r>
      <w:r w:rsidRPr="006E24B8">
        <w:rPr>
          <w:spacing w:val="1"/>
        </w:rPr>
        <w:t>нн</w:t>
      </w:r>
      <w:r w:rsidRPr="006E24B8">
        <w:rPr>
          <w:spacing w:val="-1"/>
        </w:rPr>
        <w:t>я</w:t>
      </w:r>
      <w:r w:rsidRPr="006E24B8">
        <w:t>м</w:t>
      </w:r>
      <w:r w:rsidRPr="006E24B8">
        <w:rPr>
          <w:spacing w:val="7"/>
        </w:rPr>
        <w:t xml:space="preserve"> </w:t>
      </w:r>
      <w:r w:rsidRPr="006E24B8">
        <w:rPr>
          <w:spacing w:val="1"/>
        </w:rPr>
        <w:t>к</w:t>
      </w:r>
      <w:r w:rsidRPr="006E24B8">
        <w:rPr>
          <w:spacing w:val="-3"/>
        </w:rPr>
        <w:t>о</w:t>
      </w:r>
      <w:r w:rsidRPr="006E24B8">
        <w:rPr>
          <w:spacing w:val="1"/>
        </w:rPr>
        <w:t>д</w:t>
      </w:r>
      <w:r w:rsidRPr="006E24B8">
        <w:t>у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5"/>
        </w:rPr>
        <w:t xml:space="preserve"> </w:t>
      </w:r>
      <w:r w:rsidRPr="006E24B8">
        <w:t>Є</w:t>
      </w:r>
      <w:r w:rsidRPr="006E24B8">
        <w:rPr>
          <w:spacing w:val="1"/>
        </w:rPr>
        <w:t>д</w:t>
      </w:r>
      <w:r w:rsidRPr="006E24B8">
        <w:rPr>
          <w:spacing w:val="-2"/>
        </w:rPr>
        <w:t>ин</w:t>
      </w:r>
      <w:r w:rsidRPr="006E24B8">
        <w:rPr>
          <w:spacing w:val="1"/>
        </w:rPr>
        <w:t>и</w:t>
      </w:r>
      <w:r w:rsidRPr="006E24B8">
        <w:t>м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ел</w:t>
      </w:r>
      <w:r w:rsidRPr="006E24B8">
        <w:t>ь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м</w:t>
      </w:r>
      <w:r w:rsidRPr="006E24B8">
        <w:rPr>
          <w:w w:val="99"/>
        </w:rPr>
        <w:t xml:space="preserve"> </w:t>
      </w:r>
      <w:r w:rsidRPr="006E24B8">
        <w:rPr>
          <w:spacing w:val="-1"/>
        </w:rPr>
        <w:t>сл</w:t>
      </w:r>
      <w:r w:rsidRPr="006E24B8">
        <w:t>ов</w:t>
      </w:r>
      <w:r w:rsidRPr="006E24B8">
        <w:rPr>
          <w:spacing w:val="1"/>
        </w:rPr>
        <w:t>ник</w:t>
      </w:r>
      <w:r w:rsidRPr="006E24B8">
        <w:t>ом</w:t>
      </w:r>
      <w:r w:rsidRPr="006E24B8">
        <w:rPr>
          <w:spacing w:val="20"/>
        </w:rPr>
        <w:t xml:space="preserve"> </w:t>
      </w:r>
      <w:r w:rsidRPr="006E24B8">
        <w:rPr>
          <w:spacing w:val="-1"/>
        </w:rPr>
        <w:t>(</w:t>
      </w:r>
      <w:r w:rsidRPr="006E24B8">
        <w:t>у</w:t>
      </w:r>
      <w:r w:rsidRPr="006E24B8">
        <w:rPr>
          <w:spacing w:val="21"/>
        </w:rPr>
        <w:t xml:space="preserve"> </w:t>
      </w:r>
      <w:r w:rsidRPr="006E24B8">
        <w:rPr>
          <w:spacing w:val="1"/>
        </w:rPr>
        <w:t>р</w:t>
      </w:r>
      <w:r w:rsidRPr="006E24B8">
        <w:t>а</w:t>
      </w:r>
      <w:r w:rsidRPr="006E24B8">
        <w:rPr>
          <w:spacing w:val="-3"/>
        </w:rPr>
        <w:t>з</w:t>
      </w:r>
      <w:r w:rsidRPr="006E24B8">
        <w:t>і</w:t>
      </w:r>
      <w:r w:rsidRPr="006E24B8">
        <w:rPr>
          <w:spacing w:val="21"/>
        </w:rPr>
        <w:t xml:space="preserve"> </w:t>
      </w:r>
      <w:r w:rsidRPr="006E24B8">
        <w:rPr>
          <w:spacing w:val="-2"/>
        </w:rPr>
        <w:t>п</w:t>
      </w:r>
      <w:r w:rsidRPr="006E24B8">
        <w:t>о</w:t>
      </w:r>
      <w:r w:rsidRPr="006E24B8">
        <w:rPr>
          <w:spacing w:val="1"/>
        </w:rPr>
        <w:t>д</w:t>
      </w:r>
      <w:r w:rsidRPr="006E24B8">
        <w:t>і</w:t>
      </w:r>
      <w:r w:rsidRPr="006E24B8">
        <w:rPr>
          <w:spacing w:val="-1"/>
        </w:rPr>
        <w:t>л</w:t>
      </w:r>
      <w:r w:rsidRPr="006E24B8">
        <w:t>у</w:t>
      </w:r>
      <w:r w:rsidRPr="006E24B8">
        <w:rPr>
          <w:spacing w:val="21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18"/>
        </w:rPr>
        <w:t xml:space="preserve"> </w:t>
      </w:r>
      <w:r w:rsidRPr="006E24B8">
        <w:rPr>
          <w:spacing w:val="-1"/>
        </w:rPr>
        <w:t>л</w:t>
      </w:r>
      <w:r w:rsidRPr="006E24B8">
        <w:rPr>
          <w:spacing w:val="-3"/>
        </w:rPr>
        <w:t>о</w:t>
      </w:r>
      <w:r w:rsidRPr="006E24B8">
        <w:rPr>
          <w:spacing w:val="2"/>
        </w:rPr>
        <w:t>т</w:t>
      </w:r>
      <w:r w:rsidRPr="006E24B8">
        <w:t>и</w:t>
      </w:r>
      <w:r w:rsidRPr="006E24B8">
        <w:rPr>
          <w:spacing w:val="20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3"/>
        </w:rPr>
        <w:t>а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19"/>
        </w:rPr>
        <w:t xml:space="preserve"> </w:t>
      </w:r>
      <w:r w:rsidRPr="006E24B8">
        <w:t>ві</w:t>
      </w:r>
      <w:r w:rsidRPr="006E24B8">
        <w:rPr>
          <w:spacing w:val="1"/>
        </w:rPr>
        <w:t>д</w:t>
      </w:r>
      <w:r w:rsidRPr="006E24B8">
        <w:t>о</w:t>
      </w:r>
      <w:r w:rsidRPr="006E24B8">
        <w:rPr>
          <w:spacing w:val="-1"/>
        </w:rPr>
        <w:t>м</w:t>
      </w:r>
      <w:r w:rsidRPr="006E24B8">
        <w:t>о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і</w:t>
      </w:r>
      <w:r w:rsidRPr="006E24B8">
        <w:rPr>
          <w:spacing w:val="18"/>
        </w:rPr>
        <w:t xml:space="preserve"> </w:t>
      </w:r>
      <w:r w:rsidRPr="006E24B8">
        <w:rPr>
          <w:spacing w:val="1"/>
        </w:rPr>
        <w:t>п</w:t>
      </w:r>
      <w:r w:rsidRPr="006E24B8">
        <w:t>ов</w:t>
      </w:r>
      <w:r w:rsidRPr="006E24B8">
        <w:rPr>
          <w:spacing w:val="-2"/>
        </w:rPr>
        <w:t>и</w:t>
      </w:r>
      <w:r w:rsidRPr="006E24B8">
        <w:rPr>
          <w:spacing w:val="1"/>
        </w:rPr>
        <w:t>нн</w:t>
      </w:r>
      <w:r w:rsidRPr="006E24B8">
        <w:t>і</w:t>
      </w:r>
      <w:r w:rsidRPr="006E24B8">
        <w:rPr>
          <w:spacing w:val="19"/>
        </w:rPr>
        <w:t xml:space="preserve"> </w:t>
      </w:r>
      <w:r w:rsidRPr="006E24B8">
        <w:rPr>
          <w:spacing w:val="-1"/>
        </w:rPr>
        <w:t>з</w:t>
      </w:r>
      <w:r w:rsidRPr="006E24B8">
        <w:rPr>
          <w:spacing w:val="-3"/>
        </w:rPr>
        <w:t>а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</w:t>
      </w:r>
      <w:r w:rsidRPr="006E24B8">
        <w:t>а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t>я</w:t>
      </w:r>
      <w:r w:rsidRPr="006E24B8">
        <w:rPr>
          <w:spacing w:val="21"/>
        </w:rPr>
        <w:t xml:space="preserve"> 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о</w:t>
      </w:r>
      <w:r w:rsidRPr="006E24B8">
        <w:rPr>
          <w:spacing w:val="-1"/>
        </w:rPr>
        <w:t>с</w:t>
      </w:r>
      <w:r w:rsidRPr="006E24B8">
        <w:t>ов</w:t>
      </w:r>
      <w:r w:rsidRPr="006E24B8">
        <w:rPr>
          <w:spacing w:val="-2"/>
        </w:rPr>
        <w:t>н</w:t>
      </w:r>
      <w:r w:rsidRPr="006E24B8">
        <w:t>о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к</w:t>
      </w:r>
      <w:r w:rsidRPr="006E24B8">
        <w:t>о</w:t>
      </w:r>
      <w:r w:rsidRPr="006E24B8">
        <w:rPr>
          <w:spacing w:val="-5"/>
        </w:rPr>
        <w:t>ж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г</w:t>
      </w:r>
      <w:r w:rsidRPr="006E24B8">
        <w:t>о</w:t>
      </w:r>
      <w:r w:rsidRPr="006E24B8">
        <w:rPr>
          <w:spacing w:val="3"/>
        </w:rPr>
        <w:t xml:space="preserve"> </w:t>
      </w:r>
      <w:r w:rsidRPr="006E24B8">
        <w:rPr>
          <w:spacing w:val="-1"/>
        </w:rPr>
        <w:t>л</w:t>
      </w:r>
      <w:r w:rsidRPr="006E24B8">
        <w:t>о</w:t>
      </w:r>
      <w:r w:rsidRPr="006E24B8">
        <w:rPr>
          <w:spacing w:val="2"/>
        </w:rPr>
        <w:t>т</w:t>
      </w:r>
      <w:r w:rsidRPr="006E24B8">
        <w:t xml:space="preserve">а) 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1"/>
        </w:rPr>
        <w:t xml:space="preserve"> н</w:t>
      </w:r>
      <w:r w:rsidRPr="006E24B8">
        <w:t>а</w:t>
      </w:r>
      <w:r w:rsidRPr="006E24B8">
        <w:rPr>
          <w:spacing w:val="-1"/>
        </w:rPr>
        <w:t>з</w:t>
      </w:r>
      <w:r w:rsidRPr="006E24B8">
        <w:t>ви</w:t>
      </w:r>
      <w:r w:rsidRPr="006E24B8">
        <w:rPr>
          <w:spacing w:val="2"/>
        </w:rPr>
        <w:t xml:space="preserve"> </w:t>
      </w:r>
      <w:r w:rsidRPr="006E24B8">
        <w:t>ві</w:t>
      </w:r>
      <w:r w:rsidRPr="006E24B8">
        <w:rPr>
          <w:spacing w:val="1"/>
        </w:rPr>
        <w:t>дп</w:t>
      </w:r>
      <w:r w:rsidRPr="006E24B8">
        <w:t>ові</w:t>
      </w:r>
      <w:r w:rsidRPr="006E24B8">
        <w:rPr>
          <w:spacing w:val="-2"/>
        </w:rPr>
        <w:t>д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1"/>
        </w:rPr>
        <w:t xml:space="preserve"> к</w:t>
      </w:r>
      <w:r w:rsidRPr="006E24B8">
        <w:rPr>
          <w:spacing w:val="-1"/>
        </w:rPr>
        <w:t>л</w:t>
      </w:r>
      <w:r w:rsidRPr="006E24B8">
        <w:t>а</w:t>
      </w:r>
      <w:r w:rsidRPr="006E24B8">
        <w:rPr>
          <w:spacing w:val="-5"/>
        </w:rPr>
        <w:t>с</w:t>
      </w:r>
      <w:r w:rsidRPr="006E24B8">
        <w:rPr>
          <w:spacing w:val="1"/>
        </w:rPr>
        <w:t>и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1"/>
        </w:rPr>
        <w:t>к</w:t>
      </w:r>
      <w:r w:rsidRPr="006E24B8">
        <w:t>а</w:t>
      </w:r>
      <w:r w:rsidRPr="006E24B8">
        <w:rPr>
          <w:spacing w:val="2"/>
        </w:rPr>
        <w:t>т</w:t>
      </w:r>
      <w:r w:rsidRPr="006E24B8">
        <w:t>о</w:t>
      </w:r>
      <w:r w:rsidRPr="006E24B8">
        <w:rPr>
          <w:spacing w:val="1"/>
        </w:rPr>
        <w:t>р</w:t>
      </w:r>
      <w:r w:rsidRPr="006E24B8">
        <w:t xml:space="preserve">ів </w:t>
      </w:r>
      <w:r w:rsidRPr="006E24B8">
        <w:rPr>
          <w:spacing w:val="-2"/>
        </w:rPr>
        <w:t>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9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2"/>
        </w:rPr>
        <w:t xml:space="preserve"> </w:t>
      </w:r>
      <w:r w:rsidRPr="006E24B8">
        <w:t>і</w:t>
      </w:r>
      <w:r w:rsidRPr="006E24B8">
        <w:rPr>
          <w:spacing w:val="2"/>
        </w:rPr>
        <w:t xml:space="preserve"> </w:t>
      </w:r>
      <w:r w:rsidRPr="006E24B8">
        <w:rPr>
          <w:spacing w:val="-1"/>
        </w:rPr>
        <w:t>ч</w:t>
      </w:r>
      <w:r w:rsidRPr="006E24B8">
        <w:t>а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t>н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-3"/>
        </w:rPr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(</w:t>
      </w:r>
      <w:r w:rsidRPr="006E24B8">
        <w:rPr>
          <w:spacing w:val="-3"/>
        </w:rPr>
        <w:t>л</w:t>
      </w:r>
      <w:r w:rsidRPr="006E24B8">
        <w:t>о</w:t>
      </w:r>
      <w:r w:rsidRPr="006E24B8">
        <w:rPr>
          <w:spacing w:val="2"/>
        </w:rPr>
        <w:t>т</w:t>
      </w:r>
      <w:r w:rsidRPr="006E24B8">
        <w:t>ів)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(з</w:t>
      </w:r>
      <w:r w:rsidRPr="006E24B8">
        <w:t>а</w:t>
      </w:r>
      <w:r w:rsidRPr="006E24B8">
        <w:rPr>
          <w:spacing w:val="-11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я</w:t>
      </w:r>
      <w:r w:rsidRPr="006E24B8">
        <w:t>в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ст</w:t>
      </w:r>
      <w:r w:rsidRPr="006E24B8">
        <w:t>і</w:t>
      </w:r>
      <w:r w:rsidRPr="006E24B8">
        <w:rPr>
          <w:spacing w:val="-1"/>
        </w:rPr>
        <w:t>)</w:t>
      </w:r>
      <w:r w:rsidRPr="006E24B8">
        <w:t>:</w:t>
      </w:r>
    </w:p>
    <w:p w14:paraId="64C528A4" w14:textId="77777777" w:rsidR="00571D97" w:rsidRPr="006E24B8" w:rsidRDefault="00571D97" w:rsidP="00344199">
      <w:pPr>
        <w:kinsoku w:val="0"/>
        <w:overflowPunct w:val="0"/>
      </w:pPr>
    </w:p>
    <w:p w14:paraId="7AB4F56A" w14:textId="3D90E5D0" w:rsidR="00571D97" w:rsidRPr="006E24B8" w:rsidRDefault="00165A5C" w:rsidP="00165A5C">
      <w:pPr>
        <w:jc w:val="both"/>
      </w:pPr>
      <w:r w:rsidRPr="00165A5C">
        <w:t xml:space="preserve">Автомобіль спеціалізованого призначення на базі пікап </w:t>
      </w:r>
      <w:r w:rsidRPr="00165A5C">
        <w:rPr>
          <w:lang w:val="en-US"/>
        </w:rPr>
        <w:t>JAC</w:t>
      </w:r>
      <w:r w:rsidRPr="00165A5C">
        <w:t xml:space="preserve"> </w:t>
      </w:r>
      <w:r w:rsidRPr="00165A5C">
        <w:rPr>
          <w:lang w:val="en-US"/>
        </w:rPr>
        <w:t>T</w:t>
      </w:r>
      <w:r w:rsidRPr="00165A5C">
        <w:t>8 4</w:t>
      </w:r>
      <w:r w:rsidRPr="00165A5C">
        <w:rPr>
          <w:lang w:val="en-US"/>
        </w:rPr>
        <w:t>x</w:t>
      </w:r>
      <w:r w:rsidRPr="00165A5C">
        <w:t xml:space="preserve">4 </w:t>
      </w:r>
      <w:proofErr w:type="spellStart"/>
      <w:r w:rsidRPr="00165A5C">
        <w:rPr>
          <w:lang w:val="en-US"/>
        </w:rPr>
        <w:t>intermedite</w:t>
      </w:r>
      <w:proofErr w:type="spellEnd"/>
      <w:r w:rsidRPr="00165A5C">
        <w:t xml:space="preserve"> або Еквівалент</w:t>
      </w:r>
      <w:r w:rsidR="00A5040F" w:rsidRPr="006E24B8">
        <w:rPr>
          <w:spacing w:val="-1"/>
        </w:rPr>
        <w:t xml:space="preserve"> </w:t>
      </w:r>
      <w:r w:rsidR="00A5040F">
        <w:rPr>
          <w:spacing w:val="-1"/>
        </w:rPr>
        <w:t xml:space="preserve"> </w:t>
      </w:r>
      <w:r w:rsidR="007A26AF" w:rsidRPr="006E24B8">
        <w:rPr>
          <w:spacing w:val="-1"/>
        </w:rPr>
        <w:t>(</w:t>
      </w:r>
      <w:r w:rsidR="007A26AF" w:rsidRPr="006E24B8">
        <w:t>Код</w:t>
      </w:r>
      <w:r w:rsidR="007A26AF" w:rsidRPr="006E24B8">
        <w:rPr>
          <w:spacing w:val="43"/>
        </w:rPr>
        <w:t xml:space="preserve"> </w:t>
      </w:r>
      <w:r w:rsidR="007A26AF" w:rsidRPr="006E24B8">
        <w:rPr>
          <w:spacing w:val="1"/>
        </w:rPr>
        <w:t>з</w:t>
      </w:r>
      <w:r w:rsidR="007A26AF" w:rsidRPr="006E24B8">
        <w:t>а</w:t>
      </w:r>
      <w:r w:rsidR="007A26AF" w:rsidRPr="006E24B8">
        <w:rPr>
          <w:spacing w:val="43"/>
        </w:rPr>
        <w:t xml:space="preserve"> </w:t>
      </w:r>
      <w:r w:rsidR="007A26AF" w:rsidRPr="006E24B8">
        <w:rPr>
          <w:spacing w:val="-1"/>
        </w:rPr>
        <w:t>Д</w:t>
      </w:r>
      <w:r w:rsidR="007A26AF" w:rsidRPr="006E24B8">
        <w:t>К 021:2015</w:t>
      </w:r>
      <w:r w:rsidR="007A26AF" w:rsidRPr="006E24B8">
        <w:rPr>
          <w:spacing w:val="42"/>
        </w:rPr>
        <w:t xml:space="preserve"> </w:t>
      </w:r>
      <w:r w:rsidR="00AA2D50">
        <w:t>–</w:t>
      </w:r>
      <w:r w:rsidR="007A26AF" w:rsidRPr="006E24B8">
        <w:rPr>
          <w:spacing w:val="44"/>
        </w:rPr>
        <w:t xml:space="preserve"> </w:t>
      </w:r>
      <w:r w:rsidRPr="005E767C">
        <w:t>34130000-7</w:t>
      </w:r>
      <w:r w:rsidR="007A26AF" w:rsidRPr="006E24B8">
        <w:rPr>
          <w:spacing w:val="-1"/>
        </w:rPr>
        <w:t>)</w:t>
      </w:r>
      <w:r w:rsidR="005E767C">
        <w:rPr>
          <w:spacing w:val="-1"/>
        </w:rPr>
        <w:t xml:space="preserve"> в кількості 3 штуки</w:t>
      </w:r>
      <w:r w:rsidR="007A26AF" w:rsidRPr="006E24B8">
        <w:t>.</w:t>
      </w:r>
    </w:p>
    <w:p w14:paraId="0B37DB8C" w14:textId="77777777" w:rsidR="00571D97" w:rsidRPr="006E24B8" w:rsidRDefault="00571D97" w:rsidP="00AA2D50"/>
    <w:p w14:paraId="78EE3D08" w14:textId="14B9ADEB" w:rsidR="00571D97" w:rsidRPr="006E24B8" w:rsidRDefault="007A26AF" w:rsidP="008B5E14">
      <w:pPr>
        <w:numPr>
          <w:ilvl w:val="0"/>
          <w:numId w:val="1"/>
        </w:numPr>
        <w:tabs>
          <w:tab w:val="left" w:pos="341"/>
        </w:tabs>
        <w:kinsoku w:val="0"/>
        <w:overflowPunct w:val="0"/>
        <w:ind w:firstLine="0"/>
        <w:jc w:val="both"/>
      </w:pPr>
      <w:r w:rsidRPr="006E24B8">
        <w:rPr>
          <w:b/>
          <w:bCs/>
        </w:rPr>
        <w:t>О</w:t>
      </w:r>
      <w:r w:rsidRPr="006E24B8">
        <w:rPr>
          <w:b/>
          <w:bCs/>
          <w:spacing w:val="-1"/>
        </w:rPr>
        <w:t>ч</w:t>
      </w:r>
      <w:r w:rsidRPr="006E24B8">
        <w:rPr>
          <w:b/>
          <w:bCs/>
        </w:rPr>
        <w:t>і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ува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а</w:t>
      </w:r>
      <w:r w:rsidRPr="006E24B8">
        <w:rPr>
          <w:b/>
          <w:bCs/>
          <w:spacing w:val="-5"/>
        </w:rPr>
        <w:t xml:space="preserve"> </w:t>
      </w:r>
      <w:r w:rsidRPr="006E24B8">
        <w:rPr>
          <w:b/>
          <w:bCs/>
        </w:rPr>
        <w:t>ва</w:t>
      </w:r>
      <w:r w:rsidRPr="006E24B8">
        <w:rPr>
          <w:b/>
          <w:bCs/>
          <w:spacing w:val="-2"/>
        </w:rPr>
        <w:t>р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і</w:t>
      </w:r>
      <w:r w:rsidRPr="006E24B8">
        <w:rPr>
          <w:b/>
          <w:bCs/>
          <w:spacing w:val="-5"/>
        </w:rPr>
        <w:t>с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ь</w:t>
      </w:r>
      <w:r w:rsidRPr="006E24B8">
        <w:rPr>
          <w:b/>
          <w:bCs/>
          <w:spacing w:val="-7"/>
        </w:rPr>
        <w:t xml:space="preserve"> </w:t>
      </w:r>
      <w:r w:rsidRPr="006E24B8">
        <w:rPr>
          <w:b/>
          <w:bCs/>
          <w:spacing w:val="1"/>
        </w:rPr>
        <w:t>пр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  <w:spacing w:val="-1"/>
        </w:rPr>
        <w:t>ме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а</w:t>
      </w:r>
      <w:r w:rsidRPr="006E24B8">
        <w:rPr>
          <w:b/>
          <w:bCs/>
          <w:spacing w:val="-4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  <w:spacing w:val="-3"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1"/>
        </w:rPr>
        <w:t>л</w:t>
      </w:r>
      <w:r w:rsidRPr="006E24B8">
        <w:rPr>
          <w:b/>
          <w:bCs/>
        </w:rPr>
        <w:t>і</w:t>
      </w:r>
      <w:r w:rsidRPr="006E24B8">
        <w:t>:</w:t>
      </w:r>
      <w:r w:rsidRPr="006E24B8">
        <w:rPr>
          <w:spacing w:val="-4"/>
        </w:rPr>
        <w:t xml:space="preserve"> </w:t>
      </w:r>
      <w:r w:rsidR="005E767C">
        <w:rPr>
          <w:spacing w:val="-4"/>
          <w:lang w:val="ru-RU"/>
        </w:rPr>
        <w:t>4206000</w:t>
      </w:r>
      <w:r w:rsidR="00BB4078">
        <w:rPr>
          <w:spacing w:val="-4"/>
        </w:rPr>
        <w:t>,00</w:t>
      </w:r>
      <w:r w:rsidR="00ED09E8">
        <w:rPr>
          <w:spacing w:val="-4"/>
        </w:rPr>
        <w:t xml:space="preserve"> </w:t>
      </w:r>
      <w:r w:rsidRPr="006E24B8">
        <w:rPr>
          <w:spacing w:val="-4"/>
        </w:rPr>
        <w:t xml:space="preserve"> </w:t>
      </w:r>
      <w:r w:rsidRPr="006E24B8">
        <w:rPr>
          <w:spacing w:val="-1"/>
        </w:rPr>
        <w:t>г</w:t>
      </w:r>
      <w:r w:rsidRPr="006E24B8">
        <w:t>р</w:t>
      </w:r>
      <w:r w:rsidRPr="006E24B8">
        <w:rPr>
          <w:spacing w:val="1"/>
        </w:rPr>
        <w:t>н</w:t>
      </w:r>
      <w:r w:rsidRPr="006E24B8">
        <w:t>.</w:t>
      </w:r>
      <w:r w:rsidRPr="006E24B8">
        <w:rPr>
          <w:spacing w:val="-4"/>
        </w:rPr>
        <w:t xml:space="preserve"> </w:t>
      </w:r>
      <w:r w:rsidR="00165A5C">
        <w:rPr>
          <w:spacing w:val="-4"/>
        </w:rPr>
        <w:t xml:space="preserve">з </w:t>
      </w:r>
      <w:r w:rsidRPr="006E24B8">
        <w:rPr>
          <w:spacing w:val="-1"/>
        </w:rPr>
        <w:t>ПД</w:t>
      </w:r>
      <w:r w:rsidRPr="006E24B8">
        <w:rPr>
          <w:spacing w:val="-2"/>
        </w:rPr>
        <w:t>В</w:t>
      </w:r>
      <w:r w:rsidRPr="006E24B8">
        <w:t>.</w:t>
      </w:r>
    </w:p>
    <w:p w14:paraId="66A85E6E" w14:textId="77777777" w:rsidR="00571D97" w:rsidRPr="006E24B8" w:rsidRDefault="00571D97" w:rsidP="00344199">
      <w:pPr>
        <w:kinsoku w:val="0"/>
        <w:overflowPunct w:val="0"/>
      </w:pPr>
    </w:p>
    <w:p w14:paraId="2BEB28A2" w14:textId="5FACAC49" w:rsidR="00BB4078" w:rsidRPr="00732204" w:rsidRDefault="007A26AF" w:rsidP="00BB4078">
      <w:pPr>
        <w:pStyle w:val="2"/>
        <w:numPr>
          <w:ilvl w:val="0"/>
          <w:numId w:val="1"/>
        </w:numPr>
        <w:shd w:val="clear" w:color="auto" w:fill="FDFEFD"/>
        <w:spacing w:before="0"/>
        <w:ind w:firstLine="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BB4078">
        <w:rPr>
          <w:rFonts w:ascii="Times New Roman" w:hAnsi="Times New Roman" w:cs="Times New Roman"/>
          <w:b/>
          <w:bCs/>
          <w:color w:val="auto"/>
          <w:sz w:val="24"/>
          <w:szCs w:val="24"/>
        </w:rPr>
        <w:t>П</w:t>
      </w:r>
      <w:r w:rsidRPr="00BB4078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>р</w:t>
      </w:r>
      <w:r w:rsidRPr="00BB4078">
        <w:rPr>
          <w:rFonts w:ascii="Times New Roman" w:hAnsi="Times New Roman" w:cs="Times New Roman"/>
          <w:b/>
          <w:bCs/>
          <w:color w:val="auto"/>
          <w:sz w:val="24"/>
          <w:szCs w:val="24"/>
        </w:rPr>
        <w:t>о</w:t>
      </w:r>
      <w:r w:rsidRPr="00BB4078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>ц</w:t>
      </w:r>
      <w:r w:rsidRPr="00BB4078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>е</w:t>
      </w:r>
      <w:r w:rsidRPr="00BB4078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>д</w:t>
      </w:r>
      <w:r w:rsidRPr="00BB4078">
        <w:rPr>
          <w:rFonts w:ascii="Times New Roman" w:hAnsi="Times New Roman" w:cs="Times New Roman"/>
          <w:b/>
          <w:bCs/>
          <w:color w:val="auto"/>
          <w:sz w:val="24"/>
          <w:szCs w:val="24"/>
        </w:rPr>
        <w:t>у</w:t>
      </w:r>
      <w:r w:rsidRPr="00BB4078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>р</w:t>
      </w:r>
      <w:r w:rsidRPr="00BB4078">
        <w:rPr>
          <w:rFonts w:ascii="Times New Roman" w:hAnsi="Times New Roman" w:cs="Times New Roman"/>
          <w:b/>
          <w:bCs/>
          <w:color w:val="auto"/>
          <w:sz w:val="24"/>
          <w:szCs w:val="24"/>
        </w:rPr>
        <w:t>а</w:t>
      </w:r>
      <w:r w:rsidRPr="00BB4078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BB4078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>з</w:t>
      </w:r>
      <w:r w:rsidRPr="00BB4078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>а</w:t>
      </w:r>
      <w:r w:rsidRPr="00BB4078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>к</w:t>
      </w:r>
      <w:r w:rsidRPr="00BB4078">
        <w:rPr>
          <w:rFonts w:ascii="Times New Roman" w:hAnsi="Times New Roman" w:cs="Times New Roman"/>
          <w:b/>
          <w:bCs/>
          <w:color w:val="auto"/>
          <w:sz w:val="24"/>
          <w:szCs w:val="24"/>
        </w:rPr>
        <w:t>у</w:t>
      </w:r>
      <w:r w:rsidRPr="00BB4078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>п</w:t>
      </w:r>
      <w:r w:rsidRPr="00BB4078">
        <w:rPr>
          <w:rFonts w:ascii="Times New Roman" w:hAnsi="Times New Roman" w:cs="Times New Roman"/>
          <w:b/>
          <w:bCs/>
          <w:color w:val="auto"/>
          <w:sz w:val="24"/>
          <w:szCs w:val="24"/>
        </w:rPr>
        <w:t>ів</w:t>
      </w:r>
      <w:r w:rsidRPr="00BB4078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>л</w:t>
      </w:r>
      <w:r w:rsidRPr="00BB4078">
        <w:rPr>
          <w:rFonts w:ascii="Times New Roman" w:hAnsi="Times New Roman" w:cs="Times New Roman"/>
          <w:b/>
          <w:bCs/>
          <w:color w:val="auto"/>
          <w:sz w:val="24"/>
          <w:szCs w:val="24"/>
        </w:rPr>
        <w:t>і</w:t>
      </w:r>
      <w:r w:rsidRPr="00BB4078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4D5BB1" w:rsidRPr="00BB4078">
        <w:rPr>
          <w:color w:val="auto"/>
        </w:rPr>
        <w:t xml:space="preserve"> </w:t>
      </w:r>
      <w:r w:rsidR="00165A5C">
        <w:rPr>
          <w:rFonts w:ascii="Times New Roman" w:hAnsi="Times New Roman" w:cs="Times New Roman"/>
          <w:color w:val="auto"/>
          <w:spacing w:val="-1"/>
          <w:sz w:val="24"/>
          <w:szCs w:val="24"/>
        </w:rPr>
        <w:t>відкриті торги з Особливостями</w:t>
      </w:r>
    </w:p>
    <w:p w14:paraId="5B761D35" w14:textId="77777777" w:rsidR="00571D97" w:rsidRPr="006E24B8" w:rsidRDefault="00571D97" w:rsidP="00344199">
      <w:pPr>
        <w:kinsoku w:val="0"/>
        <w:overflowPunct w:val="0"/>
      </w:pPr>
    </w:p>
    <w:p w14:paraId="32697A67" w14:textId="55474FA6" w:rsidR="00571D97" w:rsidRPr="004C1DFE" w:rsidRDefault="007A26AF" w:rsidP="00806BBD">
      <w:pPr>
        <w:pStyle w:val="a3"/>
        <w:numPr>
          <w:ilvl w:val="0"/>
          <w:numId w:val="1"/>
        </w:numPr>
        <w:tabs>
          <w:tab w:val="left" w:pos="384"/>
        </w:tabs>
        <w:kinsoku w:val="0"/>
        <w:overflowPunct w:val="0"/>
        <w:ind w:left="0" w:firstLine="0"/>
        <w:jc w:val="both"/>
      </w:pPr>
      <w:r w:rsidRPr="004C1DFE">
        <w:rPr>
          <w:b/>
          <w:bCs/>
          <w:spacing w:val="-1"/>
        </w:rPr>
        <w:t>Ме</w:t>
      </w:r>
      <w:r w:rsidRPr="004C1DFE">
        <w:rPr>
          <w:b/>
          <w:bCs/>
          <w:spacing w:val="2"/>
        </w:rPr>
        <w:t>т</w:t>
      </w:r>
      <w:r w:rsidRPr="004C1DFE">
        <w:rPr>
          <w:b/>
          <w:bCs/>
        </w:rPr>
        <w:t>а</w:t>
      </w:r>
      <w:r w:rsidRPr="004C1DFE">
        <w:rPr>
          <w:b/>
          <w:bCs/>
          <w:spacing w:val="33"/>
        </w:rPr>
        <w:t xml:space="preserve"> </w:t>
      </w:r>
      <w:r w:rsidRPr="004C1DFE">
        <w:rPr>
          <w:b/>
          <w:bCs/>
          <w:spacing w:val="1"/>
        </w:rPr>
        <w:t>пр</w:t>
      </w:r>
      <w:r w:rsidRPr="004C1DFE">
        <w:rPr>
          <w:b/>
          <w:bCs/>
        </w:rPr>
        <w:t>ов</w:t>
      </w:r>
      <w:r w:rsidRPr="004C1DFE">
        <w:rPr>
          <w:b/>
          <w:bCs/>
          <w:spacing w:val="-1"/>
        </w:rPr>
        <w:t>е</w:t>
      </w:r>
      <w:r w:rsidRPr="004C1DFE">
        <w:rPr>
          <w:b/>
          <w:bCs/>
          <w:spacing w:val="1"/>
        </w:rPr>
        <w:t>д</w:t>
      </w:r>
      <w:r w:rsidRPr="004C1DFE">
        <w:rPr>
          <w:b/>
          <w:bCs/>
          <w:spacing w:val="-1"/>
        </w:rPr>
        <w:t>е</w:t>
      </w:r>
      <w:r w:rsidRPr="004C1DFE">
        <w:rPr>
          <w:b/>
          <w:bCs/>
          <w:spacing w:val="-2"/>
        </w:rPr>
        <w:t>н</w:t>
      </w:r>
      <w:r w:rsidRPr="004C1DFE">
        <w:rPr>
          <w:b/>
          <w:bCs/>
          <w:spacing w:val="1"/>
        </w:rPr>
        <w:t>н</w:t>
      </w:r>
      <w:r w:rsidRPr="004C1DFE">
        <w:rPr>
          <w:b/>
          <w:bCs/>
        </w:rPr>
        <w:t>я</w:t>
      </w:r>
      <w:r w:rsidRPr="004C1DFE">
        <w:rPr>
          <w:b/>
          <w:bCs/>
          <w:spacing w:val="34"/>
        </w:rPr>
        <w:t xml:space="preserve"> </w:t>
      </w:r>
      <w:r w:rsidRPr="004C1DFE">
        <w:rPr>
          <w:b/>
          <w:bCs/>
          <w:spacing w:val="-3"/>
        </w:rPr>
        <w:t>з</w:t>
      </w:r>
      <w:r w:rsidRPr="004C1DFE">
        <w:rPr>
          <w:b/>
          <w:bCs/>
        </w:rPr>
        <w:t>а</w:t>
      </w:r>
      <w:r w:rsidRPr="004C1DFE">
        <w:rPr>
          <w:b/>
          <w:bCs/>
          <w:spacing w:val="1"/>
        </w:rPr>
        <w:t>к</w:t>
      </w:r>
      <w:r w:rsidRPr="004C1DFE">
        <w:rPr>
          <w:b/>
          <w:bCs/>
        </w:rPr>
        <w:t>у</w:t>
      </w:r>
      <w:r w:rsidRPr="004C1DFE">
        <w:rPr>
          <w:b/>
          <w:bCs/>
          <w:spacing w:val="1"/>
        </w:rPr>
        <w:t>п</w:t>
      </w:r>
      <w:r w:rsidRPr="004C1DFE">
        <w:rPr>
          <w:b/>
          <w:bCs/>
        </w:rPr>
        <w:t>ів</w:t>
      </w:r>
      <w:r w:rsidRPr="004C1DFE">
        <w:rPr>
          <w:b/>
          <w:bCs/>
          <w:spacing w:val="-1"/>
        </w:rPr>
        <w:t>л</w:t>
      </w:r>
      <w:r w:rsidRPr="004C1DFE">
        <w:rPr>
          <w:b/>
          <w:bCs/>
        </w:rPr>
        <w:t>і</w:t>
      </w:r>
      <w:r w:rsidRPr="006E24B8">
        <w:t>:</w:t>
      </w:r>
      <w:r w:rsidRPr="004C1DFE">
        <w:rPr>
          <w:spacing w:val="32"/>
        </w:rPr>
        <w:t xml:space="preserve"> </w:t>
      </w:r>
      <w:r w:rsidR="00165A5C">
        <w:t>згідно звернення в/ч А</w:t>
      </w:r>
      <w:r w:rsidR="00A72EEC">
        <w:t>****</w:t>
      </w:r>
      <w:r w:rsidR="00047FB2">
        <w:t xml:space="preserve"> (лист № </w:t>
      </w:r>
      <w:r w:rsidR="005E767C">
        <w:t>25/262</w:t>
      </w:r>
      <w:r w:rsidR="00047FB2">
        <w:t xml:space="preserve"> </w:t>
      </w:r>
      <w:r w:rsidR="005E767C">
        <w:t>в</w:t>
      </w:r>
      <w:r w:rsidR="00047FB2">
        <w:t xml:space="preserve">ід </w:t>
      </w:r>
      <w:r w:rsidR="005E767C">
        <w:t>08.02.2024</w:t>
      </w:r>
      <w:r w:rsidR="00047FB2">
        <w:t xml:space="preserve"> року)</w:t>
      </w:r>
      <w:r w:rsidR="00165A5C">
        <w:t>, з метою виконання бойових завдань</w:t>
      </w:r>
      <w:r w:rsidR="005E767C">
        <w:t xml:space="preserve"> зі стримування агресії російсько-фашистських військ та утримання важливого району на напрямку дій противника на сході Харківської області, на придбання 1 машини</w:t>
      </w:r>
      <w:r w:rsidR="00806BBD">
        <w:t>.</w:t>
      </w:r>
      <w:r w:rsidR="005E767C">
        <w:t xml:space="preserve"> Згідно звернення в/ч А</w:t>
      </w:r>
      <w:r w:rsidR="00A72EEC">
        <w:t>****</w:t>
      </w:r>
      <w:r w:rsidR="005E767C">
        <w:t xml:space="preserve"> (лист № 776 від 25.01.2024 року) з метою виконання бойових завдань та завдань по захисту територіальної цілісності України, організації відсічі військ російської федерації на Авдіївському напрямку, на придбання 2 машин.</w:t>
      </w:r>
    </w:p>
    <w:p w14:paraId="138993C4" w14:textId="2BC774A3" w:rsidR="00571D97" w:rsidRDefault="007A26AF" w:rsidP="008B5E14">
      <w:pPr>
        <w:pStyle w:val="1"/>
        <w:numPr>
          <w:ilvl w:val="0"/>
          <w:numId w:val="1"/>
        </w:numPr>
        <w:tabs>
          <w:tab w:val="left" w:pos="341"/>
        </w:tabs>
        <w:kinsoku w:val="0"/>
        <w:overflowPunct w:val="0"/>
        <w:ind w:left="0" w:firstLine="0"/>
        <w:jc w:val="both"/>
      </w:pPr>
      <w:r w:rsidRPr="006E24B8">
        <w:t>Обґ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spacing w:val="-2"/>
        </w:rPr>
        <w:t>н</w:t>
      </w:r>
      <w:r w:rsidRPr="006E24B8">
        <w:rPr>
          <w:spacing w:val="2"/>
        </w:rPr>
        <w:t>т</w:t>
      </w:r>
      <w:r w:rsidRPr="006E24B8">
        <w:t>ува</w:t>
      </w:r>
      <w:r w:rsidRPr="006E24B8">
        <w:rPr>
          <w:spacing w:val="-2"/>
        </w:rPr>
        <w:t>н</w:t>
      </w:r>
      <w:r w:rsidRPr="006E24B8">
        <w:rPr>
          <w:spacing w:val="1"/>
        </w:rPr>
        <w:t>н</w:t>
      </w:r>
      <w:r w:rsidRPr="006E24B8">
        <w:t>я</w:t>
      </w:r>
      <w:r w:rsidRPr="006E24B8">
        <w:rPr>
          <w:spacing w:val="-4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-3"/>
        </w:rPr>
        <w:t>х</w:t>
      </w:r>
      <w:r w:rsidRPr="006E24B8">
        <w:rPr>
          <w:spacing w:val="1"/>
        </w:rPr>
        <w:t>н</w:t>
      </w:r>
      <w:r w:rsidRPr="006E24B8">
        <w:t>і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6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3"/>
        </w:rPr>
        <w:t xml:space="preserve"> </w:t>
      </w:r>
      <w:r w:rsidRPr="006E24B8">
        <w:rPr>
          <w:spacing w:val="-1"/>
        </w:rPr>
        <w:t>я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х</w:t>
      </w:r>
      <w:r w:rsidRPr="006E24B8">
        <w:rPr>
          <w:spacing w:val="-3"/>
        </w:rPr>
        <w:t xml:space="preserve"> </w:t>
      </w:r>
      <w:r w:rsidRPr="006E24B8">
        <w:t>ха</w:t>
      </w:r>
      <w:r w:rsidRPr="006E24B8">
        <w:rPr>
          <w:spacing w:val="-2"/>
        </w:rPr>
        <w:t>р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-2"/>
        </w:rPr>
        <w:t>р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-2"/>
        </w:rPr>
        <w:t>и</w:t>
      </w:r>
      <w:r w:rsidRPr="006E24B8">
        <w:t>к</w:t>
      </w:r>
      <w:r w:rsidRPr="006E24B8">
        <w:rPr>
          <w:spacing w:val="-2"/>
        </w:rPr>
        <w:t xml:space="preserve"> 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3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і:</w:t>
      </w:r>
    </w:p>
    <w:p w14:paraId="49204EA7" w14:textId="77777777" w:rsidR="00A72EEC" w:rsidRDefault="00A72EEC" w:rsidP="00A72EEC">
      <w:pPr>
        <w:pStyle w:val="a5"/>
        <w:widowControl/>
        <w:autoSpaceDE/>
        <w:adjustRightInd/>
        <w:jc w:val="both"/>
      </w:pPr>
      <w:r w:rsidRPr="00A72EEC">
        <w:rPr>
          <w:color w:val="000000"/>
        </w:rPr>
        <w:t>Замовник здійснює закупівлю товару із встановленням посилань на торгову назву (марку)/ модель, тощо, оскільки таке посилання є необхідним для здійснення закупівлі товару, який за своїми якісними та технічними характеристиками найбільше відповідатиме вимогам та потребам замовника (відповідно до запиту Збройних Сил України на матеріально-технічне забезпечення майном, що є необхідним для виконання функцій з оборони держави під час дії воєнного стану). Тому, для дотримання принципів Закону, а саме максимальної економії, ефективності та пропорційності, замовником було прийнято рішення провести закупівлю саме даного товару.</w:t>
      </w:r>
    </w:p>
    <w:p w14:paraId="1DD2692F" w14:textId="77777777" w:rsidR="00A72EEC" w:rsidRPr="00A72EEC" w:rsidRDefault="00A72EEC" w:rsidP="00A72EEC"/>
    <w:p w14:paraId="6BE42F27" w14:textId="3D04CA29" w:rsidR="00DE4362" w:rsidRDefault="00047FB2" w:rsidP="00DE4362">
      <w:pPr>
        <w:pStyle w:val="a5"/>
      </w:pPr>
      <w:r>
        <w:t xml:space="preserve">Автомобіль високої прохідності типу </w:t>
      </w:r>
      <w:r>
        <w:rPr>
          <w:lang w:val="en-US"/>
        </w:rPr>
        <w:t>PIC</w:t>
      </w:r>
      <w:r w:rsidRPr="00047FB2">
        <w:t xml:space="preserve"> </w:t>
      </w:r>
      <w:r>
        <w:rPr>
          <w:lang w:val="en-US"/>
        </w:rPr>
        <w:t>UP</w:t>
      </w:r>
      <w:r w:rsidR="00DE4362"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11"/>
        <w:gridCol w:w="3679"/>
        <w:gridCol w:w="2435"/>
        <w:gridCol w:w="2520"/>
      </w:tblGrid>
      <w:tr w:rsidR="005E767C" w:rsidRPr="00AD4AA9" w14:paraId="7A1D939D" w14:textId="77777777" w:rsidTr="000D0AF0">
        <w:tc>
          <w:tcPr>
            <w:tcW w:w="711" w:type="dxa"/>
            <w:vAlign w:val="center"/>
          </w:tcPr>
          <w:p w14:paraId="43097EA4" w14:textId="77777777" w:rsidR="005E767C" w:rsidRPr="00AD4AA9" w:rsidRDefault="005E767C" w:rsidP="000D0AF0">
            <w:pPr>
              <w:contextualSpacing/>
              <w:jc w:val="center"/>
              <w:rPr>
                <w:shd w:val="clear" w:color="auto" w:fill="FFFFFF"/>
              </w:rPr>
            </w:pPr>
            <w:r w:rsidRPr="00AD4AA9">
              <w:rPr>
                <w:b/>
              </w:rPr>
              <w:t>№ з/п</w:t>
            </w:r>
          </w:p>
        </w:tc>
        <w:tc>
          <w:tcPr>
            <w:tcW w:w="3679" w:type="dxa"/>
            <w:vAlign w:val="center"/>
          </w:tcPr>
          <w:p w14:paraId="5E4C3F1B" w14:textId="77777777" w:rsidR="005E767C" w:rsidRPr="00AD4AA9" w:rsidRDefault="005E767C" w:rsidP="000D0AF0">
            <w:pPr>
              <w:contextualSpacing/>
              <w:jc w:val="center"/>
              <w:rPr>
                <w:shd w:val="clear" w:color="auto" w:fill="FFFFFF"/>
              </w:rPr>
            </w:pPr>
            <w:r w:rsidRPr="00AD4AA9">
              <w:rPr>
                <w:b/>
                <w:bCs/>
              </w:rPr>
              <w:t>Найменування/характеристика предмета закупівлі</w:t>
            </w:r>
          </w:p>
        </w:tc>
        <w:tc>
          <w:tcPr>
            <w:tcW w:w="2435" w:type="dxa"/>
            <w:vAlign w:val="center"/>
          </w:tcPr>
          <w:p w14:paraId="2E1DCD5F" w14:textId="77777777" w:rsidR="005E767C" w:rsidRPr="00AD4AA9" w:rsidRDefault="005E767C" w:rsidP="000D0AF0">
            <w:pPr>
              <w:contextualSpacing/>
              <w:jc w:val="center"/>
              <w:rPr>
                <w:shd w:val="clear" w:color="auto" w:fill="FFFFFF"/>
              </w:rPr>
            </w:pPr>
            <w:r w:rsidRPr="00AD4AA9">
              <w:rPr>
                <w:b/>
                <w:bCs/>
              </w:rPr>
              <w:t>Вимоги до технічних характеристик та комплектації предмета закупівлі</w:t>
            </w:r>
          </w:p>
        </w:tc>
        <w:tc>
          <w:tcPr>
            <w:tcW w:w="2520" w:type="dxa"/>
          </w:tcPr>
          <w:p w14:paraId="485C71D4" w14:textId="77777777" w:rsidR="005E767C" w:rsidRPr="00AD4AA9" w:rsidRDefault="005E767C" w:rsidP="000D0AF0">
            <w:pPr>
              <w:jc w:val="center"/>
              <w:rPr>
                <w:b/>
                <w:bCs/>
                <w:lang w:eastAsia="en-US"/>
              </w:rPr>
            </w:pPr>
            <w:r w:rsidRPr="00AD4AA9">
              <w:rPr>
                <w:b/>
                <w:bCs/>
                <w:lang w:eastAsia="en-US"/>
              </w:rPr>
              <w:t>Технічні характеристики товару запропонованого учасником</w:t>
            </w:r>
          </w:p>
          <w:p w14:paraId="1D87B453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rPr>
                <w:b/>
                <w:lang w:eastAsia="en-US"/>
              </w:rPr>
              <w:t>(</w:t>
            </w:r>
            <w:r w:rsidRPr="00AD4AA9">
              <w:rPr>
                <w:b/>
                <w:i/>
                <w:lang w:eastAsia="en-US"/>
              </w:rPr>
              <w:t xml:space="preserve">заповнюються учасником при поданні тендерної </w:t>
            </w:r>
            <w:r w:rsidRPr="00AD4AA9">
              <w:rPr>
                <w:b/>
                <w:i/>
                <w:lang w:eastAsia="en-US"/>
              </w:rPr>
              <w:lastRenderedPageBreak/>
              <w:t>пропозиції</w:t>
            </w:r>
            <w:r w:rsidRPr="00AD4AA9">
              <w:rPr>
                <w:b/>
                <w:lang w:eastAsia="en-US"/>
              </w:rPr>
              <w:t>)*</w:t>
            </w:r>
          </w:p>
        </w:tc>
      </w:tr>
      <w:tr w:rsidR="005E767C" w:rsidRPr="00AD4AA9" w14:paraId="713D327D" w14:textId="77777777" w:rsidTr="000D0AF0">
        <w:tc>
          <w:tcPr>
            <w:tcW w:w="711" w:type="dxa"/>
          </w:tcPr>
          <w:p w14:paraId="5BB4E877" w14:textId="77777777" w:rsidR="005E767C" w:rsidRPr="00AD4AA9" w:rsidRDefault="005E767C" w:rsidP="000D0AF0">
            <w:pPr>
              <w:contextualSpacing/>
              <w:jc w:val="center"/>
              <w:rPr>
                <w:b/>
                <w:bCs/>
                <w:shd w:val="clear" w:color="auto" w:fill="FFFFFF"/>
              </w:rPr>
            </w:pPr>
            <w:r w:rsidRPr="00AD4AA9">
              <w:rPr>
                <w:b/>
                <w:bCs/>
                <w:shd w:val="clear" w:color="auto" w:fill="FFFFFF"/>
              </w:rPr>
              <w:lastRenderedPageBreak/>
              <w:t>1</w:t>
            </w:r>
          </w:p>
        </w:tc>
        <w:tc>
          <w:tcPr>
            <w:tcW w:w="3679" w:type="dxa"/>
          </w:tcPr>
          <w:p w14:paraId="464715F1" w14:textId="77777777" w:rsidR="005E767C" w:rsidRPr="00AD4AA9" w:rsidRDefault="005E767C" w:rsidP="000D0AF0">
            <w:pPr>
              <w:contextualSpacing/>
              <w:jc w:val="center"/>
              <w:rPr>
                <w:b/>
                <w:bCs/>
                <w:shd w:val="clear" w:color="auto" w:fill="FFFFFF"/>
              </w:rPr>
            </w:pPr>
            <w:r w:rsidRPr="00AD4AA9">
              <w:rPr>
                <w:b/>
                <w:bCs/>
                <w:shd w:val="clear" w:color="auto" w:fill="FFFFFF"/>
              </w:rPr>
              <w:t>2</w:t>
            </w:r>
          </w:p>
        </w:tc>
        <w:tc>
          <w:tcPr>
            <w:tcW w:w="2435" w:type="dxa"/>
          </w:tcPr>
          <w:p w14:paraId="302189EE" w14:textId="77777777" w:rsidR="005E767C" w:rsidRPr="00AD4AA9" w:rsidRDefault="005E767C" w:rsidP="000D0AF0">
            <w:pPr>
              <w:contextualSpacing/>
              <w:jc w:val="center"/>
              <w:rPr>
                <w:b/>
                <w:bCs/>
                <w:shd w:val="clear" w:color="auto" w:fill="FFFFFF"/>
              </w:rPr>
            </w:pPr>
            <w:r w:rsidRPr="00AD4AA9">
              <w:rPr>
                <w:b/>
                <w:bCs/>
                <w:shd w:val="clear" w:color="auto" w:fill="FFFFFF"/>
              </w:rPr>
              <w:t>3</w:t>
            </w:r>
          </w:p>
        </w:tc>
        <w:tc>
          <w:tcPr>
            <w:tcW w:w="2520" w:type="dxa"/>
          </w:tcPr>
          <w:p w14:paraId="11B53EF7" w14:textId="77777777" w:rsidR="005E767C" w:rsidRPr="00AD4AA9" w:rsidRDefault="005E767C" w:rsidP="000D0AF0">
            <w:pPr>
              <w:contextualSpacing/>
              <w:jc w:val="center"/>
              <w:rPr>
                <w:b/>
                <w:bCs/>
                <w:shd w:val="clear" w:color="auto" w:fill="FFFFFF"/>
              </w:rPr>
            </w:pPr>
            <w:r w:rsidRPr="00AD4AA9">
              <w:rPr>
                <w:b/>
                <w:bCs/>
                <w:shd w:val="clear" w:color="auto" w:fill="FFFFFF"/>
              </w:rPr>
              <w:t>4</w:t>
            </w:r>
          </w:p>
        </w:tc>
      </w:tr>
      <w:tr w:rsidR="005E767C" w:rsidRPr="00AD4AA9" w14:paraId="0F4F9633" w14:textId="77777777" w:rsidTr="000D0AF0">
        <w:tc>
          <w:tcPr>
            <w:tcW w:w="9345" w:type="dxa"/>
            <w:gridSpan w:val="4"/>
          </w:tcPr>
          <w:p w14:paraId="53C6DE6B" w14:textId="77777777" w:rsidR="005E767C" w:rsidRPr="00AD4AA9" w:rsidRDefault="005E767C" w:rsidP="000D0AF0">
            <w:pPr>
              <w:contextualSpacing/>
              <w:jc w:val="center"/>
              <w:rPr>
                <w:shd w:val="clear" w:color="auto" w:fill="FFFFFF"/>
              </w:rPr>
            </w:pPr>
            <w:r w:rsidRPr="00AD4AA9">
              <w:rPr>
                <w:b/>
                <w:bCs/>
                <w:shd w:val="clear" w:color="auto" w:fill="FFFFFF"/>
              </w:rPr>
              <w:t>1.</w:t>
            </w:r>
            <w:r w:rsidRPr="00AD4AA9">
              <w:rPr>
                <w:b/>
              </w:rPr>
              <w:t xml:space="preserve"> ДВИГУН, ТИП ТРАНСМІСІЇ </w:t>
            </w:r>
          </w:p>
        </w:tc>
      </w:tr>
      <w:tr w:rsidR="005E767C" w:rsidRPr="00AD4AA9" w14:paraId="6A44A28B" w14:textId="77777777" w:rsidTr="000D0AF0">
        <w:tc>
          <w:tcPr>
            <w:tcW w:w="711" w:type="dxa"/>
          </w:tcPr>
          <w:p w14:paraId="7B41E882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rPr>
                <w:shd w:val="clear" w:color="auto" w:fill="FFFFFF"/>
              </w:rPr>
              <w:t>1.1</w:t>
            </w:r>
          </w:p>
        </w:tc>
        <w:tc>
          <w:tcPr>
            <w:tcW w:w="3679" w:type="dxa"/>
            <w:vAlign w:val="bottom"/>
          </w:tcPr>
          <w:p w14:paraId="2A81B618" w14:textId="77777777" w:rsidR="005E767C" w:rsidRPr="00AD4AA9" w:rsidRDefault="005E767C" w:rsidP="000D0AF0">
            <w:pPr>
              <w:contextualSpacing/>
              <w:jc w:val="both"/>
            </w:pPr>
            <w:r w:rsidRPr="00AD4AA9">
              <w:t>Пальне</w:t>
            </w:r>
          </w:p>
        </w:tc>
        <w:tc>
          <w:tcPr>
            <w:tcW w:w="2435" w:type="dxa"/>
            <w:vAlign w:val="bottom"/>
          </w:tcPr>
          <w:p w14:paraId="4D337BBA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t>Дизель</w:t>
            </w:r>
          </w:p>
        </w:tc>
        <w:tc>
          <w:tcPr>
            <w:tcW w:w="2520" w:type="dxa"/>
          </w:tcPr>
          <w:p w14:paraId="4B1E7393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5E767C" w:rsidRPr="00AD4AA9" w14:paraId="44416183" w14:textId="77777777" w:rsidTr="000D0AF0">
        <w:tc>
          <w:tcPr>
            <w:tcW w:w="711" w:type="dxa"/>
          </w:tcPr>
          <w:p w14:paraId="661CAE06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rPr>
                <w:shd w:val="clear" w:color="auto" w:fill="FFFFFF"/>
              </w:rPr>
              <w:t>1.2</w:t>
            </w:r>
          </w:p>
        </w:tc>
        <w:tc>
          <w:tcPr>
            <w:tcW w:w="3679" w:type="dxa"/>
          </w:tcPr>
          <w:p w14:paraId="754CFBDC" w14:textId="77777777" w:rsidR="005E767C" w:rsidRPr="00AD4AA9" w:rsidRDefault="005E767C" w:rsidP="000D0AF0">
            <w:pPr>
              <w:contextualSpacing/>
            </w:pPr>
            <w:r w:rsidRPr="00AD4AA9">
              <w:t>Коробка передач</w:t>
            </w:r>
          </w:p>
        </w:tc>
        <w:tc>
          <w:tcPr>
            <w:tcW w:w="2435" w:type="dxa"/>
            <w:vAlign w:val="bottom"/>
          </w:tcPr>
          <w:p w14:paraId="25672567" w14:textId="77777777" w:rsidR="005E767C" w:rsidRPr="00AD4AA9" w:rsidRDefault="005E767C" w:rsidP="000D0AF0">
            <w:pPr>
              <w:contextualSpacing/>
              <w:rPr>
                <w:shd w:val="clear" w:color="auto" w:fill="FFFFFF"/>
                <w:lang w:val="en-US"/>
              </w:rPr>
            </w:pPr>
            <w:r w:rsidRPr="00AD4AA9">
              <w:t>Механічна, 6-ти ступенева</w:t>
            </w:r>
          </w:p>
        </w:tc>
        <w:tc>
          <w:tcPr>
            <w:tcW w:w="2520" w:type="dxa"/>
          </w:tcPr>
          <w:p w14:paraId="0112AB47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5E767C" w:rsidRPr="00AD4AA9" w14:paraId="2AACA8E6" w14:textId="77777777" w:rsidTr="000D0AF0">
        <w:tc>
          <w:tcPr>
            <w:tcW w:w="711" w:type="dxa"/>
          </w:tcPr>
          <w:p w14:paraId="1B46CA91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rPr>
                <w:shd w:val="clear" w:color="auto" w:fill="FFFFFF"/>
              </w:rPr>
              <w:t>1.3</w:t>
            </w:r>
          </w:p>
        </w:tc>
        <w:tc>
          <w:tcPr>
            <w:tcW w:w="3679" w:type="dxa"/>
            <w:vAlign w:val="bottom"/>
          </w:tcPr>
          <w:p w14:paraId="05D5D1CE" w14:textId="77777777" w:rsidR="005E767C" w:rsidRPr="00AD4AA9" w:rsidRDefault="005E767C" w:rsidP="000D0AF0">
            <w:pPr>
              <w:contextualSpacing/>
              <w:jc w:val="both"/>
            </w:pPr>
            <w:r w:rsidRPr="00AD4AA9">
              <w:t>Привод коліс</w:t>
            </w:r>
          </w:p>
        </w:tc>
        <w:tc>
          <w:tcPr>
            <w:tcW w:w="2435" w:type="dxa"/>
            <w:vAlign w:val="bottom"/>
          </w:tcPr>
          <w:p w14:paraId="76DE76FE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t>Повний (4х4)</w:t>
            </w:r>
          </w:p>
        </w:tc>
        <w:tc>
          <w:tcPr>
            <w:tcW w:w="2520" w:type="dxa"/>
          </w:tcPr>
          <w:p w14:paraId="4F87E017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5E767C" w:rsidRPr="00AD4AA9" w14:paraId="51BC76F1" w14:textId="77777777" w:rsidTr="000D0AF0">
        <w:tc>
          <w:tcPr>
            <w:tcW w:w="9345" w:type="dxa"/>
            <w:gridSpan w:val="4"/>
          </w:tcPr>
          <w:p w14:paraId="3CD85187" w14:textId="77777777" w:rsidR="005E767C" w:rsidRPr="00AD4AA9" w:rsidRDefault="005E767C" w:rsidP="000D0AF0">
            <w:pPr>
              <w:contextualSpacing/>
              <w:jc w:val="center"/>
              <w:rPr>
                <w:shd w:val="clear" w:color="auto" w:fill="FFFFFF"/>
              </w:rPr>
            </w:pPr>
            <w:r w:rsidRPr="00AD4AA9">
              <w:rPr>
                <w:b/>
              </w:rPr>
              <w:t>2. ТЕХНІЧНІ ХАРАКТЕРИСТИКИ</w:t>
            </w:r>
          </w:p>
        </w:tc>
      </w:tr>
      <w:tr w:rsidR="005E767C" w:rsidRPr="00AD4AA9" w14:paraId="578C02F7" w14:textId="77777777" w:rsidTr="000D0AF0">
        <w:tc>
          <w:tcPr>
            <w:tcW w:w="711" w:type="dxa"/>
          </w:tcPr>
          <w:p w14:paraId="462BDFA8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rPr>
                <w:shd w:val="clear" w:color="auto" w:fill="FFFFFF"/>
              </w:rPr>
              <w:t>2.1</w:t>
            </w:r>
          </w:p>
        </w:tc>
        <w:tc>
          <w:tcPr>
            <w:tcW w:w="3679" w:type="dxa"/>
            <w:vAlign w:val="bottom"/>
          </w:tcPr>
          <w:p w14:paraId="1C2FFD49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t>Потужність (кВт (</w:t>
            </w:r>
            <w:proofErr w:type="spellStart"/>
            <w:r w:rsidRPr="00AD4AA9">
              <w:t>к.с</w:t>
            </w:r>
            <w:proofErr w:type="spellEnd"/>
            <w:r w:rsidRPr="00AD4AA9">
              <w:t>.) / при об/хв (не менше)</w:t>
            </w:r>
          </w:p>
        </w:tc>
        <w:tc>
          <w:tcPr>
            <w:tcW w:w="2435" w:type="dxa"/>
            <w:vAlign w:val="bottom"/>
          </w:tcPr>
          <w:p w14:paraId="78149768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t>102 (139) / 3600</w:t>
            </w:r>
          </w:p>
        </w:tc>
        <w:tc>
          <w:tcPr>
            <w:tcW w:w="2520" w:type="dxa"/>
          </w:tcPr>
          <w:p w14:paraId="49017255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5E767C" w:rsidRPr="00AD4AA9" w14:paraId="6B915648" w14:textId="77777777" w:rsidTr="000D0AF0">
        <w:tc>
          <w:tcPr>
            <w:tcW w:w="711" w:type="dxa"/>
          </w:tcPr>
          <w:p w14:paraId="315AA0A3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rPr>
                <w:shd w:val="clear" w:color="auto" w:fill="FFFFFF"/>
              </w:rPr>
              <w:t>2.2</w:t>
            </w:r>
          </w:p>
        </w:tc>
        <w:tc>
          <w:tcPr>
            <w:tcW w:w="3679" w:type="dxa"/>
            <w:vAlign w:val="bottom"/>
          </w:tcPr>
          <w:p w14:paraId="7CD15E0F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t>Об'єм двигуна (см3) (не менше)</w:t>
            </w:r>
          </w:p>
        </w:tc>
        <w:tc>
          <w:tcPr>
            <w:tcW w:w="2435" w:type="dxa"/>
            <w:vAlign w:val="bottom"/>
          </w:tcPr>
          <w:p w14:paraId="07126548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t>1999</w:t>
            </w:r>
          </w:p>
        </w:tc>
        <w:tc>
          <w:tcPr>
            <w:tcW w:w="2520" w:type="dxa"/>
          </w:tcPr>
          <w:p w14:paraId="67C42A22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5E767C" w:rsidRPr="00AD4AA9" w14:paraId="30787D01" w14:textId="77777777" w:rsidTr="000D0AF0">
        <w:tc>
          <w:tcPr>
            <w:tcW w:w="711" w:type="dxa"/>
          </w:tcPr>
          <w:p w14:paraId="41A7F2A1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rPr>
                <w:shd w:val="clear" w:color="auto" w:fill="FFFFFF"/>
              </w:rPr>
              <w:t>2.4</w:t>
            </w:r>
          </w:p>
        </w:tc>
        <w:tc>
          <w:tcPr>
            <w:tcW w:w="3679" w:type="dxa"/>
            <w:vAlign w:val="bottom"/>
          </w:tcPr>
          <w:p w14:paraId="6313E8AC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t>Норма токсичності (не менше)</w:t>
            </w:r>
          </w:p>
        </w:tc>
        <w:tc>
          <w:tcPr>
            <w:tcW w:w="2435" w:type="dxa"/>
            <w:vAlign w:val="bottom"/>
          </w:tcPr>
          <w:p w14:paraId="0DD1F4B1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t>Євро 5</w:t>
            </w:r>
          </w:p>
        </w:tc>
        <w:tc>
          <w:tcPr>
            <w:tcW w:w="2520" w:type="dxa"/>
          </w:tcPr>
          <w:p w14:paraId="4AA4D47C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5E767C" w:rsidRPr="00AD4AA9" w14:paraId="18744DAE" w14:textId="77777777" w:rsidTr="000D0AF0">
        <w:tc>
          <w:tcPr>
            <w:tcW w:w="711" w:type="dxa"/>
          </w:tcPr>
          <w:p w14:paraId="19604EAE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rPr>
                <w:shd w:val="clear" w:color="auto" w:fill="FFFFFF"/>
              </w:rPr>
              <w:t>2.5</w:t>
            </w:r>
          </w:p>
        </w:tc>
        <w:tc>
          <w:tcPr>
            <w:tcW w:w="3679" w:type="dxa"/>
            <w:vAlign w:val="bottom"/>
          </w:tcPr>
          <w:p w14:paraId="1EB72F59" w14:textId="77777777" w:rsidR="005E767C" w:rsidRPr="00AD4AA9" w:rsidRDefault="005E767C" w:rsidP="000D0AF0">
            <w:pPr>
              <w:contextualSpacing/>
              <w:jc w:val="both"/>
            </w:pPr>
            <w:r w:rsidRPr="00AD4AA9">
              <w:t>Максимальна швидкість (км/год) (не менше)</w:t>
            </w:r>
          </w:p>
        </w:tc>
        <w:tc>
          <w:tcPr>
            <w:tcW w:w="2435" w:type="dxa"/>
            <w:vAlign w:val="bottom"/>
          </w:tcPr>
          <w:p w14:paraId="74A01D68" w14:textId="77777777" w:rsidR="005E767C" w:rsidRPr="00AD4AA9" w:rsidRDefault="005E767C" w:rsidP="000D0AF0">
            <w:pPr>
              <w:contextualSpacing/>
              <w:jc w:val="both"/>
            </w:pPr>
            <w:r w:rsidRPr="00AD4AA9">
              <w:t>150</w:t>
            </w:r>
          </w:p>
        </w:tc>
        <w:tc>
          <w:tcPr>
            <w:tcW w:w="2520" w:type="dxa"/>
          </w:tcPr>
          <w:p w14:paraId="3D9501D6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5E767C" w:rsidRPr="00AD4AA9" w14:paraId="4BC05895" w14:textId="77777777" w:rsidTr="000D0AF0">
        <w:tc>
          <w:tcPr>
            <w:tcW w:w="711" w:type="dxa"/>
          </w:tcPr>
          <w:p w14:paraId="40D4C502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rPr>
                <w:shd w:val="clear" w:color="auto" w:fill="FFFFFF"/>
              </w:rPr>
              <w:t>2.6</w:t>
            </w:r>
          </w:p>
        </w:tc>
        <w:tc>
          <w:tcPr>
            <w:tcW w:w="3679" w:type="dxa"/>
            <w:vAlign w:val="bottom"/>
          </w:tcPr>
          <w:p w14:paraId="3D96AB6D" w14:textId="77777777" w:rsidR="005E767C" w:rsidRPr="00AD4AA9" w:rsidRDefault="005E767C" w:rsidP="000D0AF0">
            <w:pPr>
              <w:contextualSpacing/>
              <w:jc w:val="both"/>
            </w:pPr>
            <w:r w:rsidRPr="00AD4AA9">
              <w:t>Об'єм пального баку (л) (не менше)</w:t>
            </w:r>
          </w:p>
        </w:tc>
        <w:tc>
          <w:tcPr>
            <w:tcW w:w="2435" w:type="dxa"/>
            <w:vAlign w:val="bottom"/>
          </w:tcPr>
          <w:p w14:paraId="583B5C4C" w14:textId="77777777" w:rsidR="005E767C" w:rsidRPr="00AD4AA9" w:rsidRDefault="005E767C" w:rsidP="000D0AF0">
            <w:pPr>
              <w:contextualSpacing/>
              <w:jc w:val="both"/>
            </w:pPr>
            <w:r w:rsidRPr="00AD4AA9">
              <w:t>76</w:t>
            </w:r>
          </w:p>
        </w:tc>
        <w:tc>
          <w:tcPr>
            <w:tcW w:w="2520" w:type="dxa"/>
          </w:tcPr>
          <w:p w14:paraId="7850B86E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5E767C" w:rsidRPr="00AD4AA9" w14:paraId="558FCB24" w14:textId="77777777" w:rsidTr="000D0AF0">
        <w:tc>
          <w:tcPr>
            <w:tcW w:w="9345" w:type="dxa"/>
            <w:gridSpan w:val="4"/>
          </w:tcPr>
          <w:p w14:paraId="2D133973" w14:textId="77777777" w:rsidR="005E767C" w:rsidRPr="00AD4AA9" w:rsidRDefault="005E767C" w:rsidP="000D0AF0">
            <w:pPr>
              <w:contextualSpacing/>
              <w:jc w:val="center"/>
              <w:rPr>
                <w:shd w:val="clear" w:color="auto" w:fill="FFFFFF"/>
              </w:rPr>
            </w:pPr>
            <w:r w:rsidRPr="00AD4AA9">
              <w:rPr>
                <w:b/>
              </w:rPr>
              <w:t>3. ОСНОВНІ РОЗМІРИ</w:t>
            </w:r>
          </w:p>
        </w:tc>
      </w:tr>
      <w:tr w:rsidR="005E767C" w:rsidRPr="00AD4AA9" w14:paraId="7C79457E" w14:textId="77777777" w:rsidTr="000D0AF0">
        <w:tc>
          <w:tcPr>
            <w:tcW w:w="711" w:type="dxa"/>
          </w:tcPr>
          <w:p w14:paraId="0871002B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rPr>
                <w:shd w:val="clear" w:color="auto" w:fill="FFFFFF"/>
              </w:rPr>
              <w:t>3.1</w:t>
            </w:r>
          </w:p>
        </w:tc>
        <w:tc>
          <w:tcPr>
            <w:tcW w:w="3679" w:type="dxa"/>
            <w:vAlign w:val="bottom"/>
          </w:tcPr>
          <w:p w14:paraId="72202E29" w14:textId="77777777" w:rsidR="005E767C" w:rsidRPr="00AD4AA9" w:rsidRDefault="005E767C" w:rsidP="000D0AF0">
            <w:pPr>
              <w:contextualSpacing/>
              <w:jc w:val="both"/>
            </w:pPr>
            <w:r w:rsidRPr="00AD4AA9">
              <w:t>Габаритні розміри (</w:t>
            </w:r>
            <w:proofErr w:type="spellStart"/>
            <w:r w:rsidRPr="00AD4AA9">
              <w:t>ДхШхВ</w:t>
            </w:r>
            <w:proofErr w:type="spellEnd"/>
            <w:r w:rsidRPr="00AD4AA9">
              <w:t xml:space="preserve">) (мм) (не </w:t>
            </w:r>
            <w:r>
              <w:t>менше</w:t>
            </w:r>
            <w:r w:rsidRPr="00AD4AA9">
              <w:t>)</w:t>
            </w:r>
          </w:p>
        </w:tc>
        <w:tc>
          <w:tcPr>
            <w:tcW w:w="2435" w:type="dxa"/>
            <w:vAlign w:val="bottom"/>
          </w:tcPr>
          <w:p w14:paraId="5797D21B" w14:textId="77777777" w:rsidR="005E767C" w:rsidRPr="00AD4AA9" w:rsidRDefault="005E767C" w:rsidP="000D0AF0">
            <w:pPr>
              <w:contextualSpacing/>
            </w:pPr>
            <w:r w:rsidRPr="00AD4AA9">
              <w:t>5325х1880х1830</w:t>
            </w:r>
          </w:p>
        </w:tc>
        <w:tc>
          <w:tcPr>
            <w:tcW w:w="2520" w:type="dxa"/>
          </w:tcPr>
          <w:p w14:paraId="76642F58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5E767C" w:rsidRPr="00AD4AA9" w14:paraId="4FD14D85" w14:textId="77777777" w:rsidTr="000D0AF0">
        <w:tc>
          <w:tcPr>
            <w:tcW w:w="711" w:type="dxa"/>
          </w:tcPr>
          <w:p w14:paraId="536BDCCC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rPr>
                <w:shd w:val="clear" w:color="auto" w:fill="FFFFFF"/>
              </w:rPr>
              <w:t>3.2</w:t>
            </w:r>
          </w:p>
        </w:tc>
        <w:tc>
          <w:tcPr>
            <w:tcW w:w="3679" w:type="dxa"/>
            <w:vAlign w:val="bottom"/>
          </w:tcPr>
          <w:p w14:paraId="6C0258D8" w14:textId="77777777" w:rsidR="005E767C" w:rsidRPr="00AD4AA9" w:rsidRDefault="005E767C" w:rsidP="000D0AF0">
            <w:pPr>
              <w:contextualSpacing/>
              <w:jc w:val="both"/>
            </w:pPr>
            <w:r w:rsidRPr="00AD4AA9">
              <w:t xml:space="preserve">Колісна база (мм) (не </w:t>
            </w:r>
            <w:r>
              <w:t>менше</w:t>
            </w:r>
            <w:r w:rsidRPr="00AD4AA9">
              <w:t>)</w:t>
            </w:r>
          </w:p>
        </w:tc>
        <w:tc>
          <w:tcPr>
            <w:tcW w:w="2435" w:type="dxa"/>
            <w:vAlign w:val="bottom"/>
          </w:tcPr>
          <w:p w14:paraId="31175566" w14:textId="77777777" w:rsidR="005E767C" w:rsidRPr="00AD4AA9" w:rsidRDefault="005E767C" w:rsidP="000D0AF0">
            <w:pPr>
              <w:contextualSpacing/>
            </w:pPr>
            <w:r w:rsidRPr="00AD4AA9">
              <w:t>3090</w:t>
            </w:r>
          </w:p>
        </w:tc>
        <w:tc>
          <w:tcPr>
            <w:tcW w:w="2520" w:type="dxa"/>
          </w:tcPr>
          <w:p w14:paraId="6733F881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5E767C" w:rsidRPr="00AD4AA9" w14:paraId="79AB9840" w14:textId="77777777" w:rsidTr="000D0AF0">
        <w:tc>
          <w:tcPr>
            <w:tcW w:w="9345" w:type="dxa"/>
            <w:gridSpan w:val="4"/>
          </w:tcPr>
          <w:p w14:paraId="2B97CD4C" w14:textId="77777777" w:rsidR="005E767C" w:rsidRPr="00AD4AA9" w:rsidRDefault="005E767C" w:rsidP="000D0AF0">
            <w:pPr>
              <w:contextualSpacing/>
              <w:jc w:val="center"/>
              <w:rPr>
                <w:shd w:val="clear" w:color="auto" w:fill="FFFFFF"/>
              </w:rPr>
            </w:pPr>
            <w:r w:rsidRPr="00AD4AA9">
              <w:rPr>
                <w:b/>
              </w:rPr>
              <w:t>4. ГАЛЬМА ТА ПІДВІСКА</w:t>
            </w:r>
          </w:p>
        </w:tc>
      </w:tr>
      <w:tr w:rsidR="005E767C" w:rsidRPr="00AD4AA9" w14:paraId="5ACB4E73" w14:textId="77777777" w:rsidTr="000D0AF0">
        <w:tc>
          <w:tcPr>
            <w:tcW w:w="711" w:type="dxa"/>
          </w:tcPr>
          <w:p w14:paraId="46FCBF91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rPr>
                <w:shd w:val="clear" w:color="auto" w:fill="FFFFFF"/>
              </w:rPr>
              <w:t>4.1</w:t>
            </w:r>
          </w:p>
        </w:tc>
        <w:tc>
          <w:tcPr>
            <w:tcW w:w="3679" w:type="dxa"/>
            <w:vAlign w:val="bottom"/>
          </w:tcPr>
          <w:p w14:paraId="694E024D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t>Передні та задні</w:t>
            </w:r>
          </w:p>
        </w:tc>
        <w:tc>
          <w:tcPr>
            <w:tcW w:w="2435" w:type="dxa"/>
            <w:vAlign w:val="bottom"/>
          </w:tcPr>
          <w:p w14:paraId="70BB4200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t>Дискові</w:t>
            </w:r>
          </w:p>
        </w:tc>
        <w:tc>
          <w:tcPr>
            <w:tcW w:w="2520" w:type="dxa"/>
          </w:tcPr>
          <w:p w14:paraId="5ADFE7C5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5E767C" w:rsidRPr="00AD4AA9" w14:paraId="7676543B" w14:textId="77777777" w:rsidTr="000D0AF0">
        <w:trPr>
          <w:trHeight w:val="248"/>
        </w:trPr>
        <w:tc>
          <w:tcPr>
            <w:tcW w:w="711" w:type="dxa"/>
          </w:tcPr>
          <w:p w14:paraId="448D8278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rPr>
                <w:shd w:val="clear" w:color="auto" w:fill="FFFFFF"/>
              </w:rPr>
              <w:t>4.2</w:t>
            </w:r>
          </w:p>
        </w:tc>
        <w:tc>
          <w:tcPr>
            <w:tcW w:w="3679" w:type="dxa"/>
            <w:vAlign w:val="bottom"/>
          </w:tcPr>
          <w:p w14:paraId="03D316A1" w14:textId="77777777" w:rsidR="005E767C" w:rsidRPr="00AD4AA9" w:rsidRDefault="005E767C" w:rsidP="000D0AF0">
            <w:pPr>
              <w:contextualSpacing/>
              <w:jc w:val="both"/>
            </w:pPr>
            <w:r w:rsidRPr="00AD4AA9">
              <w:t>Передня підвіска</w:t>
            </w:r>
          </w:p>
        </w:tc>
        <w:tc>
          <w:tcPr>
            <w:tcW w:w="2435" w:type="dxa"/>
            <w:vAlign w:val="bottom"/>
          </w:tcPr>
          <w:p w14:paraId="5417DA94" w14:textId="77777777" w:rsidR="005E767C" w:rsidRPr="00AD4AA9" w:rsidRDefault="005E767C" w:rsidP="000D0AF0">
            <w:pPr>
              <w:contextualSpacing/>
            </w:pPr>
            <w:r w:rsidRPr="00AD4AA9">
              <w:t xml:space="preserve">Незалежна, </w:t>
            </w:r>
            <w:proofErr w:type="spellStart"/>
            <w:r w:rsidRPr="00AD4AA9">
              <w:t>дворичажна</w:t>
            </w:r>
            <w:proofErr w:type="spellEnd"/>
            <w:r w:rsidRPr="00AD4AA9">
              <w:t xml:space="preserve"> з пружинами</w:t>
            </w:r>
          </w:p>
        </w:tc>
        <w:tc>
          <w:tcPr>
            <w:tcW w:w="2520" w:type="dxa"/>
          </w:tcPr>
          <w:p w14:paraId="32295388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5E767C" w:rsidRPr="00AD4AA9" w14:paraId="5F869E07" w14:textId="77777777" w:rsidTr="000D0AF0">
        <w:tc>
          <w:tcPr>
            <w:tcW w:w="711" w:type="dxa"/>
          </w:tcPr>
          <w:p w14:paraId="348A54BE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rPr>
                <w:shd w:val="clear" w:color="auto" w:fill="FFFFFF"/>
              </w:rPr>
              <w:t>4.3</w:t>
            </w:r>
          </w:p>
        </w:tc>
        <w:tc>
          <w:tcPr>
            <w:tcW w:w="3679" w:type="dxa"/>
            <w:vAlign w:val="bottom"/>
          </w:tcPr>
          <w:p w14:paraId="39E1D9DC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t>Задня підвіска</w:t>
            </w:r>
          </w:p>
        </w:tc>
        <w:tc>
          <w:tcPr>
            <w:tcW w:w="2435" w:type="dxa"/>
            <w:vAlign w:val="bottom"/>
          </w:tcPr>
          <w:p w14:paraId="286FA8C9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t>Залежна ресора</w:t>
            </w:r>
          </w:p>
        </w:tc>
        <w:tc>
          <w:tcPr>
            <w:tcW w:w="2520" w:type="dxa"/>
          </w:tcPr>
          <w:p w14:paraId="5EAAF505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5E767C" w:rsidRPr="00AD4AA9" w14:paraId="446A9FDC" w14:textId="77777777" w:rsidTr="000D0AF0">
        <w:tc>
          <w:tcPr>
            <w:tcW w:w="9345" w:type="dxa"/>
            <w:gridSpan w:val="4"/>
          </w:tcPr>
          <w:p w14:paraId="4A694AE2" w14:textId="77777777" w:rsidR="005E767C" w:rsidRPr="00AD4AA9" w:rsidRDefault="005E767C" w:rsidP="000D0AF0">
            <w:pPr>
              <w:contextualSpacing/>
              <w:jc w:val="center"/>
              <w:rPr>
                <w:shd w:val="clear" w:color="auto" w:fill="FFFFFF"/>
              </w:rPr>
            </w:pPr>
            <w:r w:rsidRPr="00AD4AA9">
              <w:rPr>
                <w:b/>
              </w:rPr>
              <w:t>5. ДИСКИ, КОЛЕСА, ШИНИ</w:t>
            </w:r>
          </w:p>
        </w:tc>
      </w:tr>
      <w:tr w:rsidR="005E767C" w:rsidRPr="00AD4AA9" w14:paraId="27761ABB" w14:textId="77777777" w:rsidTr="000D0AF0">
        <w:tc>
          <w:tcPr>
            <w:tcW w:w="711" w:type="dxa"/>
          </w:tcPr>
          <w:p w14:paraId="49839A01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rPr>
                <w:shd w:val="clear" w:color="auto" w:fill="FFFFFF"/>
              </w:rPr>
              <w:t>5.1</w:t>
            </w:r>
          </w:p>
        </w:tc>
        <w:tc>
          <w:tcPr>
            <w:tcW w:w="3679" w:type="dxa"/>
            <w:vAlign w:val="bottom"/>
          </w:tcPr>
          <w:p w14:paraId="58B80575" w14:textId="77777777" w:rsidR="005E767C" w:rsidRPr="00AD4AA9" w:rsidRDefault="005E767C" w:rsidP="000D0AF0">
            <w:pPr>
              <w:contextualSpacing/>
              <w:jc w:val="both"/>
            </w:pPr>
            <w:r w:rsidRPr="00AD4AA9">
              <w:t>Розмір шин (передніх та задніх) (не менше)</w:t>
            </w:r>
          </w:p>
        </w:tc>
        <w:tc>
          <w:tcPr>
            <w:tcW w:w="2435" w:type="dxa"/>
            <w:vAlign w:val="bottom"/>
          </w:tcPr>
          <w:p w14:paraId="26B64554" w14:textId="77777777" w:rsidR="005E767C" w:rsidRPr="00AD4AA9" w:rsidRDefault="005E767C" w:rsidP="000D0AF0">
            <w:pPr>
              <w:contextualSpacing/>
              <w:jc w:val="both"/>
            </w:pPr>
            <w:r w:rsidRPr="00AD4AA9">
              <w:t>265/60 R18</w:t>
            </w:r>
          </w:p>
        </w:tc>
        <w:tc>
          <w:tcPr>
            <w:tcW w:w="2520" w:type="dxa"/>
          </w:tcPr>
          <w:p w14:paraId="398E699A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5E767C" w:rsidRPr="00AD4AA9" w14:paraId="17868A1A" w14:textId="77777777" w:rsidTr="000D0AF0">
        <w:tc>
          <w:tcPr>
            <w:tcW w:w="9345" w:type="dxa"/>
            <w:gridSpan w:val="4"/>
          </w:tcPr>
          <w:p w14:paraId="78EC2CFB" w14:textId="77777777" w:rsidR="005E767C" w:rsidRPr="00AD4AA9" w:rsidRDefault="005E767C" w:rsidP="000D0AF0">
            <w:pPr>
              <w:contextualSpacing/>
              <w:jc w:val="center"/>
              <w:rPr>
                <w:shd w:val="clear" w:color="auto" w:fill="FFFFFF"/>
              </w:rPr>
            </w:pPr>
            <w:r w:rsidRPr="00AD4AA9">
              <w:rPr>
                <w:b/>
              </w:rPr>
              <w:t>6. КОМПЛЕКТАЦІЯ</w:t>
            </w:r>
          </w:p>
        </w:tc>
      </w:tr>
      <w:tr w:rsidR="005E767C" w:rsidRPr="00AD4AA9" w14:paraId="370A301D" w14:textId="77777777" w:rsidTr="000D0AF0">
        <w:tc>
          <w:tcPr>
            <w:tcW w:w="711" w:type="dxa"/>
          </w:tcPr>
          <w:p w14:paraId="1F6CD719" w14:textId="77777777" w:rsidR="005E767C" w:rsidRPr="00AD4AA9" w:rsidRDefault="005E767C" w:rsidP="005E767C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13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bottom"/>
          </w:tcPr>
          <w:p w14:paraId="2D8490C8" w14:textId="77777777" w:rsidR="005E767C" w:rsidRPr="00AD4AA9" w:rsidRDefault="005E767C" w:rsidP="000D0AF0">
            <w:pPr>
              <w:contextualSpacing/>
              <w:jc w:val="both"/>
            </w:pPr>
            <w:r w:rsidRPr="00AD4AA9">
              <w:t>Передні і задні протитуманні фари</w:t>
            </w:r>
          </w:p>
        </w:tc>
        <w:tc>
          <w:tcPr>
            <w:tcW w:w="2435" w:type="dxa"/>
            <w:vAlign w:val="bottom"/>
          </w:tcPr>
          <w:p w14:paraId="51B3130F" w14:textId="77777777" w:rsidR="005E767C" w:rsidRPr="00AD4AA9" w:rsidRDefault="005E767C" w:rsidP="000D0AF0">
            <w:pPr>
              <w:contextualSpacing/>
              <w:jc w:val="both"/>
            </w:pPr>
            <w:r w:rsidRPr="00AD4AA9">
              <w:t>в наявності</w:t>
            </w:r>
          </w:p>
        </w:tc>
        <w:tc>
          <w:tcPr>
            <w:tcW w:w="2520" w:type="dxa"/>
          </w:tcPr>
          <w:p w14:paraId="5DEF0E73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5E767C" w:rsidRPr="00AD4AA9" w14:paraId="052A0CBE" w14:textId="77777777" w:rsidTr="000D0AF0">
        <w:tc>
          <w:tcPr>
            <w:tcW w:w="711" w:type="dxa"/>
          </w:tcPr>
          <w:p w14:paraId="1CE49650" w14:textId="77777777" w:rsidR="005E767C" w:rsidRPr="00AD4AA9" w:rsidRDefault="005E767C" w:rsidP="005E767C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13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bottom"/>
          </w:tcPr>
          <w:p w14:paraId="0867435F" w14:textId="77777777" w:rsidR="005E767C" w:rsidRPr="00AD4AA9" w:rsidRDefault="005E767C" w:rsidP="000D0AF0">
            <w:pPr>
              <w:contextualSpacing/>
              <w:jc w:val="both"/>
            </w:pPr>
            <w:r w:rsidRPr="00AD4AA9">
              <w:t>Галогенні фари</w:t>
            </w:r>
          </w:p>
        </w:tc>
        <w:tc>
          <w:tcPr>
            <w:tcW w:w="2435" w:type="dxa"/>
          </w:tcPr>
          <w:p w14:paraId="7C9051D9" w14:textId="77777777" w:rsidR="005E767C" w:rsidRPr="00AD4AA9" w:rsidRDefault="005E767C" w:rsidP="000D0AF0">
            <w:pPr>
              <w:contextualSpacing/>
              <w:jc w:val="both"/>
            </w:pPr>
            <w:r w:rsidRPr="00AD4AA9">
              <w:t>в наявності</w:t>
            </w:r>
          </w:p>
        </w:tc>
        <w:tc>
          <w:tcPr>
            <w:tcW w:w="2520" w:type="dxa"/>
          </w:tcPr>
          <w:p w14:paraId="47A0F6D4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5E767C" w:rsidRPr="00AD4AA9" w14:paraId="677547EA" w14:textId="77777777" w:rsidTr="000D0AF0">
        <w:tc>
          <w:tcPr>
            <w:tcW w:w="711" w:type="dxa"/>
          </w:tcPr>
          <w:p w14:paraId="393793D0" w14:textId="77777777" w:rsidR="005E767C" w:rsidRPr="00AD4AA9" w:rsidRDefault="005E767C" w:rsidP="005E767C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13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bottom"/>
          </w:tcPr>
          <w:p w14:paraId="242E74A5" w14:textId="77777777" w:rsidR="005E767C" w:rsidRPr="00AD4AA9" w:rsidRDefault="005E767C" w:rsidP="000D0AF0">
            <w:pPr>
              <w:contextualSpacing/>
              <w:jc w:val="both"/>
            </w:pPr>
            <w:r w:rsidRPr="00AD4AA9">
              <w:t>Денні ходові вогні</w:t>
            </w:r>
          </w:p>
        </w:tc>
        <w:tc>
          <w:tcPr>
            <w:tcW w:w="2435" w:type="dxa"/>
            <w:vAlign w:val="bottom"/>
          </w:tcPr>
          <w:p w14:paraId="253DAEDE" w14:textId="77777777" w:rsidR="005E767C" w:rsidRPr="00AD4AA9" w:rsidRDefault="005E767C" w:rsidP="000D0AF0">
            <w:pPr>
              <w:contextualSpacing/>
              <w:jc w:val="both"/>
            </w:pPr>
            <w:r w:rsidRPr="00AD4AA9">
              <w:t>в наявності</w:t>
            </w:r>
          </w:p>
        </w:tc>
        <w:tc>
          <w:tcPr>
            <w:tcW w:w="2520" w:type="dxa"/>
          </w:tcPr>
          <w:p w14:paraId="4A6A34B8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5E767C" w:rsidRPr="00AD4AA9" w14:paraId="7B6D96F6" w14:textId="77777777" w:rsidTr="000D0AF0">
        <w:trPr>
          <w:trHeight w:val="61"/>
        </w:trPr>
        <w:tc>
          <w:tcPr>
            <w:tcW w:w="711" w:type="dxa"/>
          </w:tcPr>
          <w:p w14:paraId="1954CA61" w14:textId="77777777" w:rsidR="005E767C" w:rsidRPr="00AD4AA9" w:rsidRDefault="005E767C" w:rsidP="005E767C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13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</w:tcPr>
          <w:p w14:paraId="64E4B411" w14:textId="77777777" w:rsidR="005E767C" w:rsidRPr="00AD4AA9" w:rsidRDefault="005E767C" w:rsidP="000D0AF0">
            <w:pPr>
              <w:contextualSpacing/>
              <w:jc w:val="both"/>
            </w:pPr>
            <w:r w:rsidRPr="00AD4AA9">
              <w:t xml:space="preserve">Склоочисник зі змінним інтервалом </w:t>
            </w:r>
            <w:proofErr w:type="spellStart"/>
            <w:r w:rsidRPr="00AD4AA9">
              <w:t>pyxy</w:t>
            </w:r>
            <w:proofErr w:type="spellEnd"/>
            <w:r w:rsidRPr="00AD4AA9">
              <w:t xml:space="preserve"> </w:t>
            </w:r>
          </w:p>
        </w:tc>
        <w:tc>
          <w:tcPr>
            <w:tcW w:w="2435" w:type="dxa"/>
          </w:tcPr>
          <w:p w14:paraId="34DCDF4C" w14:textId="77777777" w:rsidR="005E767C" w:rsidRPr="00AD4AA9" w:rsidRDefault="005E767C" w:rsidP="000D0AF0">
            <w:pPr>
              <w:contextualSpacing/>
              <w:jc w:val="both"/>
            </w:pPr>
            <w:r w:rsidRPr="00AD4AA9">
              <w:t>в наявності</w:t>
            </w:r>
          </w:p>
        </w:tc>
        <w:tc>
          <w:tcPr>
            <w:tcW w:w="2520" w:type="dxa"/>
          </w:tcPr>
          <w:p w14:paraId="186F2866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5E767C" w:rsidRPr="00AD4AA9" w14:paraId="3DC7D1E5" w14:textId="77777777" w:rsidTr="000D0AF0">
        <w:tc>
          <w:tcPr>
            <w:tcW w:w="711" w:type="dxa"/>
          </w:tcPr>
          <w:p w14:paraId="36454744" w14:textId="77777777" w:rsidR="005E767C" w:rsidRPr="00AD4AA9" w:rsidRDefault="005E767C" w:rsidP="005E767C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13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</w:tcPr>
          <w:p w14:paraId="1ACBC4C3" w14:textId="77777777" w:rsidR="005E767C" w:rsidRPr="00AD4AA9" w:rsidRDefault="005E767C" w:rsidP="000D0AF0">
            <w:pPr>
              <w:contextualSpacing/>
              <w:jc w:val="both"/>
            </w:pPr>
            <w:r w:rsidRPr="00AD4AA9">
              <w:t xml:space="preserve">Обігрів дзеркал заднього виду </w:t>
            </w:r>
          </w:p>
        </w:tc>
        <w:tc>
          <w:tcPr>
            <w:tcW w:w="2435" w:type="dxa"/>
          </w:tcPr>
          <w:p w14:paraId="16482424" w14:textId="77777777" w:rsidR="005E767C" w:rsidRPr="00AD4AA9" w:rsidRDefault="005E767C" w:rsidP="000D0AF0">
            <w:pPr>
              <w:contextualSpacing/>
              <w:jc w:val="both"/>
            </w:pPr>
            <w:r w:rsidRPr="00AD4AA9">
              <w:t>в наявності</w:t>
            </w:r>
          </w:p>
        </w:tc>
        <w:tc>
          <w:tcPr>
            <w:tcW w:w="2520" w:type="dxa"/>
          </w:tcPr>
          <w:p w14:paraId="689F2E80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5E767C" w:rsidRPr="00AD4AA9" w14:paraId="05762601" w14:textId="77777777" w:rsidTr="000D0AF0">
        <w:trPr>
          <w:trHeight w:val="61"/>
        </w:trPr>
        <w:tc>
          <w:tcPr>
            <w:tcW w:w="711" w:type="dxa"/>
          </w:tcPr>
          <w:p w14:paraId="35CC1F86" w14:textId="77777777" w:rsidR="005E767C" w:rsidRPr="00AD4AA9" w:rsidRDefault="005E767C" w:rsidP="005E767C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13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bottom"/>
          </w:tcPr>
          <w:p w14:paraId="72E22FA5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proofErr w:type="spellStart"/>
            <w:r w:rsidRPr="00AD4AA9">
              <w:t>Електросклопідйомники</w:t>
            </w:r>
            <w:proofErr w:type="spellEnd"/>
          </w:p>
        </w:tc>
        <w:tc>
          <w:tcPr>
            <w:tcW w:w="2435" w:type="dxa"/>
            <w:vAlign w:val="bottom"/>
          </w:tcPr>
          <w:p w14:paraId="6A4AB038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t>в наявності</w:t>
            </w:r>
          </w:p>
        </w:tc>
        <w:tc>
          <w:tcPr>
            <w:tcW w:w="2520" w:type="dxa"/>
          </w:tcPr>
          <w:p w14:paraId="4E57481B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5E767C" w:rsidRPr="00AD4AA9" w14:paraId="74537046" w14:textId="77777777" w:rsidTr="000D0AF0">
        <w:tc>
          <w:tcPr>
            <w:tcW w:w="711" w:type="dxa"/>
          </w:tcPr>
          <w:p w14:paraId="209CA0F3" w14:textId="77777777" w:rsidR="005E767C" w:rsidRPr="00AD4AA9" w:rsidRDefault="005E767C" w:rsidP="005E767C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13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bottom"/>
          </w:tcPr>
          <w:p w14:paraId="33D740AD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t>Регулювання керма по висоті</w:t>
            </w:r>
          </w:p>
        </w:tc>
        <w:tc>
          <w:tcPr>
            <w:tcW w:w="2435" w:type="dxa"/>
          </w:tcPr>
          <w:p w14:paraId="63D901BD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t>в наявності</w:t>
            </w:r>
          </w:p>
        </w:tc>
        <w:tc>
          <w:tcPr>
            <w:tcW w:w="2520" w:type="dxa"/>
          </w:tcPr>
          <w:p w14:paraId="1724A826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5E767C" w:rsidRPr="00AD4AA9" w14:paraId="3861D511" w14:textId="77777777" w:rsidTr="000D0AF0">
        <w:tc>
          <w:tcPr>
            <w:tcW w:w="711" w:type="dxa"/>
          </w:tcPr>
          <w:p w14:paraId="40072FA8" w14:textId="77777777" w:rsidR="005E767C" w:rsidRPr="00AD4AA9" w:rsidRDefault="005E767C" w:rsidP="005E767C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13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bottom"/>
          </w:tcPr>
          <w:p w14:paraId="6EBC0E2E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t>Центральний замок</w:t>
            </w:r>
          </w:p>
        </w:tc>
        <w:tc>
          <w:tcPr>
            <w:tcW w:w="2435" w:type="dxa"/>
          </w:tcPr>
          <w:p w14:paraId="3F78E5DC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t>в наявності</w:t>
            </w:r>
          </w:p>
        </w:tc>
        <w:tc>
          <w:tcPr>
            <w:tcW w:w="2520" w:type="dxa"/>
          </w:tcPr>
          <w:p w14:paraId="1C16F92C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5E767C" w:rsidRPr="00AD4AA9" w14:paraId="653FA985" w14:textId="77777777" w:rsidTr="000D0AF0">
        <w:tc>
          <w:tcPr>
            <w:tcW w:w="711" w:type="dxa"/>
          </w:tcPr>
          <w:p w14:paraId="1C37BCFA" w14:textId="77777777" w:rsidR="005E767C" w:rsidRPr="00AD4AA9" w:rsidRDefault="005E767C" w:rsidP="005E767C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13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bottom"/>
          </w:tcPr>
          <w:p w14:paraId="21598775" w14:textId="77777777" w:rsidR="005E767C" w:rsidRPr="00AD4AA9" w:rsidRDefault="005E767C" w:rsidP="000D0AF0">
            <w:pPr>
              <w:contextualSpacing/>
              <w:jc w:val="both"/>
            </w:pPr>
            <w:r w:rsidRPr="00AD4AA9">
              <w:t>Кондиціонер</w:t>
            </w:r>
          </w:p>
        </w:tc>
        <w:tc>
          <w:tcPr>
            <w:tcW w:w="2435" w:type="dxa"/>
            <w:vAlign w:val="bottom"/>
          </w:tcPr>
          <w:p w14:paraId="02AE55AB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t>в наявності</w:t>
            </w:r>
          </w:p>
        </w:tc>
        <w:tc>
          <w:tcPr>
            <w:tcW w:w="2520" w:type="dxa"/>
          </w:tcPr>
          <w:p w14:paraId="75194381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5E767C" w:rsidRPr="00AD4AA9" w14:paraId="75862034" w14:textId="77777777" w:rsidTr="000D0AF0">
        <w:tc>
          <w:tcPr>
            <w:tcW w:w="711" w:type="dxa"/>
          </w:tcPr>
          <w:p w14:paraId="5657353F" w14:textId="77777777" w:rsidR="005E767C" w:rsidRPr="00AD4AA9" w:rsidRDefault="005E767C" w:rsidP="005E767C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36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bottom"/>
          </w:tcPr>
          <w:p w14:paraId="6AA29B3C" w14:textId="77777777" w:rsidR="005E767C" w:rsidRPr="00AD4AA9" w:rsidRDefault="005E767C" w:rsidP="000D0AF0">
            <w:pPr>
              <w:contextualSpacing/>
              <w:jc w:val="both"/>
            </w:pPr>
            <w:r w:rsidRPr="00AD4AA9">
              <w:t>Подушки безпеки водія та переднього пасажира</w:t>
            </w:r>
          </w:p>
        </w:tc>
        <w:tc>
          <w:tcPr>
            <w:tcW w:w="2435" w:type="dxa"/>
          </w:tcPr>
          <w:p w14:paraId="7B2A3578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t>в наявності</w:t>
            </w:r>
          </w:p>
        </w:tc>
        <w:tc>
          <w:tcPr>
            <w:tcW w:w="2520" w:type="dxa"/>
          </w:tcPr>
          <w:p w14:paraId="1D523348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5E767C" w:rsidRPr="00AD4AA9" w14:paraId="778A0507" w14:textId="77777777" w:rsidTr="000D0AF0">
        <w:tc>
          <w:tcPr>
            <w:tcW w:w="711" w:type="dxa"/>
          </w:tcPr>
          <w:p w14:paraId="358E5CEF" w14:textId="77777777" w:rsidR="005E767C" w:rsidRPr="00AD4AA9" w:rsidRDefault="005E767C" w:rsidP="005E767C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36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bottom"/>
          </w:tcPr>
          <w:p w14:paraId="319001FC" w14:textId="77777777" w:rsidR="005E767C" w:rsidRPr="00AD4AA9" w:rsidRDefault="005E767C" w:rsidP="000D0AF0">
            <w:pPr>
              <w:contextualSpacing/>
              <w:jc w:val="both"/>
              <w:rPr>
                <w:color w:val="000000"/>
              </w:rPr>
            </w:pPr>
            <w:r w:rsidRPr="00AD4AA9">
              <w:t>Задній датчик паркування</w:t>
            </w:r>
            <w:r w:rsidRPr="00AD4AA9">
              <w:rPr>
                <w:color w:val="000000"/>
              </w:rPr>
              <w:t xml:space="preserve"> </w:t>
            </w:r>
          </w:p>
        </w:tc>
        <w:tc>
          <w:tcPr>
            <w:tcW w:w="2435" w:type="dxa"/>
            <w:vAlign w:val="bottom"/>
          </w:tcPr>
          <w:p w14:paraId="7CA8ED1F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t>в наявності</w:t>
            </w:r>
          </w:p>
        </w:tc>
        <w:tc>
          <w:tcPr>
            <w:tcW w:w="2520" w:type="dxa"/>
          </w:tcPr>
          <w:p w14:paraId="779DB086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5E767C" w:rsidRPr="00AD4AA9" w14:paraId="320E369F" w14:textId="77777777" w:rsidTr="000D0AF0">
        <w:tc>
          <w:tcPr>
            <w:tcW w:w="711" w:type="dxa"/>
          </w:tcPr>
          <w:p w14:paraId="04EFE398" w14:textId="77777777" w:rsidR="005E767C" w:rsidRPr="00AD4AA9" w:rsidRDefault="005E767C" w:rsidP="005E767C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36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bottom"/>
          </w:tcPr>
          <w:p w14:paraId="01FAF00D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proofErr w:type="spellStart"/>
            <w:r w:rsidRPr="00AD4AA9">
              <w:t>Іммобілайзер</w:t>
            </w:r>
            <w:proofErr w:type="spellEnd"/>
            <w:r w:rsidRPr="00AD4AA9">
              <w:t xml:space="preserve"> двигуна</w:t>
            </w:r>
          </w:p>
        </w:tc>
        <w:tc>
          <w:tcPr>
            <w:tcW w:w="2435" w:type="dxa"/>
          </w:tcPr>
          <w:p w14:paraId="12D7CE2F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t>в наявності</w:t>
            </w:r>
          </w:p>
        </w:tc>
        <w:tc>
          <w:tcPr>
            <w:tcW w:w="2520" w:type="dxa"/>
          </w:tcPr>
          <w:p w14:paraId="7C0DA209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5E767C" w:rsidRPr="00AD4AA9" w14:paraId="3EF72969" w14:textId="77777777" w:rsidTr="000D0AF0">
        <w:tc>
          <w:tcPr>
            <w:tcW w:w="711" w:type="dxa"/>
          </w:tcPr>
          <w:p w14:paraId="66523545" w14:textId="77777777" w:rsidR="005E767C" w:rsidRPr="00AD4AA9" w:rsidRDefault="005E767C" w:rsidP="005E767C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36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bottom"/>
          </w:tcPr>
          <w:p w14:paraId="7AD28B27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proofErr w:type="spellStart"/>
            <w:r w:rsidRPr="00AD4AA9">
              <w:t>Антиблокувальна</w:t>
            </w:r>
            <w:proofErr w:type="spellEnd"/>
            <w:r w:rsidRPr="00AD4AA9">
              <w:t xml:space="preserve"> гальмівна система </w:t>
            </w:r>
          </w:p>
        </w:tc>
        <w:tc>
          <w:tcPr>
            <w:tcW w:w="2435" w:type="dxa"/>
            <w:vAlign w:val="bottom"/>
          </w:tcPr>
          <w:p w14:paraId="7A31575E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t>в наявності</w:t>
            </w:r>
          </w:p>
        </w:tc>
        <w:tc>
          <w:tcPr>
            <w:tcW w:w="2520" w:type="dxa"/>
          </w:tcPr>
          <w:p w14:paraId="51F1A942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5E767C" w:rsidRPr="00AD4AA9" w14:paraId="43EDAC43" w14:textId="77777777" w:rsidTr="000D0AF0">
        <w:tc>
          <w:tcPr>
            <w:tcW w:w="711" w:type="dxa"/>
          </w:tcPr>
          <w:p w14:paraId="2AFC7238" w14:textId="77777777" w:rsidR="005E767C" w:rsidRPr="00AD4AA9" w:rsidRDefault="005E767C" w:rsidP="005E767C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36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bottom"/>
          </w:tcPr>
          <w:p w14:paraId="31B6965A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t xml:space="preserve">Електронний розподіл гальмівних сил </w:t>
            </w:r>
          </w:p>
        </w:tc>
        <w:tc>
          <w:tcPr>
            <w:tcW w:w="2435" w:type="dxa"/>
          </w:tcPr>
          <w:p w14:paraId="44B2C387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t>в наявності</w:t>
            </w:r>
          </w:p>
        </w:tc>
        <w:tc>
          <w:tcPr>
            <w:tcW w:w="2520" w:type="dxa"/>
          </w:tcPr>
          <w:p w14:paraId="1903DACD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5E767C" w:rsidRPr="00AD4AA9" w14:paraId="52CE6DF8" w14:textId="77777777" w:rsidTr="000D0AF0">
        <w:tc>
          <w:tcPr>
            <w:tcW w:w="711" w:type="dxa"/>
          </w:tcPr>
          <w:p w14:paraId="0FF64C40" w14:textId="77777777" w:rsidR="005E767C" w:rsidRPr="00AD4AA9" w:rsidRDefault="005E767C" w:rsidP="005E767C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36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</w:tcPr>
          <w:p w14:paraId="76D7F8C8" w14:textId="77777777" w:rsidR="005E767C" w:rsidRPr="00AD4AA9" w:rsidRDefault="005E767C" w:rsidP="000D0AF0">
            <w:pPr>
              <w:contextualSpacing/>
              <w:jc w:val="both"/>
            </w:pPr>
            <w:proofErr w:type="spellStart"/>
            <w:r w:rsidRPr="00AD4AA9">
              <w:t>Електропідсилювач</w:t>
            </w:r>
            <w:proofErr w:type="spellEnd"/>
            <w:r w:rsidRPr="00AD4AA9">
              <w:t xml:space="preserve"> керма</w:t>
            </w:r>
          </w:p>
        </w:tc>
        <w:tc>
          <w:tcPr>
            <w:tcW w:w="2435" w:type="dxa"/>
          </w:tcPr>
          <w:p w14:paraId="56700013" w14:textId="77777777" w:rsidR="005E767C" w:rsidRPr="00AD4AA9" w:rsidRDefault="005E767C" w:rsidP="000D0AF0">
            <w:pPr>
              <w:contextualSpacing/>
              <w:jc w:val="both"/>
            </w:pPr>
            <w:r w:rsidRPr="00AD4AA9">
              <w:t>в наявності</w:t>
            </w:r>
          </w:p>
        </w:tc>
        <w:tc>
          <w:tcPr>
            <w:tcW w:w="2520" w:type="dxa"/>
          </w:tcPr>
          <w:p w14:paraId="21BFB6A4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5E767C" w:rsidRPr="00AD4AA9" w14:paraId="7DB2E4D4" w14:textId="77777777" w:rsidTr="000D0AF0">
        <w:tc>
          <w:tcPr>
            <w:tcW w:w="711" w:type="dxa"/>
          </w:tcPr>
          <w:p w14:paraId="545DAC5E" w14:textId="77777777" w:rsidR="005E767C" w:rsidRPr="00AD4AA9" w:rsidRDefault="005E767C" w:rsidP="005E767C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36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bottom"/>
          </w:tcPr>
          <w:p w14:paraId="28AA73DB" w14:textId="77777777" w:rsidR="005E767C" w:rsidRPr="00AD4AA9" w:rsidRDefault="005E767C" w:rsidP="000D0AF0">
            <w:pPr>
              <w:contextualSpacing/>
              <w:jc w:val="both"/>
            </w:pPr>
            <w:proofErr w:type="spellStart"/>
            <w:r w:rsidRPr="00AD4AA9">
              <w:t>Bluetooth</w:t>
            </w:r>
            <w:proofErr w:type="spellEnd"/>
            <w:r w:rsidRPr="00AD4AA9">
              <w:t xml:space="preserve">, </w:t>
            </w:r>
            <w:r w:rsidRPr="00AD4AA9">
              <w:rPr>
                <w:lang w:val="en-US"/>
              </w:rPr>
              <w:t>USB</w:t>
            </w:r>
            <w:r w:rsidRPr="00AD4AA9">
              <w:t>, 6 динаміків</w:t>
            </w:r>
          </w:p>
        </w:tc>
        <w:tc>
          <w:tcPr>
            <w:tcW w:w="2435" w:type="dxa"/>
          </w:tcPr>
          <w:p w14:paraId="2E2B6D01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  <w:r w:rsidRPr="00AD4AA9">
              <w:t>в наявності</w:t>
            </w:r>
          </w:p>
        </w:tc>
        <w:tc>
          <w:tcPr>
            <w:tcW w:w="2520" w:type="dxa"/>
          </w:tcPr>
          <w:p w14:paraId="53018E0A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5E767C" w:rsidRPr="00AD4AA9" w14:paraId="786B270C" w14:textId="77777777" w:rsidTr="000D0AF0">
        <w:tc>
          <w:tcPr>
            <w:tcW w:w="711" w:type="dxa"/>
          </w:tcPr>
          <w:p w14:paraId="530198FE" w14:textId="77777777" w:rsidR="005E767C" w:rsidRPr="00AD4AA9" w:rsidRDefault="005E767C" w:rsidP="005E767C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36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bottom"/>
          </w:tcPr>
          <w:p w14:paraId="7F572B66" w14:textId="77777777" w:rsidR="005E767C" w:rsidRPr="00AD4AA9" w:rsidRDefault="005E767C" w:rsidP="000D0AF0">
            <w:pPr>
              <w:contextualSpacing/>
              <w:jc w:val="both"/>
            </w:pPr>
            <w:r w:rsidRPr="00AD4AA9">
              <w:t>Запасне колесо</w:t>
            </w:r>
          </w:p>
        </w:tc>
        <w:tc>
          <w:tcPr>
            <w:tcW w:w="2435" w:type="dxa"/>
          </w:tcPr>
          <w:p w14:paraId="4E28F42C" w14:textId="77777777" w:rsidR="005E767C" w:rsidRPr="00AD4AA9" w:rsidRDefault="005E767C" w:rsidP="000D0AF0">
            <w:pPr>
              <w:contextualSpacing/>
              <w:jc w:val="both"/>
            </w:pPr>
            <w:r w:rsidRPr="00AD4AA9">
              <w:t>в наявності</w:t>
            </w:r>
          </w:p>
        </w:tc>
        <w:tc>
          <w:tcPr>
            <w:tcW w:w="2520" w:type="dxa"/>
          </w:tcPr>
          <w:p w14:paraId="142C093D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  <w:tr w:rsidR="005E767C" w:rsidRPr="00AD4AA9" w14:paraId="2E29D01B" w14:textId="77777777" w:rsidTr="000D0AF0">
        <w:tc>
          <w:tcPr>
            <w:tcW w:w="711" w:type="dxa"/>
          </w:tcPr>
          <w:p w14:paraId="41C5F8E9" w14:textId="77777777" w:rsidR="005E767C" w:rsidRPr="00AD4AA9" w:rsidRDefault="005E767C" w:rsidP="005E767C">
            <w:pPr>
              <w:pStyle w:val="a5"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536"/>
              <w:contextualSpacing/>
              <w:rPr>
                <w:shd w:val="clear" w:color="auto" w:fill="FFFFFF"/>
              </w:rPr>
            </w:pPr>
          </w:p>
        </w:tc>
        <w:tc>
          <w:tcPr>
            <w:tcW w:w="3679" w:type="dxa"/>
            <w:vAlign w:val="bottom"/>
          </w:tcPr>
          <w:p w14:paraId="62EADEBB" w14:textId="77777777" w:rsidR="005E767C" w:rsidRPr="00AD4AA9" w:rsidRDefault="005E767C" w:rsidP="000D0AF0">
            <w:pPr>
              <w:contextualSpacing/>
            </w:pPr>
            <w:r w:rsidRPr="00AD4AA9">
              <w:t xml:space="preserve">Домкрат, </w:t>
            </w:r>
            <w:r w:rsidRPr="00C20B66">
              <w:t xml:space="preserve">тяговий </w:t>
            </w:r>
            <w:r w:rsidRPr="00C81B61">
              <w:t>трос</w:t>
            </w:r>
            <w:r w:rsidRPr="00AD4AA9">
              <w:t xml:space="preserve">, балонний ключ, вогнегасник, знак аварійної зупинки, </w:t>
            </w:r>
            <w:proofErr w:type="spellStart"/>
            <w:r w:rsidRPr="00AD4AA9">
              <w:t>світловідбиваючий</w:t>
            </w:r>
            <w:proofErr w:type="spellEnd"/>
            <w:r w:rsidRPr="00AD4AA9">
              <w:t xml:space="preserve"> жилет, аптечка</w:t>
            </w:r>
          </w:p>
        </w:tc>
        <w:tc>
          <w:tcPr>
            <w:tcW w:w="2435" w:type="dxa"/>
          </w:tcPr>
          <w:p w14:paraId="676F8ED6" w14:textId="77777777" w:rsidR="005E767C" w:rsidRPr="00AD4AA9" w:rsidRDefault="005E767C" w:rsidP="000D0AF0">
            <w:pPr>
              <w:contextualSpacing/>
              <w:jc w:val="both"/>
            </w:pPr>
            <w:r w:rsidRPr="00AD4AA9">
              <w:t>в наявності</w:t>
            </w:r>
          </w:p>
        </w:tc>
        <w:tc>
          <w:tcPr>
            <w:tcW w:w="2520" w:type="dxa"/>
          </w:tcPr>
          <w:p w14:paraId="3DC79EF4" w14:textId="77777777" w:rsidR="005E767C" w:rsidRPr="00AD4AA9" w:rsidRDefault="005E767C" w:rsidP="000D0AF0">
            <w:pPr>
              <w:contextualSpacing/>
              <w:jc w:val="both"/>
              <w:rPr>
                <w:shd w:val="clear" w:color="auto" w:fill="FFFFFF"/>
              </w:rPr>
            </w:pPr>
          </w:p>
        </w:tc>
      </w:tr>
    </w:tbl>
    <w:p w14:paraId="15217101" w14:textId="77777777" w:rsidR="005E767C" w:rsidRPr="00AD4AA9" w:rsidRDefault="005E767C" w:rsidP="005E767C">
      <w:pPr>
        <w:shd w:val="clear" w:color="auto" w:fill="FFFFFF"/>
        <w:ind w:firstLine="460"/>
        <w:contextualSpacing/>
        <w:jc w:val="both"/>
        <w:rPr>
          <w:highlight w:val="yellow"/>
          <w:shd w:val="clear" w:color="auto" w:fill="FFFFFF"/>
        </w:rPr>
      </w:pPr>
    </w:p>
    <w:p w14:paraId="3EF8FAFF" w14:textId="77777777" w:rsidR="005E767C" w:rsidRPr="00AD4AA9" w:rsidRDefault="005E767C" w:rsidP="005E767C">
      <w:r w:rsidRPr="00AD4AA9">
        <w:t>Колір автомобіля: сірий</w:t>
      </w:r>
    </w:p>
    <w:p w14:paraId="70C1D4FC" w14:textId="77777777" w:rsidR="005E767C" w:rsidRPr="00AD4AA9" w:rsidRDefault="005E767C" w:rsidP="005E767C">
      <w:r w:rsidRPr="00AD4AA9">
        <w:t xml:space="preserve">Автомобіль має бути укомплектованим: </w:t>
      </w:r>
    </w:p>
    <w:p w14:paraId="5714CB45" w14:textId="77777777" w:rsidR="005E767C" w:rsidRPr="00AD4AA9" w:rsidRDefault="005E767C" w:rsidP="005E767C">
      <w:pPr>
        <w:widowControl/>
        <w:numPr>
          <w:ilvl w:val="0"/>
          <w:numId w:val="2"/>
        </w:numPr>
        <w:autoSpaceDE/>
        <w:autoSpaceDN/>
        <w:adjustRightInd/>
        <w:contextualSpacing/>
      </w:pPr>
      <w:bookmarkStart w:id="0" w:name="_Hlk160022646"/>
      <w:r w:rsidRPr="00AD4AA9">
        <w:t>комплект килимків для салону,</w:t>
      </w:r>
    </w:p>
    <w:p w14:paraId="53C6FC7E" w14:textId="77777777" w:rsidR="005E767C" w:rsidRPr="00AD4AA9" w:rsidRDefault="005E767C" w:rsidP="005E767C">
      <w:pPr>
        <w:widowControl/>
        <w:numPr>
          <w:ilvl w:val="0"/>
          <w:numId w:val="2"/>
        </w:numPr>
        <w:autoSpaceDE/>
        <w:autoSpaceDN/>
        <w:adjustRightInd/>
        <w:contextualSpacing/>
      </w:pPr>
      <w:r w:rsidRPr="00AD4AA9">
        <w:t>додатковим комплектом зимової гуми,</w:t>
      </w:r>
    </w:p>
    <w:p w14:paraId="13D1533B" w14:textId="77777777" w:rsidR="005E767C" w:rsidRPr="00AD4AA9" w:rsidRDefault="005E767C" w:rsidP="005E767C">
      <w:pPr>
        <w:widowControl/>
        <w:numPr>
          <w:ilvl w:val="0"/>
          <w:numId w:val="2"/>
        </w:numPr>
        <w:autoSpaceDE/>
        <w:autoSpaceDN/>
        <w:adjustRightInd/>
        <w:contextualSpacing/>
      </w:pPr>
      <w:r w:rsidRPr="00AD4AA9">
        <w:t>антикорозійна обробка (днища, короб, колісні арки),</w:t>
      </w:r>
    </w:p>
    <w:p w14:paraId="6072AFA9" w14:textId="77777777" w:rsidR="005E767C" w:rsidRPr="00AD4AA9" w:rsidRDefault="005E767C" w:rsidP="005E767C">
      <w:pPr>
        <w:widowControl/>
        <w:numPr>
          <w:ilvl w:val="0"/>
          <w:numId w:val="2"/>
        </w:numPr>
        <w:autoSpaceDE/>
        <w:autoSpaceDN/>
        <w:adjustRightInd/>
        <w:contextualSpacing/>
      </w:pPr>
      <w:r w:rsidRPr="00AD4AA9">
        <w:t>антикорозійна обробка (кузова),</w:t>
      </w:r>
    </w:p>
    <w:p w14:paraId="2AC9CD33" w14:textId="77777777" w:rsidR="005E767C" w:rsidRPr="00AD4AA9" w:rsidRDefault="005E767C" w:rsidP="005E767C">
      <w:pPr>
        <w:widowControl/>
        <w:numPr>
          <w:ilvl w:val="0"/>
          <w:numId w:val="2"/>
        </w:numPr>
        <w:autoSpaceDE/>
        <w:autoSpaceDN/>
        <w:adjustRightInd/>
        <w:contextualSpacing/>
      </w:pPr>
      <w:r w:rsidRPr="00AD4AA9">
        <w:t>металевий захист днища</w:t>
      </w:r>
      <w:r>
        <w:t xml:space="preserve"> (двигуна, КПП та роздавальної коробки передач)</w:t>
      </w:r>
      <w:r w:rsidRPr="00AD4AA9">
        <w:t>,</w:t>
      </w:r>
    </w:p>
    <w:p w14:paraId="1AD1D919" w14:textId="77777777" w:rsidR="005E767C" w:rsidRPr="00AD4AA9" w:rsidRDefault="005E767C" w:rsidP="005E767C">
      <w:pPr>
        <w:widowControl/>
        <w:numPr>
          <w:ilvl w:val="0"/>
          <w:numId w:val="2"/>
        </w:numPr>
        <w:autoSpaceDE/>
        <w:autoSpaceDN/>
        <w:adjustRightInd/>
        <w:contextualSpacing/>
      </w:pPr>
      <w:r w:rsidRPr="00AD4AA9">
        <w:t>контейнер спеціальний для вантажного відсіку</w:t>
      </w:r>
      <w:r>
        <w:t>, розміром від 990х250х400 мм</w:t>
      </w:r>
      <w:r w:rsidRPr="00AD4AA9">
        <w:t>,</w:t>
      </w:r>
    </w:p>
    <w:p w14:paraId="7F825710" w14:textId="77777777" w:rsidR="005E767C" w:rsidRPr="00AD4AA9" w:rsidRDefault="005E767C" w:rsidP="005E767C">
      <w:pPr>
        <w:widowControl/>
        <w:numPr>
          <w:ilvl w:val="0"/>
          <w:numId w:val="2"/>
        </w:numPr>
        <w:autoSpaceDE/>
        <w:autoSpaceDN/>
        <w:adjustRightInd/>
        <w:contextualSpacing/>
      </w:pPr>
      <w:r w:rsidRPr="00AD4AA9">
        <w:t>захист переднього бампера</w:t>
      </w:r>
      <w:r>
        <w:t xml:space="preserve"> посилений металевий</w:t>
      </w:r>
      <w:r w:rsidRPr="00AD4AA9">
        <w:t>,</w:t>
      </w:r>
    </w:p>
    <w:p w14:paraId="46530FDA" w14:textId="77777777" w:rsidR="005E767C" w:rsidRPr="00AD4AA9" w:rsidRDefault="005E767C" w:rsidP="005E767C">
      <w:pPr>
        <w:widowControl/>
        <w:numPr>
          <w:ilvl w:val="0"/>
          <w:numId w:val="2"/>
        </w:numPr>
        <w:autoSpaceDE/>
        <w:autoSpaceDN/>
        <w:adjustRightInd/>
        <w:contextualSpacing/>
      </w:pPr>
      <w:r w:rsidRPr="00AD4AA9">
        <w:t>тонування,</w:t>
      </w:r>
    </w:p>
    <w:p w14:paraId="7B93EE97" w14:textId="77777777" w:rsidR="005E767C" w:rsidRPr="00AD4AA9" w:rsidRDefault="005E767C" w:rsidP="005E767C">
      <w:pPr>
        <w:widowControl/>
        <w:numPr>
          <w:ilvl w:val="0"/>
          <w:numId w:val="2"/>
        </w:numPr>
        <w:autoSpaceDE/>
        <w:autoSpaceDN/>
        <w:adjustRightInd/>
        <w:contextualSpacing/>
      </w:pPr>
      <w:proofErr w:type="spellStart"/>
      <w:r w:rsidRPr="00AD4AA9">
        <w:t>інверторний</w:t>
      </w:r>
      <w:proofErr w:type="spellEnd"/>
      <w:r w:rsidRPr="00AD4AA9">
        <w:t xml:space="preserve"> генератор</w:t>
      </w:r>
      <w:r>
        <w:t>: максимальна потужність не менше 5,5 кВт, номінальна потужність не менше 5 кВт.</w:t>
      </w:r>
    </w:p>
    <w:bookmarkEnd w:id="0"/>
    <w:p w14:paraId="7535133C" w14:textId="77777777" w:rsidR="005E767C" w:rsidRPr="00607F5A" w:rsidRDefault="005E767C" w:rsidP="005E767C">
      <w:pPr>
        <w:pStyle w:val="ab"/>
        <w:rPr>
          <w:bCs/>
          <w:sz w:val="24"/>
          <w:szCs w:val="24"/>
          <w:lang w:val="uk-UA"/>
        </w:rPr>
      </w:pPr>
    </w:p>
    <w:p w14:paraId="7BCC556B" w14:textId="77777777" w:rsidR="00047FB2" w:rsidRPr="00DE4362" w:rsidRDefault="00047FB2" w:rsidP="00DE4362">
      <w:pPr>
        <w:pStyle w:val="a5"/>
      </w:pPr>
    </w:p>
    <w:p w14:paraId="6043CBAC" w14:textId="3530130F" w:rsidR="00571D97" w:rsidRPr="006E24B8" w:rsidRDefault="007A26AF" w:rsidP="003065B7">
      <w:pPr>
        <w:pStyle w:val="a5"/>
        <w:numPr>
          <w:ilvl w:val="0"/>
          <w:numId w:val="1"/>
        </w:numPr>
        <w:ind w:firstLine="0"/>
      </w:pPr>
      <w:r w:rsidRPr="003065B7">
        <w:rPr>
          <w:b/>
          <w:bCs/>
        </w:rPr>
        <w:t>Обґ</w:t>
      </w:r>
      <w:r w:rsidRPr="003065B7">
        <w:rPr>
          <w:b/>
          <w:bCs/>
          <w:spacing w:val="1"/>
        </w:rPr>
        <w:t>р</w:t>
      </w:r>
      <w:r w:rsidRPr="003065B7">
        <w:rPr>
          <w:b/>
          <w:bCs/>
        </w:rPr>
        <w:t>у</w:t>
      </w:r>
      <w:r w:rsidRPr="003065B7">
        <w:rPr>
          <w:b/>
          <w:bCs/>
          <w:spacing w:val="-2"/>
        </w:rPr>
        <w:t>н</w:t>
      </w:r>
      <w:r w:rsidRPr="003065B7">
        <w:rPr>
          <w:b/>
          <w:bCs/>
          <w:spacing w:val="2"/>
        </w:rPr>
        <w:t>т</w:t>
      </w:r>
      <w:r w:rsidRPr="003065B7">
        <w:rPr>
          <w:b/>
          <w:bCs/>
        </w:rPr>
        <w:t>ува</w:t>
      </w:r>
      <w:r w:rsidRPr="003065B7">
        <w:rPr>
          <w:b/>
          <w:bCs/>
          <w:spacing w:val="-2"/>
        </w:rPr>
        <w:t>н</w:t>
      </w:r>
      <w:r w:rsidRPr="003065B7">
        <w:rPr>
          <w:b/>
          <w:bCs/>
          <w:spacing w:val="1"/>
        </w:rPr>
        <w:t>н</w:t>
      </w:r>
      <w:r w:rsidRPr="003065B7">
        <w:rPr>
          <w:b/>
          <w:bCs/>
        </w:rPr>
        <w:t>я</w:t>
      </w:r>
      <w:r w:rsidRPr="003065B7">
        <w:rPr>
          <w:b/>
          <w:bCs/>
          <w:spacing w:val="16"/>
        </w:rPr>
        <w:t xml:space="preserve"> </w:t>
      </w:r>
      <w:r w:rsidRPr="003065B7">
        <w:rPr>
          <w:b/>
          <w:bCs/>
          <w:spacing w:val="1"/>
        </w:rPr>
        <w:t>р</w:t>
      </w:r>
      <w:r w:rsidRPr="003065B7">
        <w:rPr>
          <w:b/>
          <w:bCs/>
        </w:rPr>
        <w:t>о</w:t>
      </w:r>
      <w:r w:rsidRPr="003065B7">
        <w:rPr>
          <w:b/>
          <w:bCs/>
          <w:spacing w:val="-3"/>
        </w:rPr>
        <w:t>з</w:t>
      </w:r>
      <w:r w:rsidRPr="003065B7">
        <w:rPr>
          <w:b/>
          <w:bCs/>
          <w:spacing w:val="-1"/>
        </w:rPr>
        <w:t>м</w:t>
      </w:r>
      <w:r w:rsidRPr="003065B7">
        <w:rPr>
          <w:b/>
          <w:bCs/>
        </w:rPr>
        <w:t>і</w:t>
      </w:r>
      <w:r w:rsidRPr="003065B7">
        <w:rPr>
          <w:b/>
          <w:bCs/>
          <w:spacing w:val="1"/>
        </w:rPr>
        <w:t>р</w:t>
      </w:r>
      <w:r w:rsidRPr="003065B7">
        <w:rPr>
          <w:b/>
          <w:bCs/>
        </w:rPr>
        <w:t>у</w:t>
      </w:r>
      <w:r w:rsidRPr="003065B7">
        <w:rPr>
          <w:b/>
          <w:bCs/>
          <w:spacing w:val="16"/>
        </w:rPr>
        <w:t xml:space="preserve"> </w:t>
      </w:r>
      <w:r w:rsidRPr="003065B7">
        <w:rPr>
          <w:b/>
          <w:bCs/>
        </w:rPr>
        <w:t>б</w:t>
      </w:r>
      <w:r w:rsidRPr="003065B7">
        <w:rPr>
          <w:b/>
          <w:bCs/>
          <w:spacing w:val="-1"/>
        </w:rPr>
        <w:t>ю</w:t>
      </w:r>
      <w:r w:rsidRPr="003065B7">
        <w:rPr>
          <w:b/>
          <w:bCs/>
          <w:spacing w:val="1"/>
        </w:rPr>
        <w:t>д</w:t>
      </w:r>
      <w:r w:rsidRPr="003065B7">
        <w:rPr>
          <w:b/>
          <w:bCs/>
          <w:spacing w:val="-2"/>
        </w:rPr>
        <w:t>ж</w:t>
      </w:r>
      <w:r w:rsidRPr="003065B7">
        <w:rPr>
          <w:b/>
          <w:bCs/>
          <w:spacing w:val="-1"/>
        </w:rPr>
        <w:t>е</w:t>
      </w:r>
      <w:r w:rsidRPr="003065B7">
        <w:rPr>
          <w:b/>
          <w:bCs/>
          <w:spacing w:val="2"/>
        </w:rPr>
        <w:t>т</w:t>
      </w:r>
      <w:r w:rsidRPr="003065B7">
        <w:rPr>
          <w:b/>
          <w:bCs/>
          <w:spacing w:val="1"/>
        </w:rPr>
        <w:t>н</w:t>
      </w:r>
      <w:r w:rsidRPr="003065B7">
        <w:rPr>
          <w:b/>
          <w:bCs/>
        </w:rPr>
        <w:t>о</w:t>
      </w:r>
      <w:r w:rsidRPr="003065B7">
        <w:rPr>
          <w:b/>
          <w:bCs/>
          <w:spacing w:val="-1"/>
        </w:rPr>
        <w:t>г</w:t>
      </w:r>
      <w:r w:rsidRPr="003065B7">
        <w:rPr>
          <w:b/>
          <w:bCs/>
        </w:rPr>
        <w:t>о</w:t>
      </w:r>
      <w:r w:rsidRPr="003065B7">
        <w:rPr>
          <w:b/>
          <w:bCs/>
          <w:spacing w:val="16"/>
        </w:rPr>
        <w:t xml:space="preserve"> </w:t>
      </w:r>
      <w:r w:rsidRPr="003065B7">
        <w:rPr>
          <w:b/>
          <w:bCs/>
          <w:spacing w:val="1"/>
        </w:rPr>
        <w:t>пр</w:t>
      </w:r>
      <w:r w:rsidRPr="003065B7">
        <w:rPr>
          <w:b/>
          <w:bCs/>
          <w:spacing w:val="-2"/>
        </w:rPr>
        <w:t>и</w:t>
      </w:r>
      <w:r w:rsidRPr="003065B7">
        <w:rPr>
          <w:b/>
          <w:bCs/>
          <w:spacing w:val="-1"/>
        </w:rPr>
        <w:t>з</w:t>
      </w:r>
      <w:r w:rsidRPr="003065B7">
        <w:rPr>
          <w:b/>
          <w:bCs/>
          <w:spacing w:val="1"/>
        </w:rPr>
        <w:t>н</w:t>
      </w:r>
      <w:r w:rsidRPr="003065B7">
        <w:rPr>
          <w:b/>
          <w:bCs/>
        </w:rPr>
        <w:t>а</w:t>
      </w:r>
      <w:r w:rsidRPr="003065B7">
        <w:rPr>
          <w:b/>
          <w:bCs/>
          <w:spacing w:val="-1"/>
        </w:rPr>
        <w:t>че</w:t>
      </w:r>
      <w:r w:rsidRPr="003065B7">
        <w:rPr>
          <w:b/>
          <w:bCs/>
          <w:spacing w:val="1"/>
        </w:rPr>
        <w:t>нн</w:t>
      </w:r>
      <w:r w:rsidRPr="003065B7">
        <w:rPr>
          <w:b/>
          <w:bCs/>
          <w:spacing w:val="-1"/>
        </w:rPr>
        <w:t>я</w:t>
      </w:r>
      <w:r w:rsidRPr="006E24B8">
        <w:t>:</w:t>
      </w:r>
      <w:r w:rsidRPr="003065B7">
        <w:rPr>
          <w:spacing w:val="17"/>
        </w:rPr>
        <w:t xml:space="preserve"> </w:t>
      </w:r>
      <w:r w:rsidRPr="006E24B8">
        <w:t>ро</w:t>
      </w:r>
      <w:r w:rsidRPr="003065B7">
        <w:rPr>
          <w:spacing w:val="1"/>
        </w:rPr>
        <w:t>з</w:t>
      </w:r>
      <w:r w:rsidRPr="003065B7">
        <w:rPr>
          <w:spacing w:val="-1"/>
        </w:rPr>
        <w:t>м</w:t>
      </w:r>
      <w:r w:rsidRPr="006E24B8">
        <w:t>ір</w:t>
      </w:r>
      <w:r w:rsidRPr="003065B7">
        <w:rPr>
          <w:spacing w:val="17"/>
        </w:rPr>
        <w:t xml:space="preserve"> </w:t>
      </w:r>
      <w:r w:rsidRPr="006E24B8">
        <w:t>бю</w:t>
      </w:r>
      <w:r w:rsidRPr="003065B7">
        <w:rPr>
          <w:spacing w:val="-3"/>
        </w:rPr>
        <w:t>д</w:t>
      </w:r>
      <w:r w:rsidRPr="003065B7">
        <w:rPr>
          <w:spacing w:val="-1"/>
        </w:rPr>
        <w:t>же</w:t>
      </w:r>
      <w:r w:rsidRPr="006E24B8">
        <w:t>т</w:t>
      </w:r>
      <w:r w:rsidRPr="003065B7">
        <w:rPr>
          <w:spacing w:val="1"/>
        </w:rPr>
        <w:t>н</w:t>
      </w:r>
      <w:r w:rsidRPr="006E24B8">
        <w:t>ого</w:t>
      </w:r>
      <w:r w:rsidRPr="003065B7">
        <w:rPr>
          <w:spacing w:val="16"/>
        </w:rPr>
        <w:t xml:space="preserve"> </w:t>
      </w:r>
      <w:r w:rsidRPr="003065B7">
        <w:rPr>
          <w:spacing w:val="1"/>
        </w:rPr>
        <w:t>п</w:t>
      </w:r>
      <w:r w:rsidRPr="006E24B8">
        <w:t>р</w:t>
      </w:r>
      <w:r w:rsidRPr="003065B7">
        <w:rPr>
          <w:spacing w:val="-2"/>
        </w:rPr>
        <w:t>и</w:t>
      </w:r>
      <w:r w:rsidRPr="003065B7">
        <w:rPr>
          <w:spacing w:val="1"/>
        </w:rPr>
        <w:t>зн</w:t>
      </w:r>
      <w:r w:rsidRPr="003065B7">
        <w:rPr>
          <w:spacing w:val="-1"/>
        </w:rPr>
        <w:t>аче</w:t>
      </w:r>
      <w:r w:rsidRPr="003065B7">
        <w:rPr>
          <w:spacing w:val="1"/>
        </w:rPr>
        <w:t>нн</w:t>
      </w:r>
      <w:r w:rsidRPr="006E24B8">
        <w:t>я</w:t>
      </w:r>
      <w:r w:rsidRPr="003065B7">
        <w:rPr>
          <w:w w:val="99"/>
        </w:rPr>
        <w:t xml:space="preserve"> </w:t>
      </w:r>
      <w:r w:rsidRPr="006E24B8">
        <w:t>для</w:t>
      </w:r>
      <w:r w:rsidRPr="003065B7">
        <w:rPr>
          <w:spacing w:val="-1"/>
        </w:rPr>
        <w:t xml:space="preserve"> </w:t>
      </w:r>
      <w:r w:rsidRPr="003065B7">
        <w:rPr>
          <w:spacing w:val="1"/>
        </w:rPr>
        <w:t>з</w:t>
      </w:r>
      <w:r w:rsidRPr="003065B7">
        <w:rPr>
          <w:spacing w:val="-1"/>
        </w:rPr>
        <w:t>а</w:t>
      </w:r>
      <w:r w:rsidRPr="003065B7">
        <w:rPr>
          <w:spacing w:val="3"/>
        </w:rPr>
        <w:t>к</w:t>
      </w:r>
      <w:r w:rsidRPr="003065B7">
        <w:rPr>
          <w:spacing w:val="-9"/>
        </w:rPr>
        <w:t>у</w:t>
      </w:r>
      <w:r w:rsidRPr="003065B7">
        <w:rPr>
          <w:spacing w:val="1"/>
        </w:rPr>
        <w:t>п</w:t>
      </w:r>
      <w:r w:rsidRPr="006E24B8">
        <w:t>і</w:t>
      </w:r>
      <w:r w:rsidRPr="003065B7">
        <w:rPr>
          <w:spacing w:val="-1"/>
        </w:rPr>
        <w:t>в</w:t>
      </w:r>
      <w:r w:rsidRPr="006E24B8">
        <w:t xml:space="preserve">лі </w:t>
      </w:r>
      <w:r w:rsidRPr="003065B7">
        <w:rPr>
          <w:spacing w:val="-1"/>
        </w:rPr>
        <w:t>с</w:t>
      </w:r>
      <w:r w:rsidRPr="006E24B8">
        <w:t>т</w:t>
      </w:r>
      <w:r w:rsidRPr="003065B7">
        <w:rPr>
          <w:spacing w:val="-1"/>
        </w:rPr>
        <w:t>а</w:t>
      </w:r>
      <w:r w:rsidRPr="003065B7">
        <w:rPr>
          <w:spacing w:val="1"/>
        </w:rPr>
        <w:t>н</w:t>
      </w:r>
      <w:r w:rsidRPr="006E24B8">
        <w:t>о</w:t>
      </w:r>
      <w:r w:rsidRPr="003065B7">
        <w:rPr>
          <w:spacing w:val="-1"/>
        </w:rPr>
        <w:t>в</w:t>
      </w:r>
      <w:r w:rsidRPr="003065B7">
        <w:rPr>
          <w:spacing w:val="1"/>
        </w:rPr>
        <w:t>и</w:t>
      </w:r>
      <w:r w:rsidRPr="003065B7">
        <w:rPr>
          <w:spacing w:val="-2"/>
        </w:rPr>
        <w:t>т</w:t>
      </w:r>
      <w:r w:rsidRPr="006E24B8">
        <w:t>ь</w:t>
      </w:r>
      <w:r w:rsidR="001853BC">
        <w:t xml:space="preserve"> </w:t>
      </w:r>
      <w:r w:rsidR="005E767C">
        <w:rPr>
          <w:lang w:val="ru-RU"/>
        </w:rPr>
        <w:t>4206000</w:t>
      </w:r>
      <w:r w:rsidR="008E0AA0">
        <w:t xml:space="preserve">,00 </w:t>
      </w:r>
      <w:r w:rsidRPr="003065B7">
        <w:rPr>
          <w:spacing w:val="-1"/>
        </w:rPr>
        <w:t>г</w:t>
      </w:r>
      <w:r w:rsidRPr="006E24B8">
        <w:t>р</w:t>
      </w:r>
      <w:r w:rsidRPr="003065B7">
        <w:rPr>
          <w:spacing w:val="1"/>
        </w:rPr>
        <w:t>н</w:t>
      </w:r>
      <w:r w:rsidR="00AA2D50">
        <w:t>. з</w:t>
      </w:r>
      <w:r w:rsidRPr="003065B7">
        <w:rPr>
          <w:spacing w:val="-4"/>
        </w:rPr>
        <w:t xml:space="preserve"> </w:t>
      </w:r>
      <w:r w:rsidRPr="003065B7">
        <w:rPr>
          <w:spacing w:val="-1"/>
        </w:rPr>
        <w:t>ПД</w:t>
      </w:r>
      <w:r w:rsidRPr="003065B7">
        <w:rPr>
          <w:spacing w:val="-2"/>
        </w:rPr>
        <w:t>В</w:t>
      </w:r>
      <w:r w:rsidRPr="006E24B8">
        <w:t>.</w:t>
      </w:r>
    </w:p>
    <w:p w14:paraId="23E973B5" w14:textId="77777777" w:rsidR="00571D97" w:rsidRPr="006E24B8" w:rsidRDefault="00571D97" w:rsidP="00344199">
      <w:pPr>
        <w:kinsoku w:val="0"/>
        <w:overflowPunct w:val="0"/>
      </w:pPr>
    </w:p>
    <w:p w14:paraId="4E08A1A6" w14:textId="144E7A20" w:rsidR="00571D97" w:rsidRDefault="007A26AF" w:rsidP="00344199">
      <w:pPr>
        <w:pStyle w:val="a3"/>
        <w:numPr>
          <w:ilvl w:val="0"/>
          <w:numId w:val="1"/>
        </w:numPr>
        <w:tabs>
          <w:tab w:val="left" w:pos="437"/>
        </w:tabs>
        <w:kinsoku w:val="0"/>
        <w:overflowPunct w:val="0"/>
        <w:ind w:left="0" w:firstLine="0"/>
        <w:jc w:val="both"/>
      </w:pPr>
      <w:r w:rsidRPr="006E24B8">
        <w:rPr>
          <w:b/>
          <w:bCs/>
        </w:rPr>
        <w:t>Обґ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у</w:t>
      </w:r>
      <w:r w:rsidRPr="006E24B8">
        <w:rPr>
          <w:b/>
          <w:bCs/>
          <w:spacing w:val="-2"/>
        </w:rPr>
        <w:t>н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ува</w:t>
      </w:r>
      <w:r w:rsidRPr="006E24B8">
        <w:rPr>
          <w:b/>
          <w:bCs/>
          <w:spacing w:val="-2"/>
        </w:rPr>
        <w:t>н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я</w:t>
      </w:r>
      <w:r w:rsidRPr="006E24B8">
        <w:rPr>
          <w:b/>
          <w:bCs/>
          <w:spacing w:val="23"/>
        </w:rPr>
        <w:t xml:space="preserve"> </w:t>
      </w:r>
      <w:r w:rsidRPr="006E24B8">
        <w:rPr>
          <w:b/>
          <w:bCs/>
        </w:rPr>
        <w:t>о</w:t>
      </w:r>
      <w:r w:rsidRPr="006E24B8">
        <w:rPr>
          <w:b/>
          <w:bCs/>
          <w:spacing w:val="-1"/>
        </w:rPr>
        <w:t>ч</w:t>
      </w:r>
      <w:r w:rsidRPr="006E24B8">
        <w:rPr>
          <w:b/>
          <w:bCs/>
        </w:rPr>
        <w:t>і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ува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ої</w:t>
      </w:r>
      <w:r w:rsidRPr="006E24B8">
        <w:rPr>
          <w:b/>
          <w:bCs/>
          <w:spacing w:val="24"/>
        </w:rPr>
        <w:t xml:space="preserve"> </w:t>
      </w:r>
      <w:r w:rsidRPr="006E24B8">
        <w:rPr>
          <w:b/>
          <w:bCs/>
        </w:rPr>
        <w:t>в</w:t>
      </w:r>
      <w:r w:rsidRPr="006E24B8">
        <w:rPr>
          <w:b/>
          <w:bCs/>
          <w:spacing w:val="-3"/>
        </w:rPr>
        <w:t>а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о</w:t>
      </w:r>
      <w:r w:rsidRPr="006E24B8">
        <w:rPr>
          <w:b/>
          <w:bCs/>
          <w:spacing w:val="-5"/>
        </w:rPr>
        <w:t>с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і</w:t>
      </w:r>
      <w:r w:rsidRPr="006E24B8">
        <w:rPr>
          <w:b/>
          <w:bCs/>
          <w:spacing w:val="24"/>
        </w:rPr>
        <w:t xml:space="preserve"> </w:t>
      </w:r>
      <w:r w:rsidRPr="006E24B8">
        <w:rPr>
          <w:b/>
          <w:bCs/>
          <w:spacing w:val="-2"/>
        </w:rPr>
        <w:t>пр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  <w:spacing w:val="-1"/>
        </w:rPr>
        <w:t>ме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а</w:t>
      </w:r>
      <w:r w:rsidRPr="006E24B8">
        <w:rPr>
          <w:b/>
          <w:bCs/>
          <w:spacing w:val="25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1"/>
        </w:rPr>
        <w:t>л</w:t>
      </w:r>
      <w:r w:rsidRPr="006E24B8">
        <w:rPr>
          <w:b/>
          <w:bCs/>
        </w:rPr>
        <w:t>і</w:t>
      </w:r>
      <w:r w:rsidRPr="006E24B8">
        <w:t>:</w:t>
      </w:r>
      <w:r w:rsidRPr="006E24B8">
        <w:rPr>
          <w:spacing w:val="24"/>
        </w:rPr>
        <w:t xml:space="preserve"> </w:t>
      </w:r>
      <w:r w:rsidRPr="006E24B8">
        <w:t>р</w:t>
      </w:r>
      <w:r w:rsidRPr="006E24B8">
        <w:rPr>
          <w:spacing w:val="-3"/>
        </w:rPr>
        <w:t>о</w:t>
      </w:r>
      <w:r w:rsidRPr="006E24B8">
        <w:rPr>
          <w:spacing w:val="1"/>
        </w:rPr>
        <w:t>з</w:t>
      </w:r>
      <w:r w:rsidRPr="006E24B8">
        <w:t>р</w:t>
      </w:r>
      <w:r w:rsidRPr="006E24B8">
        <w:rPr>
          <w:spacing w:val="-1"/>
        </w:rPr>
        <w:t>а</w:t>
      </w:r>
      <w:r w:rsidRPr="006E24B8">
        <w:rPr>
          <w:spacing w:val="4"/>
        </w:rPr>
        <w:t>х</w:t>
      </w:r>
      <w:r w:rsidRPr="006E24B8">
        <w:rPr>
          <w:spacing w:val="-9"/>
        </w:rPr>
        <w:t>у</w:t>
      </w:r>
      <w:r w:rsidRPr="006E24B8">
        <w:rPr>
          <w:spacing w:val="1"/>
        </w:rPr>
        <w:t>н</w:t>
      </w:r>
      <w:r w:rsidRPr="006E24B8">
        <w:t>ок</w:t>
      </w:r>
      <w:r w:rsidRPr="006E24B8">
        <w:rPr>
          <w:spacing w:val="25"/>
        </w:rPr>
        <w:t xml:space="preserve"> </w:t>
      </w:r>
      <w:r w:rsidRPr="006E24B8">
        <w:t>о</w:t>
      </w:r>
      <w:r w:rsidRPr="006E24B8">
        <w:rPr>
          <w:spacing w:val="-1"/>
        </w:rPr>
        <w:t>ч</w:t>
      </w:r>
      <w:r w:rsidRPr="006E24B8">
        <w:t>і</w:t>
      </w:r>
      <w:r w:rsidRPr="006E24B8">
        <w:rPr>
          <w:spacing w:val="3"/>
        </w:rPr>
        <w:t>к</w:t>
      </w:r>
      <w:r w:rsidRPr="006E24B8">
        <w:rPr>
          <w:spacing w:val="-6"/>
        </w:rPr>
        <w:t>у</w:t>
      </w:r>
      <w:r w:rsidRPr="006E24B8">
        <w:rPr>
          <w:spacing w:val="-1"/>
        </w:rPr>
        <w:t>ва</w:t>
      </w:r>
      <w:r w:rsidRPr="006E24B8">
        <w:rPr>
          <w:spacing w:val="1"/>
        </w:rPr>
        <w:t>н</w:t>
      </w:r>
      <w:r w:rsidRPr="006E24B8">
        <w:t>ої</w:t>
      </w:r>
      <w:r w:rsidRPr="006E24B8">
        <w:rPr>
          <w:w w:val="99"/>
        </w:rPr>
        <w:t xml:space="preserve"> </w:t>
      </w:r>
      <w:r w:rsidRPr="006E24B8">
        <w:rPr>
          <w:spacing w:val="-1"/>
        </w:rPr>
        <w:t>ва</w:t>
      </w:r>
      <w:r w:rsidRPr="006E24B8">
        <w:t>рто</w:t>
      </w:r>
      <w:r w:rsidRPr="006E24B8">
        <w:rPr>
          <w:spacing w:val="-1"/>
        </w:rPr>
        <w:t>с</w:t>
      </w:r>
      <w:r w:rsidRPr="006E24B8">
        <w:t>ті</w:t>
      </w:r>
      <w:r w:rsidRPr="006E24B8">
        <w:rPr>
          <w:spacing w:val="36"/>
        </w:rPr>
        <w:t xml:space="preserve"> </w:t>
      </w:r>
      <w:r w:rsidRPr="006E24B8">
        <w:t>то</w:t>
      </w:r>
      <w:r w:rsidRPr="006E24B8">
        <w:rPr>
          <w:spacing w:val="-1"/>
        </w:rPr>
        <w:t>ва</w:t>
      </w:r>
      <w:r w:rsidRPr="006E24B8">
        <w:rPr>
          <w:spacing w:val="5"/>
        </w:rPr>
        <w:t>р</w:t>
      </w:r>
      <w:r w:rsidRPr="006E24B8">
        <w:t>у</w:t>
      </w:r>
      <w:r w:rsidRPr="006E24B8">
        <w:rPr>
          <w:spacing w:val="32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20"/>
        </w:rPr>
        <w:t xml:space="preserve"> </w:t>
      </w:r>
      <w:r w:rsidRPr="006E24B8">
        <w:rPr>
          <w:spacing w:val="1"/>
        </w:rPr>
        <w:t>п</w:t>
      </w:r>
      <w:r w:rsidRPr="006E24B8">
        <w:t>ід</w:t>
      </w:r>
      <w:r w:rsidRPr="006E24B8">
        <w:rPr>
          <w:spacing w:val="-1"/>
        </w:rPr>
        <w:t>с</w:t>
      </w:r>
      <w:r w:rsidRPr="006E24B8">
        <w:t>т</w:t>
      </w:r>
      <w:r w:rsidRPr="006E24B8">
        <w:rPr>
          <w:spacing w:val="-1"/>
        </w:rPr>
        <w:t>ав</w:t>
      </w:r>
      <w:r w:rsidRPr="006E24B8">
        <w:t>і</w:t>
      </w:r>
      <w:r w:rsidRPr="006E24B8">
        <w:rPr>
          <w:spacing w:val="19"/>
        </w:rPr>
        <w:t xml:space="preserve"> </w:t>
      </w:r>
      <w:r w:rsidR="00047FB2">
        <w:rPr>
          <w:spacing w:val="3"/>
        </w:rPr>
        <w:t>комерційної пропозиції</w:t>
      </w:r>
      <w:r w:rsidR="00F0062F">
        <w:t>.</w:t>
      </w:r>
    </w:p>
    <w:p w14:paraId="6FBFC46C" w14:textId="77777777" w:rsidR="00C0572F" w:rsidRDefault="00C0572F" w:rsidP="00C0572F">
      <w:pPr>
        <w:pStyle w:val="a5"/>
      </w:pPr>
    </w:p>
    <w:p w14:paraId="62B162F2" w14:textId="28410D69" w:rsidR="00C0572F" w:rsidRDefault="00C0572F" w:rsidP="00C0572F">
      <w:pPr>
        <w:pStyle w:val="1"/>
        <w:numPr>
          <w:ilvl w:val="0"/>
          <w:numId w:val="1"/>
        </w:numPr>
        <w:tabs>
          <w:tab w:val="left" w:pos="536"/>
        </w:tabs>
        <w:kinsoku w:val="0"/>
        <w:overflowPunct w:val="0"/>
        <w:ind w:left="0" w:firstLine="0"/>
        <w:jc w:val="both"/>
      </w:pPr>
      <w:r w:rsidRPr="006E24B8">
        <w:t>По</w:t>
      </w:r>
      <w:r w:rsidRPr="006E24B8">
        <w:rPr>
          <w:spacing w:val="-1"/>
        </w:rPr>
        <w:t>с</w:t>
      </w:r>
      <w:r w:rsidRPr="006E24B8">
        <w:rPr>
          <w:spacing w:val="1"/>
        </w:rPr>
        <w:t>и</w:t>
      </w:r>
      <w:r w:rsidRPr="006E24B8">
        <w:rPr>
          <w:spacing w:val="-1"/>
        </w:rPr>
        <w:t>л</w:t>
      </w:r>
      <w:r w:rsidRPr="006E24B8">
        <w:t>а</w:t>
      </w:r>
      <w:r w:rsidRPr="006E24B8">
        <w:rPr>
          <w:spacing w:val="1"/>
        </w:rPr>
        <w:t>нн</w:t>
      </w:r>
      <w:r w:rsidRPr="006E24B8">
        <w:t xml:space="preserve">я  </w:t>
      </w:r>
      <w:r w:rsidRPr="006E24B8">
        <w:rPr>
          <w:spacing w:val="5"/>
        </w:rPr>
        <w:t xml:space="preserve"> </w:t>
      </w:r>
      <w:r w:rsidRPr="006E24B8">
        <w:rPr>
          <w:spacing w:val="1"/>
        </w:rPr>
        <w:t>н</w:t>
      </w:r>
      <w:r w:rsidRPr="006E24B8">
        <w:t xml:space="preserve">а  </w:t>
      </w:r>
      <w:r w:rsidRPr="006E24B8">
        <w:rPr>
          <w:spacing w:val="6"/>
        </w:rPr>
        <w:t xml:space="preserve"> </w:t>
      </w:r>
      <w:r w:rsidRPr="006E24B8">
        <w:rPr>
          <w:spacing w:val="1"/>
        </w:rPr>
        <w:t>пр</w:t>
      </w:r>
      <w:r w:rsidRPr="006E24B8">
        <w:t>о</w:t>
      </w:r>
      <w:r w:rsidRPr="006E24B8">
        <w:rPr>
          <w:spacing w:val="1"/>
        </w:rPr>
        <w:t>ц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3"/>
        </w:rPr>
        <w:t>у</w:t>
      </w:r>
      <w:r w:rsidRPr="006E24B8">
        <w:rPr>
          <w:spacing w:val="1"/>
        </w:rPr>
        <w:t>р</w:t>
      </w:r>
      <w:r w:rsidRPr="006E24B8">
        <w:t xml:space="preserve">у   </w:t>
      </w:r>
      <w:r w:rsidRPr="006E24B8">
        <w:rPr>
          <w:spacing w:val="9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-2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 xml:space="preserve">і   </w:t>
      </w:r>
      <w:r w:rsidRPr="006E24B8">
        <w:rPr>
          <w:spacing w:val="6"/>
        </w:rPr>
        <w:t xml:space="preserve"> </w:t>
      </w:r>
      <w:r w:rsidRPr="006E24B8">
        <w:t xml:space="preserve">в   </w:t>
      </w:r>
      <w:r w:rsidRPr="006E24B8">
        <w:rPr>
          <w:spacing w:val="9"/>
        </w:rPr>
        <w:t xml:space="preserve"> </w:t>
      </w:r>
      <w:r w:rsidRPr="006E24B8">
        <w:rPr>
          <w:spacing w:val="-1"/>
        </w:rPr>
        <w:t>еле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1"/>
        </w:rPr>
        <w:t>р</w:t>
      </w:r>
      <w:r w:rsidRPr="006E24B8">
        <w:rPr>
          <w:spacing w:val="-3"/>
        </w:rPr>
        <w:t>о</w:t>
      </w:r>
      <w:r w:rsidRPr="006E24B8">
        <w:rPr>
          <w:spacing w:val="1"/>
        </w:rPr>
        <w:t>нн</w:t>
      </w:r>
      <w:r w:rsidRPr="006E24B8">
        <w:rPr>
          <w:spacing w:val="-2"/>
        </w:rPr>
        <w:t>і</w:t>
      </w:r>
      <w:r w:rsidRPr="006E24B8">
        <w:t xml:space="preserve">й   </w:t>
      </w:r>
      <w:r w:rsidRPr="006E24B8">
        <w:rPr>
          <w:spacing w:val="9"/>
        </w:rPr>
        <w:t xml:space="preserve"> </w:t>
      </w:r>
      <w:r w:rsidRPr="006E24B8">
        <w:rPr>
          <w:spacing w:val="-1"/>
        </w:rPr>
        <w:t>с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-1"/>
        </w:rPr>
        <w:t>ем</w:t>
      </w:r>
      <w:r w:rsidRPr="006E24B8">
        <w:t xml:space="preserve">і   </w:t>
      </w:r>
      <w:r w:rsidRPr="006E24B8">
        <w:rPr>
          <w:spacing w:val="14"/>
        </w:rPr>
        <w:t xml:space="preserve"> </w:t>
      </w:r>
      <w:proofErr w:type="spellStart"/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-2"/>
        </w:rPr>
        <w:t>п</w:t>
      </w:r>
      <w:r w:rsidRPr="006E24B8">
        <w:t>ів</w:t>
      </w:r>
      <w:r w:rsidRPr="006E24B8">
        <w:rPr>
          <w:spacing w:val="-1"/>
        </w:rPr>
        <w:t>ел</w:t>
      </w:r>
      <w:r w:rsidRPr="006E24B8">
        <w:t>ь</w:t>
      </w:r>
      <w:proofErr w:type="spellEnd"/>
      <w:r w:rsidRPr="006E24B8">
        <w:t>:</w:t>
      </w:r>
    </w:p>
    <w:p w14:paraId="579AFC11" w14:textId="71CE296E" w:rsidR="006239C9" w:rsidRPr="006E24B8" w:rsidRDefault="00A72EEC" w:rsidP="005E767C">
      <w:pPr>
        <w:pStyle w:val="a3"/>
        <w:tabs>
          <w:tab w:val="left" w:pos="437"/>
        </w:tabs>
        <w:kinsoku w:val="0"/>
        <w:overflowPunct w:val="0"/>
        <w:ind w:left="0"/>
        <w:jc w:val="both"/>
      </w:pPr>
      <w:hyperlink r:id="rId5" w:history="1">
        <w:r w:rsidR="005E767C" w:rsidRPr="008B2A7E">
          <w:rPr>
            <w:rStyle w:val="a7"/>
          </w:rPr>
          <w:t>https://prozorro.gov.ua/tender/UA-2024-02-26-002867-a</w:t>
        </w:r>
      </w:hyperlink>
      <w:r w:rsidR="005E767C">
        <w:t xml:space="preserve"> </w:t>
      </w:r>
    </w:p>
    <w:sectPr w:rsidR="006239C9" w:rsidRPr="006E24B8" w:rsidSect="005E767C">
      <w:pgSz w:w="11900" w:h="16840"/>
      <w:pgMar w:top="900" w:right="740" w:bottom="993" w:left="16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514E5F60"/>
    <w:multiLevelType w:val="hybridMultilevel"/>
    <w:tmpl w:val="30A81AAE"/>
    <w:lvl w:ilvl="0" w:tplc="F2C2A6C6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90E04"/>
    <w:multiLevelType w:val="hybridMultilevel"/>
    <w:tmpl w:val="B2306D52"/>
    <w:lvl w:ilvl="0" w:tplc="5E5EA314">
      <w:start w:val="1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1B"/>
    <w:rsid w:val="00047FB2"/>
    <w:rsid w:val="00061EE0"/>
    <w:rsid w:val="000C0506"/>
    <w:rsid w:val="000E186A"/>
    <w:rsid w:val="0010686A"/>
    <w:rsid w:val="00136BD1"/>
    <w:rsid w:val="001641F1"/>
    <w:rsid w:val="00165A5C"/>
    <w:rsid w:val="001853BC"/>
    <w:rsid w:val="001855B8"/>
    <w:rsid w:val="001B6BDC"/>
    <w:rsid w:val="001F6BC4"/>
    <w:rsid w:val="00205D92"/>
    <w:rsid w:val="00213CB1"/>
    <w:rsid w:val="0024683E"/>
    <w:rsid w:val="0026083A"/>
    <w:rsid w:val="003065B7"/>
    <w:rsid w:val="003225E3"/>
    <w:rsid w:val="00340D64"/>
    <w:rsid w:val="00344199"/>
    <w:rsid w:val="003D717E"/>
    <w:rsid w:val="004237A3"/>
    <w:rsid w:val="00427375"/>
    <w:rsid w:val="004435E4"/>
    <w:rsid w:val="0049646B"/>
    <w:rsid w:val="004C1DFE"/>
    <w:rsid w:val="004D5BB1"/>
    <w:rsid w:val="005162C9"/>
    <w:rsid w:val="00521E39"/>
    <w:rsid w:val="00530044"/>
    <w:rsid w:val="005312CD"/>
    <w:rsid w:val="00570687"/>
    <w:rsid w:val="00571D97"/>
    <w:rsid w:val="00594DC8"/>
    <w:rsid w:val="005E767C"/>
    <w:rsid w:val="005F391F"/>
    <w:rsid w:val="005F6A31"/>
    <w:rsid w:val="006239C9"/>
    <w:rsid w:val="00630C60"/>
    <w:rsid w:val="006319C7"/>
    <w:rsid w:val="00682DFB"/>
    <w:rsid w:val="00683B66"/>
    <w:rsid w:val="006A7669"/>
    <w:rsid w:val="006B6067"/>
    <w:rsid w:val="006C4702"/>
    <w:rsid w:val="006C4A7B"/>
    <w:rsid w:val="006D674B"/>
    <w:rsid w:val="006E24B8"/>
    <w:rsid w:val="006F2512"/>
    <w:rsid w:val="00704D2B"/>
    <w:rsid w:val="00706AE6"/>
    <w:rsid w:val="007130BE"/>
    <w:rsid w:val="00737661"/>
    <w:rsid w:val="007A091B"/>
    <w:rsid w:val="007A26AF"/>
    <w:rsid w:val="007A6935"/>
    <w:rsid w:val="007B0F44"/>
    <w:rsid w:val="007E5836"/>
    <w:rsid w:val="00806BBD"/>
    <w:rsid w:val="00821FA2"/>
    <w:rsid w:val="00832F1B"/>
    <w:rsid w:val="008B5E14"/>
    <w:rsid w:val="008E0AA0"/>
    <w:rsid w:val="00901863"/>
    <w:rsid w:val="00991D01"/>
    <w:rsid w:val="009A43BA"/>
    <w:rsid w:val="009B0E55"/>
    <w:rsid w:val="009B54BB"/>
    <w:rsid w:val="009D20AD"/>
    <w:rsid w:val="009F2D57"/>
    <w:rsid w:val="00A22576"/>
    <w:rsid w:val="00A3591B"/>
    <w:rsid w:val="00A5040F"/>
    <w:rsid w:val="00A72EEC"/>
    <w:rsid w:val="00A96F80"/>
    <w:rsid w:val="00A9757D"/>
    <w:rsid w:val="00AA2D50"/>
    <w:rsid w:val="00AE27CA"/>
    <w:rsid w:val="00B25719"/>
    <w:rsid w:val="00B5172F"/>
    <w:rsid w:val="00B51D28"/>
    <w:rsid w:val="00B675DB"/>
    <w:rsid w:val="00BA691E"/>
    <w:rsid w:val="00BB12A7"/>
    <w:rsid w:val="00BB4078"/>
    <w:rsid w:val="00BD33CA"/>
    <w:rsid w:val="00BE2F84"/>
    <w:rsid w:val="00C0572F"/>
    <w:rsid w:val="00C64807"/>
    <w:rsid w:val="00CA2DD2"/>
    <w:rsid w:val="00CB1CC9"/>
    <w:rsid w:val="00CC1872"/>
    <w:rsid w:val="00CD204C"/>
    <w:rsid w:val="00CE4ECF"/>
    <w:rsid w:val="00D25B67"/>
    <w:rsid w:val="00DA1833"/>
    <w:rsid w:val="00DD4110"/>
    <w:rsid w:val="00DD4C3A"/>
    <w:rsid w:val="00DE4362"/>
    <w:rsid w:val="00E104C0"/>
    <w:rsid w:val="00E15E19"/>
    <w:rsid w:val="00E95301"/>
    <w:rsid w:val="00EA4761"/>
    <w:rsid w:val="00EB3B9D"/>
    <w:rsid w:val="00ED09E8"/>
    <w:rsid w:val="00F0062F"/>
    <w:rsid w:val="00F02FB5"/>
    <w:rsid w:val="00F361FC"/>
    <w:rsid w:val="00F43B39"/>
    <w:rsid w:val="00F6495A"/>
    <w:rsid w:val="00FC1E9D"/>
    <w:rsid w:val="00FC73B6"/>
    <w:rsid w:val="00FF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BF15D"/>
  <w15:docId w15:val="{D8C68E9A-B3F6-4A0F-82D7-CE89E504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01" w:hanging="435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0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1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List Paragraph"/>
    <w:aliases w:val="Number Bullets,List Paragraph (numbered (a)),List Paragraph_Num123,Elenco Normale,AC List 01,EBRD List,CA bullets,Details,Заголовок 1.1,List Paragraph,Список уровня 2,название табл/рис,заголовок 1.1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34419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B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AA2D50"/>
    <w:rPr>
      <w:i/>
      <w:iCs/>
    </w:rPr>
  </w:style>
  <w:style w:type="character" w:styleId="aa">
    <w:name w:val="Unresolved Mention"/>
    <w:basedOn w:val="a0"/>
    <w:uiPriority w:val="99"/>
    <w:semiHidden/>
    <w:unhideWhenUsed/>
    <w:rsid w:val="00C0572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BB40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6">
    <w:name w:val="Абзац списку Знак"/>
    <w:aliases w:val="Number Bullets Знак,List Paragraph (numbered (a)) Знак,List Paragraph_Num123 Знак,Elenco Normale Знак,AC List 01 Знак,EBRD List Знак,CA bullets Знак,Details Знак,Заголовок 1.1 Знак,List Paragraph Знак,Список уровня 2 Знак"/>
    <w:link w:val="a5"/>
    <w:uiPriority w:val="34"/>
    <w:qFormat/>
    <w:rsid w:val="00047FB2"/>
    <w:rPr>
      <w:rFonts w:ascii="Times New Roman" w:hAnsi="Times New Roman" w:cs="Times New Roman"/>
      <w:sz w:val="24"/>
      <w:szCs w:val="24"/>
    </w:rPr>
  </w:style>
  <w:style w:type="paragraph" w:styleId="ab">
    <w:name w:val="No Spacing"/>
    <w:link w:val="ac"/>
    <w:uiPriority w:val="1"/>
    <w:qFormat/>
    <w:rsid w:val="005E7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Без інтервалів Знак"/>
    <w:link w:val="ab"/>
    <w:uiPriority w:val="1"/>
    <w:rsid w:val="005E767C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2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2-26-002867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&lt;4D6963726F736F667420576F7264202D20CEE1B4F0F3EDF2F3E2E0EDEDFF20F5EBB3E1EEE1F3EBEEF7EDB320E2E8F0EEE1E8&gt;</vt:lpstr>
    </vt:vector>
  </TitlesOfParts>
  <Company>*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&lt;4D6963726F736F667420576F7264202D20CEE1B4F0F3EDF2F3E2E0EDEDFF20F5EBB3E1EEE1F3EBEEF7EDB320E2E8F0EEE1E8&gt;</dc:title>
  <dc:creator>Buh_111</dc:creator>
  <cp:lastModifiedBy>User</cp:lastModifiedBy>
  <cp:revision>5</cp:revision>
  <cp:lastPrinted>2022-05-26T11:36:00Z</cp:lastPrinted>
  <dcterms:created xsi:type="dcterms:W3CDTF">2024-03-04T13:24:00Z</dcterms:created>
  <dcterms:modified xsi:type="dcterms:W3CDTF">2024-11-21T12:15:00Z</dcterms:modified>
</cp:coreProperties>
</file>