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956866" w:rsidRDefault="00EF15E0" w:rsidP="00EF15E0">
      <w:pPr>
        <w:rPr>
          <w:color w:val="FF0000"/>
          <w:sz w:val="16"/>
          <w:szCs w:val="16"/>
          <w:lang w:val="uk-UA"/>
        </w:rPr>
      </w:pP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УКРАЇНА</w:t>
      </w: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КЕГИЧІВСЬКА СЕЛИЩНА</w:t>
      </w:r>
      <w:r w:rsidRPr="004127BC">
        <w:rPr>
          <w:color w:val="auto"/>
          <w:spacing w:val="20"/>
          <w:sz w:val="28"/>
          <w:szCs w:val="28"/>
        </w:rPr>
        <w:t xml:space="preserve"> </w:t>
      </w:r>
      <w:r w:rsidRPr="004127BC">
        <w:rPr>
          <w:color w:val="auto"/>
          <w:sz w:val="28"/>
          <w:szCs w:val="28"/>
          <w:lang w:val="uk-UA"/>
        </w:rPr>
        <w:t>РАДА</w:t>
      </w:r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смт Кегичівка</w:t>
      </w:r>
    </w:p>
    <w:p w:rsidR="00EF15E0" w:rsidRPr="004127B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4127BC">
        <w:rPr>
          <w:rFonts w:eastAsia="Times New Roman"/>
          <w:sz w:val="28"/>
          <w:szCs w:val="28"/>
        </w:rPr>
        <w:t> </w:t>
      </w: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4127BC" w:rsidRDefault="005360B5" w:rsidP="00EF15E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Протокол №</w:t>
      </w:r>
      <w:r w:rsidR="00425FF6" w:rsidRPr="004127BC">
        <w:rPr>
          <w:b/>
          <w:sz w:val="28"/>
          <w:szCs w:val="28"/>
          <w:lang w:val="uk-UA"/>
        </w:rPr>
        <w:t>5</w:t>
      </w:r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4127BC" w:rsidRDefault="00425FF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4127BC">
        <w:rPr>
          <w:b/>
          <w:sz w:val="28"/>
          <w:szCs w:val="28"/>
          <w:lang w:val="uk-UA"/>
        </w:rPr>
        <w:t>28 жовтня</w:t>
      </w:r>
      <w:r w:rsidR="00BA64FE" w:rsidRPr="004127BC">
        <w:rPr>
          <w:b/>
          <w:sz w:val="28"/>
          <w:szCs w:val="28"/>
          <w:lang w:val="uk-UA"/>
        </w:rPr>
        <w:t xml:space="preserve"> </w:t>
      </w:r>
      <w:r w:rsidR="00EF15E0" w:rsidRPr="004127BC">
        <w:rPr>
          <w:b/>
          <w:sz w:val="28"/>
          <w:szCs w:val="28"/>
        </w:rPr>
        <w:t>202</w:t>
      </w:r>
      <w:r w:rsidRPr="004127BC">
        <w:rPr>
          <w:b/>
          <w:sz w:val="28"/>
          <w:szCs w:val="28"/>
          <w:lang w:val="uk-UA"/>
        </w:rPr>
        <w:t>4</w:t>
      </w:r>
      <w:r w:rsidR="00EF15E0" w:rsidRPr="004127BC">
        <w:rPr>
          <w:b/>
          <w:sz w:val="28"/>
          <w:szCs w:val="28"/>
        </w:rPr>
        <w:t xml:space="preserve">  року</w:t>
      </w:r>
      <w:r w:rsidR="00EF15E0" w:rsidRPr="004127BC">
        <w:rPr>
          <w:sz w:val="28"/>
          <w:szCs w:val="28"/>
        </w:rPr>
        <w:tab/>
      </w:r>
      <w:r w:rsidR="00EF15E0" w:rsidRPr="004127BC">
        <w:rPr>
          <w:b/>
          <w:sz w:val="28"/>
          <w:szCs w:val="28"/>
        </w:rPr>
        <w:t>смт Кегичівка</w:t>
      </w:r>
      <w:r w:rsidR="00EF15E0" w:rsidRPr="004127BC">
        <w:rPr>
          <w:sz w:val="28"/>
          <w:szCs w:val="28"/>
        </w:rPr>
        <w:t xml:space="preserve">         </w:t>
      </w:r>
      <w:r w:rsidR="00EF15E0" w:rsidRPr="004127BC">
        <w:rPr>
          <w:b/>
          <w:sz w:val="28"/>
          <w:szCs w:val="28"/>
        </w:rPr>
        <w:t xml:space="preserve"> </w:t>
      </w:r>
    </w:p>
    <w:p w:rsidR="00EF15E0" w:rsidRPr="004127BC" w:rsidRDefault="00EF15E0" w:rsidP="00EF15E0">
      <w:pPr>
        <w:jc w:val="both"/>
        <w:rPr>
          <w:b/>
          <w:szCs w:val="28"/>
        </w:rPr>
      </w:pP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bookmarkStart w:id="0" w:name="_GoBack"/>
      <w:bookmarkEnd w:id="0"/>
    </w:p>
    <w:p w:rsidR="00EF15E0" w:rsidRPr="004127BC" w:rsidRDefault="00EF15E0" w:rsidP="00EF15E0">
      <w:pPr>
        <w:jc w:val="both"/>
        <w:rPr>
          <w:b/>
          <w:szCs w:val="28"/>
          <w:lang w:val="uk-UA"/>
        </w:rPr>
      </w:pPr>
      <w:r w:rsidRPr="004127BC">
        <w:rPr>
          <w:b/>
          <w:szCs w:val="28"/>
        </w:rPr>
        <w:t xml:space="preserve">                                                                                   </w:t>
      </w:r>
    </w:p>
    <w:p w:rsidR="00EF15E0" w:rsidRPr="004127BC" w:rsidRDefault="00EF15E0" w:rsidP="00EF15E0">
      <w:pPr>
        <w:ind w:firstLine="5103"/>
        <w:jc w:val="both"/>
        <w:rPr>
          <w:b/>
          <w:sz w:val="28"/>
          <w:szCs w:val="28"/>
        </w:rPr>
      </w:pPr>
      <w:r w:rsidRPr="004127BC">
        <w:rPr>
          <w:b/>
          <w:sz w:val="28"/>
          <w:szCs w:val="28"/>
        </w:rPr>
        <w:t xml:space="preserve">Початок о 09.00 </w:t>
      </w:r>
      <w:proofErr w:type="spellStart"/>
      <w:r w:rsidRPr="004127BC">
        <w:rPr>
          <w:b/>
          <w:sz w:val="28"/>
          <w:szCs w:val="28"/>
        </w:rPr>
        <w:t>годині</w:t>
      </w:r>
      <w:proofErr w:type="spellEnd"/>
    </w:p>
    <w:p w:rsidR="00EF15E0" w:rsidRPr="004127B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4127BC">
        <w:rPr>
          <w:b/>
          <w:bCs/>
          <w:sz w:val="28"/>
          <w:szCs w:val="28"/>
        </w:rPr>
        <w:t xml:space="preserve">Зал </w:t>
      </w:r>
      <w:proofErr w:type="spellStart"/>
      <w:r w:rsidRPr="004127BC">
        <w:rPr>
          <w:b/>
          <w:bCs/>
          <w:sz w:val="28"/>
          <w:szCs w:val="28"/>
        </w:rPr>
        <w:t>засідань</w:t>
      </w:r>
      <w:proofErr w:type="spellEnd"/>
      <w:r w:rsidRPr="004127BC">
        <w:rPr>
          <w:b/>
          <w:bCs/>
          <w:sz w:val="28"/>
          <w:szCs w:val="28"/>
        </w:rPr>
        <w:t xml:space="preserve"> селищної </w:t>
      </w:r>
      <w:proofErr w:type="gramStart"/>
      <w:r w:rsidRPr="004127BC">
        <w:rPr>
          <w:b/>
          <w:bCs/>
          <w:sz w:val="28"/>
          <w:szCs w:val="28"/>
        </w:rPr>
        <w:t>ради</w:t>
      </w:r>
      <w:proofErr w:type="gramEnd"/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4127BC" w:rsidRDefault="00967820" w:rsidP="0096782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ПРИСУТНІ</w:t>
      </w:r>
      <w:r w:rsidR="00EF15E0" w:rsidRPr="004127BC">
        <w:rPr>
          <w:b/>
          <w:sz w:val="28"/>
          <w:szCs w:val="28"/>
          <w:lang w:val="uk-UA"/>
        </w:rPr>
        <w:t>:</w:t>
      </w:r>
    </w:p>
    <w:p w:rsidR="00D840D4" w:rsidRPr="004127BC" w:rsidRDefault="00D840D4" w:rsidP="00250211">
      <w:pPr>
        <w:rPr>
          <w:b/>
          <w:sz w:val="28"/>
          <w:szCs w:val="28"/>
          <w:lang w:val="uk-UA"/>
        </w:rPr>
      </w:pPr>
    </w:p>
    <w:p w:rsidR="00D840D4" w:rsidRPr="004127BC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="00D840D4" w:rsidRPr="004127BC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F012AF" w:rsidRPr="004127BC">
        <w:rPr>
          <w:sz w:val="28"/>
          <w:szCs w:val="28"/>
          <w:lang w:val="uk-UA"/>
        </w:rPr>
        <w:t>місії, Олена ТОПОВА, начальник в</w:t>
      </w:r>
      <w:r w:rsidR="00D840D4" w:rsidRPr="004127BC">
        <w:rPr>
          <w:sz w:val="28"/>
          <w:szCs w:val="28"/>
          <w:lang w:val="uk-UA"/>
        </w:rPr>
        <w:t xml:space="preserve">ідділу організаційної </w:t>
      </w:r>
      <w:r w:rsidR="00863960" w:rsidRPr="004127BC">
        <w:rPr>
          <w:sz w:val="28"/>
          <w:szCs w:val="28"/>
          <w:lang w:val="uk-UA"/>
        </w:rPr>
        <w:t xml:space="preserve">                          </w:t>
      </w:r>
      <w:r w:rsidR="00D840D4" w:rsidRPr="004127BC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4127BC">
        <w:rPr>
          <w:sz w:val="28"/>
          <w:szCs w:val="28"/>
          <w:lang w:val="uk-UA"/>
        </w:rPr>
        <w:t xml:space="preserve"> </w:t>
      </w:r>
      <w:r w:rsidR="00863960" w:rsidRPr="004127BC">
        <w:rPr>
          <w:sz w:val="28"/>
          <w:szCs w:val="28"/>
          <w:lang w:val="uk-UA"/>
        </w:rPr>
        <w:t xml:space="preserve">                                   </w:t>
      </w:r>
      <w:r w:rsidR="00F012AF" w:rsidRPr="004127BC">
        <w:rPr>
          <w:sz w:val="28"/>
          <w:szCs w:val="28"/>
          <w:lang w:val="uk-UA"/>
        </w:rPr>
        <w:t xml:space="preserve">Оксана </w:t>
      </w:r>
      <w:r w:rsidR="000512B2" w:rsidRPr="004127BC">
        <w:rPr>
          <w:sz w:val="28"/>
          <w:szCs w:val="28"/>
          <w:lang w:val="uk-UA"/>
        </w:rPr>
        <w:t>ТИМЧЕНКО</w:t>
      </w:r>
      <w:r w:rsidR="00F012AF" w:rsidRPr="004127BC">
        <w:rPr>
          <w:sz w:val="28"/>
          <w:szCs w:val="28"/>
          <w:lang w:val="uk-UA"/>
        </w:rPr>
        <w:t>, начальник відділу управління персоналом селищної ради</w:t>
      </w:r>
      <w:r w:rsidR="0078581C" w:rsidRPr="004127BC">
        <w:rPr>
          <w:sz w:val="28"/>
          <w:szCs w:val="28"/>
          <w:lang w:val="uk-UA"/>
        </w:rPr>
        <w:t>, член К</w:t>
      </w:r>
      <w:r w:rsidR="000E3763" w:rsidRPr="004127BC">
        <w:rPr>
          <w:sz w:val="28"/>
          <w:szCs w:val="28"/>
          <w:lang w:val="uk-UA"/>
        </w:rPr>
        <w:t>омісії,</w:t>
      </w:r>
      <w:r w:rsidR="00F012AF" w:rsidRPr="004127BC">
        <w:rPr>
          <w:rStyle w:val="a3"/>
          <w:b w:val="0"/>
          <w:sz w:val="28"/>
          <w:szCs w:val="28"/>
          <w:lang w:val="uk-UA"/>
        </w:rPr>
        <w:t xml:space="preserve"> </w:t>
      </w:r>
      <w:r w:rsidR="00D840D4" w:rsidRPr="004127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4127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4127BC">
        <w:rPr>
          <w:sz w:val="28"/>
          <w:szCs w:val="28"/>
          <w:lang w:val="uk-UA"/>
        </w:rPr>
        <w:t xml:space="preserve"> </w:t>
      </w:r>
      <w:r w:rsidR="00F012AF" w:rsidRPr="004127BC">
        <w:rPr>
          <w:sz w:val="28"/>
          <w:szCs w:val="28"/>
          <w:lang w:val="uk-UA"/>
        </w:rPr>
        <w:t xml:space="preserve">та звітності селищної ради – </w:t>
      </w:r>
      <w:r w:rsidR="00D840D4" w:rsidRPr="004127BC">
        <w:rPr>
          <w:sz w:val="28"/>
          <w:szCs w:val="28"/>
          <w:lang w:val="uk-UA"/>
        </w:rPr>
        <w:t>головний бухгалтер, член Комісії</w:t>
      </w:r>
      <w:r w:rsidR="002A3FFF" w:rsidRPr="004127BC">
        <w:rPr>
          <w:sz w:val="28"/>
          <w:szCs w:val="28"/>
          <w:lang w:val="uk-UA"/>
        </w:rPr>
        <w:t>.</w:t>
      </w:r>
      <w:r w:rsidR="005360B5" w:rsidRPr="004127BC">
        <w:rPr>
          <w:sz w:val="28"/>
          <w:szCs w:val="28"/>
          <w:lang w:val="uk-UA"/>
        </w:rPr>
        <w:t xml:space="preserve"> </w:t>
      </w:r>
      <w:r w:rsidR="0078581C" w:rsidRPr="004127BC">
        <w:rPr>
          <w:sz w:val="28"/>
          <w:szCs w:val="28"/>
          <w:lang w:val="uk-UA"/>
        </w:rPr>
        <w:t xml:space="preserve">                            </w:t>
      </w:r>
    </w:p>
    <w:p w:rsidR="00B95778" w:rsidRPr="004127BC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63960" w:rsidRPr="004127BC" w:rsidRDefault="00863960" w:rsidP="0086396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ВІДСУТНІ:</w:t>
      </w:r>
    </w:p>
    <w:p w:rsidR="00863960" w:rsidRPr="004127BC" w:rsidRDefault="00863960" w:rsidP="00250211">
      <w:pPr>
        <w:jc w:val="center"/>
        <w:rPr>
          <w:b/>
          <w:sz w:val="28"/>
          <w:szCs w:val="28"/>
          <w:lang w:val="uk-UA"/>
        </w:rPr>
      </w:pPr>
    </w:p>
    <w:p w:rsidR="00863960" w:rsidRPr="004127BC" w:rsidRDefault="00863960" w:rsidP="00863960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 xml:space="preserve">Леся АБРАМОВА, начальник загального відділу селищної ради, </w:t>
      </w:r>
      <w:r w:rsidR="000512B2" w:rsidRPr="004127BC">
        <w:rPr>
          <w:sz w:val="28"/>
          <w:szCs w:val="28"/>
          <w:lang w:val="uk-UA"/>
        </w:rPr>
        <w:t>член Комісії (відпустка</w:t>
      </w:r>
      <w:r w:rsidRPr="004127BC">
        <w:rPr>
          <w:sz w:val="28"/>
          <w:szCs w:val="28"/>
          <w:lang w:val="uk-UA"/>
        </w:rPr>
        <w:t>)</w:t>
      </w:r>
      <w:r w:rsidR="002A3FFF" w:rsidRPr="004127BC">
        <w:rPr>
          <w:sz w:val="28"/>
          <w:szCs w:val="28"/>
          <w:lang w:val="uk-UA"/>
        </w:rPr>
        <w:t>, Ганна КОНОШКО,  начальник  відділу культури селищної ради, член Комісії (ві</w:t>
      </w:r>
      <w:r w:rsidR="000512B2" w:rsidRPr="004127BC">
        <w:rPr>
          <w:sz w:val="28"/>
          <w:szCs w:val="28"/>
          <w:lang w:val="uk-UA"/>
        </w:rPr>
        <w:t>дпустка</w:t>
      </w:r>
      <w:r w:rsidR="002A3FFF" w:rsidRPr="004127BC">
        <w:rPr>
          <w:sz w:val="28"/>
          <w:szCs w:val="28"/>
          <w:lang w:val="uk-UA"/>
        </w:rPr>
        <w:t>)</w:t>
      </w:r>
      <w:r w:rsidRPr="004127BC">
        <w:rPr>
          <w:sz w:val="28"/>
          <w:szCs w:val="28"/>
          <w:lang w:val="uk-UA"/>
        </w:rPr>
        <w:t xml:space="preserve">. </w:t>
      </w:r>
    </w:p>
    <w:p w:rsidR="00863960" w:rsidRPr="004127BC" w:rsidRDefault="00863960" w:rsidP="00250211">
      <w:pPr>
        <w:ind w:firstLine="567"/>
        <w:jc w:val="both"/>
        <w:rPr>
          <w:b/>
          <w:sz w:val="28"/>
          <w:szCs w:val="28"/>
          <w:lang w:val="uk-UA"/>
        </w:rPr>
      </w:pPr>
    </w:p>
    <w:p w:rsidR="00E52800" w:rsidRPr="004127BC" w:rsidRDefault="007E57AF" w:rsidP="00E5280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ВИСТУПИВ</w:t>
      </w:r>
      <w:r w:rsidR="00E52800" w:rsidRPr="004127BC">
        <w:rPr>
          <w:b/>
          <w:sz w:val="28"/>
          <w:szCs w:val="28"/>
          <w:lang w:val="uk-UA"/>
        </w:rPr>
        <w:t>:</w:t>
      </w:r>
    </w:p>
    <w:p w:rsidR="00967820" w:rsidRPr="004127BC" w:rsidRDefault="00967820" w:rsidP="00250211">
      <w:pPr>
        <w:jc w:val="center"/>
        <w:rPr>
          <w:b/>
          <w:sz w:val="28"/>
          <w:szCs w:val="28"/>
          <w:lang w:val="uk-UA"/>
        </w:rPr>
      </w:pPr>
    </w:p>
    <w:p w:rsidR="00D840D4" w:rsidRPr="004127BC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Віталій БУДНИК, секретар селищної ради, голова Комісії, який</w:t>
      </w:r>
      <w:r w:rsidR="00967820" w:rsidRPr="004127BC">
        <w:rPr>
          <w:sz w:val="28"/>
          <w:szCs w:val="28"/>
          <w:lang w:val="uk-UA"/>
        </w:rPr>
        <w:t xml:space="preserve"> ознайоми</w:t>
      </w:r>
      <w:r w:rsidRPr="004127BC">
        <w:rPr>
          <w:sz w:val="28"/>
          <w:szCs w:val="28"/>
          <w:lang w:val="uk-UA"/>
        </w:rPr>
        <w:t>в</w:t>
      </w:r>
      <w:r w:rsidR="00967820" w:rsidRPr="004127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250211">
      <w:pPr>
        <w:jc w:val="both"/>
        <w:rPr>
          <w:sz w:val="28"/>
          <w:szCs w:val="28"/>
          <w:lang w:val="uk-UA"/>
        </w:rPr>
      </w:pPr>
    </w:p>
    <w:p w:rsidR="004127BC" w:rsidRPr="004127BC" w:rsidRDefault="004127BC" w:rsidP="00250211">
      <w:pPr>
        <w:jc w:val="both"/>
        <w:rPr>
          <w:sz w:val="28"/>
          <w:szCs w:val="28"/>
          <w:lang w:val="uk-UA"/>
        </w:rPr>
      </w:pPr>
    </w:p>
    <w:p w:rsidR="00D840D4" w:rsidRPr="004127BC" w:rsidRDefault="00EB4D67" w:rsidP="00D840D4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ПОРЯДОК ДЕННИЙ</w:t>
      </w:r>
      <w:r w:rsidR="00D840D4" w:rsidRPr="004127BC">
        <w:rPr>
          <w:b/>
          <w:sz w:val="28"/>
          <w:szCs w:val="28"/>
          <w:lang w:val="uk-UA"/>
        </w:rPr>
        <w:t>:</w:t>
      </w:r>
    </w:p>
    <w:p w:rsidR="00EB4D67" w:rsidRPr="004127BC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CB0CCD" w:rsidRPr="004127BC" w:rsidRDefault="00D840D4" w:rsidP="00FB7246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1.</w:t>
      </w:r>
      <w:r w:rsidR="00CB0CCD" w:rsidRPr="004127BC">
        <w:rPr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 xml:space="preserve">Про розгляд </w:t>
      </w:r>
      <w:r w:rsidR="00DB6794" w:rsidRPr="004127BC">
        <w:rPr>
          <w:sz w:val="28"/>
          <w:szCs w:val="28"/>
          <w:lang w:val="uk-UA"/>
        </w:rPr>
        <w:t xml:space="preserve">подання </w:t>
      </w:r>
      <w:r w:rsidR="00C508C3" w:rsidRPr="004127BC">
        <w:rPr>
          <w:sz w:val="28"/>
          <w:szCs w:val="28"/>
          <w:lang w:val="uk-UA"/>
        </w:rPr>
        <w:t xml:space="preserve">начальника служби у справах дітей Кегичівської селищної ради, </w:t>
      </w:r>
      <w:r w:rsidR="00546EE6" w:rsidRPr="004127BC">
        <w:rPr>
          <w:sz w:val="28"/>
          <w:szCs w:val="28"/>
          <w:lang w:val="uk-UA"/>
        </w:rPr>
        <w:t>директора територіального центру соціального обслуговування (надання соціальних послуг) Кегичівської селищної ради</w:t>
      </w:r>
      <w:r w:rsidR="00C508C3" w:rsidRPr="004127BC">
        <w:rPr>
          <w:sz w:val="28"/>
          <w:szCs w:val="28"/>
          <w:lang w:val="uk-UA"/>
        </w:rPr>
        <w:t xml:space="preserve">,  директора </w:t>
      </w:r>
      <w:proofErr w:type="spellStart"/>
      <w:r w:rsidR="00C508C3" w:rsidRPr="004127BC">
        <w:rPr>
          <w:sz w:val="28"/>
          <w:szCs w:val="28"/>
          <w:lang w:val="uk-UA"/>
        </w:rPr>
        <w:t>КЗ</w:t>
      </w:r>
      <w:proofErr w:type="spellEnd"/>
      <w:r w:rsidR="00C508C3" w:rsidRPr="004127BC">
        <w:rPr>
          <w:sz w:val="28"/>
          <w:szCs w:val="28"/>
          <w:lang w:val="uk-UA"/>
        </w:rPr>
        <w:t xml:space="preserve"> «Центр </w:t>
      </w:r>
      <w:r w:rsidR="00C508C3" w:rsidRPr="004127BC">
        <w:rPr>
          <w:sz w:val="28"/>
          <w:szCs w:val="28"/>
          <w:lang w:val="uk-UA"/>
        </w:rPr>
        <w:lastRenderedPageBreak/>
        <w:t>соціальних служб» Кегичівської селищної ради</w:t>
      </w:r>
      <w:r w:rsidR="00546EE6" w:rsidRPr="004127BC">
        <w:rPr>
          <w:sz w:val="28"/>
          <w:szCs w:val="28"/>
          <w:lang w:val="uk-UA"/>
        </w:rPr>
        <w:t xml:space="preserve"> </w:t>
      </w:r>
      <w:r w:rsidR="00BA64FE" w:rsidRPr="004127BC">
        <w:rPr>
          <w:sz w:val="28"/>
          <w:szCs w:val="28"/>
          <w:lang w:val="uk-UA"/>
        </w:rPr>
        <w:t xml:space="preserve">щодо </w:t>
      </w:r>
      <w:r w:rsidR="008707EF" w:rsidRPr="004127BC">
        <w:rPr>
          <w:sz w:val="28"/>
          <w:szCs w:val="28"/>
          <w:lang w:val="uk-UA"/>
        </w:rPr>
        <w:t xml:space="preserve">нагородження </w:t>
      </w:r>
      <w:r w:rsidR="00546EE6" w:rsidRPr="004127BC">
        <w:rPr>
          <w:sz w:val="28"/>
          <w:szCs w:val="28"/>
          <w:lang w:val="uk-UA"/>
        </w:rPr>
        <w:t xml:space="preserve">соціальних працівників </w:t>
      </w:r>
      <w:r w:rsidR="00CB0CCD" w:rsidRPr="004127BC">
        <w:rPr>
          <w:sz w:val="28"/>
          <w:szCs w:val="28"/>
          <w:lang w:val="uk-UA"/>
        </w:rPr>
        <w:t xml:space="preserve">з нагоди </w:t>
      </w:r>
      <w:r w:rsidR="00DF5662" w:rsidRPr="004127BC">
        <w:rPr>
          <w:sz w:val="28"/>
          <w:szCs w:val="28"/>
          <w:lang w:val="uk-UA"/>
        </w:rPr>
        <w:t xml:space="preserve">професійного свята </w:t>
      </w:r>
      <w:r w:rsidR="00CB0CCD" w:rsidRPr="004127BC">
        <w:rPr>
          <w:sz w:val="28"/>
          <w:szCs w:val="28"/>
          <w:lang w:val="uk-UA"/>
        </w:rPr>
        <w:t xml:space="preserve">Дня </w:t>
      </w:r>
      <w:r w:rsidR="00AE5E9C" w:rsidRPr="004127BC">
        <w:rPr>
          <w:sz w:val="28"/>
          <w:szCs w:val="28"/>
          <w:lang w:val="uk-UA"/>
        </w:rPr>
        <w:t>працівника соціальної сфери</w:t>
      </w:r>
      <w:r w:rsidR="00CB0CCD" w:rsidRPr="004127BC">
        <w:rPr>
          <w:sz w:val="28"/>
          <w:szCs w:val="28"/>
          <w:lang w:val="uk-UA"/>
        </w:rPr>
        <w:t>.</w:t>
      </w:r>
      <w:r w:rsidR="00546EE6" w:rsidRPr="004127BC">
        <w:rPr>
          <w:sz w:val="28"/>
          <w:szCs w:val="28"/>
          <w:lang w:val="uk-UA"/>
        </w:rPr>
        <w:t xml:space="preserve"> </w:t>
      </w:r>
    </w:p>
    <w:p w:rsidR="000E3763" w:rsidRPr="004127BC" w:rsidRDefault="000E3763" w:rsidP="000E3763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863960" w:rsidRPr="004127BC" w:rsidRDefault="000E3763" w:rsidP="00C640CD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 xml:space="preserve"> </w:t>
      </w:r>
    </w:p>
    <w:p w:rsidR="00E7100C" w:rsidRPr="004127BC" w:rsidRDefault="00FB7246" w:rsidP="006E5DD0">
      <w:pPr>
        <w:ind w:firstLine="708"/>
        <w:jc w:val="both"/>
        <w:rPr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Слухали:</w:t>
      </w:r>
      <w:r w:rsidRPr="004127BC">
        <w:rPr>
          <w:sz w:val="28"/>
          <w:szCs w:val="28"/>
          <w:lang w:val="uk-UA"/>
        </w:rPr>
        <w:t xml:space="preserve"> </w:t>
      </w:r>
      <w:r w:rsidR="00D1794D" w:rsidRPr="004127BC">
        <w:rPr>
          <w:sz w:val="28"/>
          <w:szCs w:val="28"/>
          <w:lang w:val="uk-UA"/>
        </w:rPr>
        <w:t>Віталія БУДНИКА,</w:t>
      </w:r>
      <w:r w:rsidR="00D1794D" w:rsidRPr="004127BC">
        <w:rPr>
          <w:b/>
          <w:sz w:val="28"/>
          <w:szCs w:val="28"/>
          <w:lang w:val="uk-UA"/>
        </w:rPr>
        <w:t xml:space="preserve"> </w:t>
      </w:r>
      <w:r w:rsidR="00D1794D" w:rsidRPr="004127B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від </w:t>
      </w:r>
      <w:r w:rsidR="004127BC" w:rsidRPr="004127BC">
        <w:rPr>
          <w:sz w:val="28"/>
          <w:szCs w:val="28"/>
          <w:lang w:val="uk-UA"/>
        </w:rPr>
        <w:t xml:space="preserve">начальника служби у справах дітей Кегичівської селищної ради, директора територіального центру соціального обслуговування (надання соціальних послуг) Кегичівської селищної ради,  директора </w:t>
      </w:r>
      <w:proofErr w:type="spellStart"/>
      <w:r w:rsidR="004127BC" w:rsidRPr="004127BC">
        <w:rPr>
          <w:sz w:val="28"/>
          <w:szCs w:val="28"/>
          <w:lang w:val="uk-UA"/>
        </w:rPr>
        <w:t>КЗ</w:t>
      </w:r>
      <w:proofErr w:type="spellEnd"/>
      <w:r w:rsidR="004127BC" w:rsidRPr="004127BC">
        <w:rPr>
          <w:sz w:val="28"/>
          <w:szCs w:val="28"/>
          <w:lang w:val="uk-UA"/>
        </w:rPr>
        <w:t xml:space="preserve"> «Центр соціальних служб» Кегичівської селищної ради щодо нагородження соціальних працівників з нагоди професійного свята Дня працівника соціальної сфери                    </w:t>
      </w:r>
      <w:r w:rsidR="00CB0CCD" w:rsidRPr="004127BC">
        <w:rPr>
          <w:sz w:val="28"/>
          <w:szCs w:val="28"/>
          <w:lang w:val="uk-UA"/>
        </w:rPr>
        <w:t>та зачитав текст лист</w:t>
      </w:r>
      <w:r w:rsidR="00C508C3" w:rsidRPr="004127BC">
        <w:rPr>
          <w:sz w:val="28"/>
          <w:szCs w:val="28"/>
          <w:lang w:val="uk-UA"/>
        </w:rPr>
        <w:t>ів</w:t>
      </w:r>
      <w:r w:rsidR="00CB0CCD" w:rsidRPr="004127BC">
        <w:rPr>
          <w:sz w:val="28"/>
          <w:szCs w:val="28"/>
          <w:lang w:val="uk-UA"/>
        </w:rPr>
        <w:t>.</w:t>
      </w:r>
    </w:p>
    <w:p w:rsidR="00CB0CCD" w:rsidRPr="004127BC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4127BC" w:rsidRDefault="00EB4D67" w:rsidP="003F5E4C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ВИРІШИЛИ</w:t>
      </w:r>
      <w:r w:rsidR="003F5E4C" w:rsidRPr="004127BC">
        <w:rPr>
          <w:b/>
          <w:sz w:val="28"/>
          <w:szCs w:val="28"/>
          <w:lang w:val="uk-UA"/>
        </w:rPr>
        <w:t>:</w:t>
      </w:r>
    </w:p>
    <w:p w:rsidR="00E55278" w:rsidRPr="004127BC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4127BC" w:rsidRDefault="000552DD" w:rsidP="00E15A3C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Погодити кандидатури запропоновані</w:t>
      </w:r>
      <w:r w:rsidR="006034DC" w:rsidRPr="004127BC">
        <w:rPr>
          <w:sz w:val="28"/>
          <w:szCs w:val="28"/>
          <w:lang w:val="uk-UA"/>
        </w:rPr>
        <w:t xml:space="preserve"> </w:t>
      </w:r>
      <w:r w:rsidR="004127BC" w:rsidRPr="004127BC">
        <w:rPr>
          <w:sz w:val="28"/>
          <w:szCs w:val="28"/>
          <w:lang w:val="uk-UA"/>
        </w:rPr>
        <w:t>начальник</w:t>
      </w:r>
      <w:r w:rsidR="00E15A3C">
        <w:rPr>
          <w:sz w:val="28"/>
          <w:szCs w:val="28"/>
          <w:lang w:val="uk-UA"/>
        </w:rPr>
        <w:t>ом</w:t>
      </w:r>
      <w:r w:rsidR="004127BC" w:rsidRPr="004127BC">
        <w:rPr>
          <w:sz w:val="28"/>
          <w:szCs w:val="28"/>
          <w:lang w:val="uk-UA"/>
        </w:rPr>
        <w:t xml:space="preserve"> служби у справах дітей Кегичівської селищної ради, директор</w:t>
      </w:r>
      <w:r w:rsidR="00E15A3C">
        <w:rPr>
          <w:sz w:val="28"/>
          <w:szCs w:val="28"/>
          <w:lang w:val="uk-UA"/>
        </w:rPr>
        <w:t>ом</w:t>
      </w:r>
      <w:r w:rsidR="004127BC" w:rsidRPr="004127BC">
        <w:rPr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 Кегичівської селищної ради,  директор</w:t>
      </w:r>
      <w:r w:rsidR="00E15A3C">
        <w:rPr>
          <w:sz w:val="28"/>
          <w:szCs w:val="28"/>
          <w:lang w:val="uk-UA"/>
        </w:rPr>
        <w:t xml:space="preserve">ом </w:t>
      </w:r>
      <w:r w:rsidR="004127BC" w:rsidRPr="004127BC">
        <w:rPr>
          <w:sz w:val="28"/>
          <w:szCs w:val="28"/>
          <w:lang w:val="uk-UA"/>
        </w:rPr>
        <w:t xml:space="preserve"> </w:t>
      </w:r>
      <w:proofErr w:type="spellStart"/>
      <w:r w:rsidR="004127BC" w:rsidRPr="004127BC">
        <w:rPr>
          <w:sz w:val="28"/>
          <w:szCs w:val="28"/>
          <w:lang w:val="uk-UA"/>
        </w:rPr>
        <w:t>КЗ</w:t>
      </w:r>
      <w:proofErr w:type="spellEnd"/>
      <w:r w:rsidR="004127BC" w:rsidRPr="004127BC">
        <w:rPr>
          <w:sz w:val="28"/>
          <w:szCs w:val="28"/>
          <w:lang w:val="uk-UA"/>
        </w:rPr>
        <w:t xml:space="preserve"> «Центр соціальних служб» Кегичівської селищної ради </w:t>
      </w:r>
      <w:r w:rsidR="0083527F" w:rsidRPr="004127BC">
        <w:rPr>
          <w:sz w:val="28"/>
          <w:szCs w:val="28"/>
          <w:lang w:val="uk-UA"/>
        </w:rPr>
        <w:t xml:space="preserve">(список додається) </w:t>
      </w:r>
      <w:r w:rsidRPr="004127BC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Грамотами </w:t>
      </w:r>
      <w:r w:rsidR="00546EE6" w:rsidRPr="004127BC">
        <w:rPr>
          <w:sz w:val="28"/>
          <w:szCs w:val="28"/>
          <w:lang w:val="uk-UA"/>
        </w:rPr>
        <w:t>Кегичівського селищного голови</w:t>
      </w:r>
      <w:r w:rsidR="00E7100C" w:rsidRPr="004127BC">
        <w:rPr>
          <w:sz w:val="28"/>
          <w:szCs w:val="28"/>
          <w:lang w:val="uk-UA"/>
        </w:rPr>
        <w:t xml:space="preserve"> (одноголосно)</w:t>
      </w:r>
      <w:r w:rsidR="00546EE6" w:rsidRPr="004127BC">
        <w:rPr>
          <w:sz w:val="28"/>
          <w:szCs w:val="28"/>
          <w:lang w:val="uk-UA"/>
        </w:rPr>
        <w:t>.</w:t>
      </w:r>
    </w:p>
    <w:p w:rsidR="00254BCA" w:rsidRPr="004127BC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Pr="004127BC" w:rsidRDefault="002C26BC" w:rsidP="00967820">
      <w:pPr>
        <w:jc w:val="both"/>
        <w:rPr>
          <w:sz w:val="28"/>
          <w:szCs w:val="28"/>
          <w:lang w:val="uk-UA"/>
        </w:rPr>
      </w:pPr>
    </w:p>
    <w:p w:rsidR="00956866" w:rsidRPr="004127BC" w:rsidRDefault="00956866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967820" w:rsidRPr="004127BC" w:rsidRDefault="00C62FB7" w:rsidP="00967820">
      <w:pPr>
        <w:jc w:val="both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Г</w:t>
      </w:r>
      <w:r w:rsidR="00250211" w:rsidRPr="004127BC">
        <w:rPr>
          <w:b/>
          <w:sz w:val="28"/>
          <w:szCs w:val="28"/>
          <w:lang w:val="uk-UA"/>
        </w:rPr>
        <w:t>олова</w:t>
      </w:r>
      <w:r w:rsidR="002C1CAB" w:rsidRPr="004127BC">
        <w:rPr>
          <w:b/>
          <w:sz w:val="28"/>
          <w:szCs w:val="28"/>
          <w:lang w:val="uk-UA"/>
        </w:rPr>
        <w:t xml:space="preserve"> Комісії </w:t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>Віталій БУДНИК</w:t>
      </w:r>
    </w:p>
    <w:p w:rsidR="002C1CAB" w:rsidRPr="004127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B571FA" w:rsidRPr="004127BC" w:rsidRDefault="00B571FA" w:rsidP="00967820">
      <w:pPr>
        <w:jc w:val="both"/>
        <w:rPr>
          <w:b/>
          <w:sz w:val="28"/>
          <w:szCs w:val="28"/>
          <w:lang w:val="uk-UA"/>
        </w:rPr>
      </w:pPr>
    </w:p>
    <w:p w:rsidR="004127BC" w:rsidRPr="004127BC" w:rsidRDefault="004127BC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Секретар К</w:t>
      </w:r>
      <w:r w:rsidR="00967820" w:rsidRPr="002252CE">
        <w:rPr>
          <w:b/>
          <w:sz w:val="28"/>
          <w:szCs w:val="28"/>
          <w:lang w:val="uk-UA"/>
        </w:rPr>
        <w:t xml:space="preserve">омісії </w:t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F31AC8" w:rsidRPr="00FD1212">
        <w:rPr>
          <w:b/>
          <w:sz w:val="28"/>
          <w:szCs w:val="28"/>
          <w:lang w:val="uk-UA"/>
        </w:rPr>
        <w:t xml:space="preserve"> </w:t>
      </w:r>
      <w:r w:rsidR="00967820" w:rsidRPr="00FD1212">
        <w:rPr>
          <w:b/>
          <w:sz w:val="28"/>
          <w:szCs w:val="28"/>
          <w:lang w:val="uk-UA"/>
        </w:rPr>
        <w:t>Олена</w:t>
      </w:r>
      <w:r w:rsidR="00967820" w:rsidRPr="002C26BC">
        <w:rPr>
          <w:b/>
          <w:sz w:val="28"/>
          <w:szCs w:val="28"/>
          <w:lang w:val="uk-UA"/>
        </w:rPr>
        <w:t xml:space="preserve"> ТОПОВА</w:t>
      </w:r>
    </w:p>
    <w:sectPr w:rsidR="00EF15E0" w:rsidRPr="002C26BC" w:rsidSect="00250211">
      <w:headerReference w:type="default" r:id="rId7"/>
      <w:pgSz w:w="11906" w:h="16838" w:code="9"/>
      <w:pgMar w:top="142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8D" w:rsidRDefault="00EC2C8D" w:rsidP="00B83822">
      <w:r>
        <w:separator/>
      </w:r>
    </w:p>
  </w:endnote>
  <w:endnote w:type="continuationSeparator" w:id="0">
    <w:p w:rsidR="00EC2C8D" w:rsidRDefault="00EC2C8D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8D" w:rsidRDefault="00EC2C8D" w:rsidP="00B83822">
      <w:r>
        <w:separator/>
      </w:r>
    </w:p>
  </w:footnote>
  <w:footnote w:type="continuationSeparator" w:id="0">
    <w:p w:rsidR="00EC2C8D" w:rsidRDefault="00EC2C8D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FB450D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410D59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512B2"/>
    <w:rsid w:val="000552DD"/>
    <w:rsid w:val="0006673D"/>
    <w:rsid w:val="000A180B"/>
    <w:rsid w:val="000E3763"/>
    <w:rsid w:val="000F573C"/>
    <w:rsid w:val="001373E6"/>
    <w:rsid w:val="00182BD6"/>
    <w:rsid w:val="001E6243"/>
    <w:rsid w:val="001E63AD"/>
    <w:rsid w:val="002252CE"/>
    <w:rsid w:val="00225A2A"/>
    <w:rsid w:val="0024693D"/>
    <w:rsid w:val="00250211"/>
    <w:rsid w:val="00254BCA"/>
    <w:rsid w:val="0028024D"/>
    <w:rsid w:val="002A3FFF"/>
    <w:rsid w:val="002C1CAB"/>
    <w:rsid w:val="002C26BC"/>
    <w:rsid w:val="00326DCA"/>
    <w:rsid w:val="00362F91"/>
    <w:rsid w:val="00375F08"/>
    <w:rsid w:val="003E07FD"/>
    <w:rsid w:val="003F0696"/>
    <w:rsid w:val="003F5E4C"/>
    <w:rsid w:val="00410D59"/>
    <w:rsid w:val="004127BC"/>
    <w:rsid w:val="00425FF6"/>
    <w:rsid w:val="00437768"/>
    <w:rsid w:val="00445601"/>
    <w:rsid w:val="00451CDC"/>
    <w:rsid w:val="00462B1F"/>
    <w:rsid w:val="00484A25"/>
    <w:rsid w:val="00491046"/>
    <w:rsid w:val="00496E3B"/>
    <w:rsid w:val="00523673"/>
    <w:rsid w:val="005360B5"/>
    <w:rsid w:val="00546EE6"/>
    <w:rsid w:val="00574FBB"/>
    <w:rsid w:val="005D43E3"/>
    <w:rsid w:val="00600D7C"/>
    <w:rsid w:val="006034DC"/>
    <w:rsid w:val="00603D4A"/>
    <w:rsid w:val="0061308F"/>
    <w:rsid w:val="00663B8A"/>
    <w:rsid w:val="006E5DD0"/>
    <w:rsid w:val="006F257F"/>
    <w:rsid w:val="007020B6"/>
    <w:rsid w:val="0072047E"/>
    <w:rsid w:val="007273F5"/>
    <w:rsid w:val="0075489A"/>
    <w:rsid w:val="007800C5"/>
    <w:rsid w:val="0078581C"/>
    <w:rsid w:val="007C2B5A"/>
    <w:rsid w:val="007E4C74"/>
    <w:rsid w:val="007E57AF"/>
    <w:rsid w:val="0083527F"/>
    <w:rsid w:val="00863960"/>
    <w:rsid w:val="008707EF"/>
    <w:rsid w:val="00922DF8"/>
    <w:rsid w:val="00923D11"/>
    <w:rsid w:val="00936217"/>
    <w:rsid w:val="00951B76"/>
    <w:rsid w:val="00956866"/>
    <w:rsid w:val="00967820"/>
    <w:rsid w:val="009B5A60"/>
    <w:rsid w:val="00A40EB7"/>
    <w:rsid w:val="00AE5E9C"/>
    <w:rsid w:val="00AF0FBA"/>
    <w:rsid w:val="00B142B2"/>
    <w:rsid w:val="00B254E8"/>
    <w:rsid w:val="00B571FA"/>
    <w:rsid w:val="00B83822"/>
    <w:rsid w:val="00B95778"/>
    <w:rsid w:val="00BA64FE"/>
    <w:rsid w:val="00BB2EB3"/>
    <w:rsid w:val="00C04080"/>
    <w:rsid w:val="00C508C3"/>
    <w:rsid w:val="00C62FB7"/>
    <w:rsid w:val="00C640CD"/>
    <w:rsid w:val="00C75FCC"/>
    <w:rsid w:val="00CA03ED"/>
    <w:rsid w:val="00CB0CCD"/>
    <w:rsid w:val="00CC4732"/>
    <w:rsid w:val="00CF1D9F"/>
    <w:rsid w:val="00D1794D"/>
    <w:rsid w:val="00D32F73"/>
    <w:rsid w:val="00D840D4"/>
    <w:rsid w:val="00DA039A"/>
    <w:rsid w:val="00DA045C"/>
    <w:rsid w:val="00DB6794"/>
    <w:rsid w:val="00DD4EC1"/>
    <w:rsid w:val="00DF5662"/>
    <w:rsid w:val="00DF5C56"/>
    <w:rsid w:val="00E15A3C"/>
    <w:rsid w:val="00E52800"/>
    <w:rsid w:val="00E55278"/>
    <w:rsid w:val="00E65C90"/>
    <w:rsid w:val="00E7100C"/>
    <w:rsid w:val="00EA55CF"/>
    <w:rsid w:val="00EB4D67"/>
    <w:rsid w:val="00EC2C8D"/>
    <w:rsid w:val="00EF15E0"/>
    <w:rsid w:val="00F012AF"/>
    <w:rsid w:val="00F31AC8"/>
    <w:rsid w:val="00F64772"/>
    <w:rsid w:val="00FB450D"/>
    <w:rsid w:val="00FB7246"/>
    <w:rsid w:val="00F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46</cp:revision>
  <cp:lastPrinted>2024-11-05T11:39:00Z</cp:lastPrinted>
  <dcterms:created xsi:type="dcterms:W3CDTF">2021-06-11T08:32:00Z</dcterms:created>
  <dcterms:modified xsi:type="dcterms:W3CDTF">2024-11-05T13:08:00Z</dcterms:modified>
</cp:coreProperties>
</file>