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253BC" w14:textId="77777777" w:rsidR="007D35DE" w:rsidRPr="007D35DE" w:rsidRDefault="007D35DE" w:rsidP="007D35DE">
      <w:pPr>
        <w:rPr>
          <w:rFonts w:cs="Times New Roman"/>
          <w:sz w:val="28"/>
          <w:szCs w:val="28"/>
          <w:lang w:val="en-US"/>
        </w:rPr>
      </w:pPr>
      <w:r w:rsidRPr="007D35DE">
        <w:rPr>
          <w:rFonts w:cs="Times New Roman"/>
          <w:noProof/>
          <w:sz w:val="28"/>
          <w:szCs w:val="28"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AA452F6" wp14:editId="7D0F742A">
            <wp:simplePos x="0" y="0"/>
            <wp:positionH relativeFrom="column">
              <wp:posOffset>2729865</wp:posOffset>
            </wp:positionH>
            <wp:positionV relativeFrom="paragraph">
              <wp:posOffset>-240665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161F2" w14:textId="77777777" w:rsidR="007D35DE" w:rsidRDefault="007D35DE" w:rsidP="000219CD">
      <w:pPr>
        <w:rPr>
          <w:rFonts w:cs="Times New Roman"/>
          <w:b/>
          <w:sz w:val="28"/>
          <w:szCs w:val="28"/>
        </w:rPr>
      </w:pPr>
    </w:p>
    <w:p w14:paraId="1BFD6F99" w14:textId="56B7CC31" w:rsidR="007D35DE" w:rsidRPr="007D35DE" w:rsidRDefault="007D35DE" w:rsidP="007D35DE">
      <w:pPr>
        <w:jc w:val="center"/>
        <w:rPr>
          <w:rFonts w:cs="Times New Roman"/>
          <w:sz w:val="28"/>
          <w:szCs w:val="28"/>
        </w:rPr>
      </w:pPr>
      <w:r w:rsidRPr="007D35DE">
        <w:rPr>
          <w:rFonts w:cs="Times New Roman"/>
          <w:b/>
          <w:sz w:val="28"/>
          <w:szCs w:val="28"/>
        </w:rPr>
        <w:t>КЕГИЧІВСЬКА СЕЛИЩНА РАДА</w:t>
      </w:r>
    </w:p>
    <w:p w14:paraId="64AEF9C0" w14:textId="77777777" w:rsidR="007D35DE" w:rsidRPr="007D35DE" w:rsidRDefault="007D35DE" w:rsidP="007D35DE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D35DE" w:rsidRPr="007D35DE" w14:paraId="71291972" w14:textId="77777777" w:rsidTr="002117E3">
        <w:tc>
          <w:tcPr>
            <w:tcW w:w="4785" w:type="dxa"/>
          </w:tcPr>
          <w:p w14:paraId="27B02B4B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35DE"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C79AF58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348874D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07B87FD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3E1CC7C8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35DE"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7D35DE" w:rsidRPr="007D35DE" w14:paraId="3168914F" w14:textId="77777777" w:rsidTr="002117E3">
        <w:tc>
          <w:tcPr>
            <w:tcW w:w="4785" w:type="dxa"/>
          </w:tcPr>
          <w:p w14:paraId="50C229CB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35DE"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7D35DE"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3CA227E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C9A1C22" w14:textId="77777777" w:rsidR="007D35DE" w:rsidRPr="007D35DE" w:rsidRDefault="007D35DE" w:rsidP="002117E3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35DE"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7F360E74" w14:textId="77777777" w:rsidR="007D35DE" w:rsidRPr="007D35DE" w:rsidRDefault="007D35DE" w:rsidP="002117E3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35DE"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57D56AA1" w14:textId="77777777" w:rsidR="007D35DE" w:rsidRPr="007D35DE" w:rsidRDefault="007D35DE" w:rsidP="002117E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39B4FFB" w14:textId="77777777" w:rsidR="007D35DE" w:rsidRPr="007D35DE" w:rsidRDefault="007D35DE" w:rsidP="007D35DE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7D35DE">
        <w:rPr>
          <w:rFonts w:cs="Times New Roman"/>
          <w:b/>
          <w:bCs/>
          <w:iCs/>
          <w:sz w:val="28"/>
          <w:szCs w:val="28"/>
        </w:rPr>
        <w:t>ВИСНОВОК</w:t>
      </w:r>
    </w:p>
    <w:p w14:paraId="48580036" w14:textId="77777777" w:rsidR="007D35DE" w:rsidRPr="007D35DE" w:rsidRDefault="007D35DE" w:rsidP="007D35DE">
      <w:pPr>
        <w:jc w:val="center"/>
        <w:rPr>
          <w:rFonts w:cs="Times New Roman"/>
          <w:sz w:val="28"/>
          <w:szCs w:val="28"/>
        </w:rPr>
      </w:pPr>
      <w:r w:rsidRPr="007D35DE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730D0203" w14:textId="77777777" w:rsidR="007D35DE" w:rsidRPr="007D35DE" w:rsidRDefault="007D35DE" w:rsidP="007D35DE">
      <w:pPr>
        <w:rPr>
          <w:rFonts w:cs="Times New Roman"/>
          <w:sz w:val="28"/>
          <w:szCs w:val="28"/>
        </w:rPr>
      </w:pPr>
    </w:p>
    <w:p w14:paraId="55132A98" w14:textId="0982F6EC" w:rsidR="007D35DE" w:rsidRPr="007D35DE" w:rsidRDefault="007D35DE" w:rsidP="007D35DE">
      <w:pPr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9 листопада</w:t>
      </w:r>
      <w:r w:rsidRPr="007D35DE">
        <w:rPr>
          <w:rFonts w:cs="Times New Roman"/>
          <w:b/>
          <w:sz w:val="28"/>
          <w:szCs w:val="28"/>
        </w:rPr>
        <w:t xml:space="preserve"> 2024 ро</w:t>
      </w:r>
      <w:r w:rsidR="000219CD">
        <w:rPr>
          <w:rFonts w:cs="Times New Roman"/>
          <w:b/>
          <w:sz w:val="28"/>
          <w:szCs w:val="28"/>
        </w:rPr>
        <w:t xml:space="preserve">ку                             </w:t>
      </w:r>
      <w:r w:rsidRPr="007D35DE">
        <w:rPr>
          <w:rFonts w:cs="Times New Roman"/>
          <w:b/>
          <w:sz w:val="28"/>
          <w:szCs w:val="28"/>
        </w:rPr>
        <w:t xml:space="preserve">                                     селище Кегичівка</w:t>
      </w:r>
    </w:p>
    <w:p w14:paraId="5B55ECA6" w14:textId="77777777" w:rsidR="007D35DE" w:rsidRPr="007D35DE" w:rsidRDefault="007D35DE" w:rsidP="007D35DE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7D35DE">
        <w:rPr>
          <w:rFonts w:ascii="Times New Roman" w:hAnsi="Times New Roman"/>
          <w:sz w:val="28"/>
          <w:szCs w:val="28"/>
        </w:rPr>
        <w:tab/>
      </w:r>
      <w:r w:rsidRPr="007D35D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7D35DE">
        <w:rPr>
          <w:rFonts w:ascii="Times New Roman" w:hAnsi="Times New Roman"/>
          <w:color w:val="auto"/>
          <w:sz w:val="28"/>
          <w:szCs w:val="28"/>
        </w:rPr>
        <w:t>:</w:t>
      </w:r>
    </w:p>
    <w:p w14:paraId="00027905" w14:textId="77777777" w:rsidR="007D35DE" w:rsidRPr="000F47B4" w:rsidRDefault="007D35DE" w:rsidP="007D35DE">
      <w:pPr>
        <w:jc w:val="both"/>
        <w:rPr>
          <w:rFonts w:cs="Times New Roman"/>
          <w:sz w:val="28"/>
          <w:szCs w:val="28"/>
        </w:rPr>
      </w:pPr>
      <w:r w:rsidRPr="000F47B4">
        <w:rPr>
          <w:rFonts w:cs="Times New Roman"/>
          <w:sz w:val="28"/>
          <w:szCs w:val="28"/>
        </w:rPr>
        <w:t xml:space="preserve">ГРИЧЕНКО Яніна Миколаївна, ІВАНЧЕНКО Іван Іванович, КАРАПТАН Олександр Сергійович, КОЗАЧОК Володимир Семенович, КУЛАЧЕНКО Лілія Григорівна, ЛЕШКО Ірина Миколаївна - </w:t>
      </w:r>
      <w:r w:rsidRPr="000F47B4"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0F47B4">
        <w:rPr>
          <w:rFonts w:cs="Times New Roman"/>
          <w:sz w:val="28"/>
          <w:szCs w:val="28"/>
        </w:rPr>
        <w:t xml:space="preserve">ЛУЦЕНКО Вікторія  Миколаївна –  </w:t>
      </w:r>
      <w:r w:rsidRPr="000F47B4">
        <w:rPr>
          <w:rFonts w:cs="Times New Roman"/>
          <w:b/>
          <w:sz w:val="28"/>
          <w:szCs w:val="28"/>
        </w:rPr>
        <w:t>голова комісії</w:t>
      </w:r>
      <w:r w:rsidRPr="000F47B4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0F47B4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0F47B4"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ПІЧКА Оксана Олександрівна, ПОЛОВКО Вадим Юрійович, ТОПЧІЙ Віктор Іванович, ЧЕРНІКОВ  Валентин  Федорович - </w:t>
      </w:r>
      <w:r w:rsidRPr="000F47B4">
        <w:rPr>
          <w:rFonts w:cs="Times New Roman"/>
          <w:b/>
          <w:sz w:val="28"/>
          <w:szCs w:val="28"/>
        </w:rPr>
        <w:t>голова комісії</w:t>
      </w:r>
      <w:r w:rsidRPr="000F47B4">
        <w:rPr>
          <w:rFonts w:cs="Times New Roman"/>
          <w:b/>
          <w:bCs/>
          <w:sz w:val="28"/>
          <w:szCs w:val="28"/>
        </w:rPr>
        <w:t xml:space="preserve"> з </w:t>
      </w:r>
      <w:r w:rsidRPr="000F47B4"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0F47B4">
        <w:rPr>
          <w:rFonts w:cs="Times New Roman"/>
          <w:sz w:val="28"/>
          <w:szCs w:val="28"/>
        </w:rPr>
        <w:t>.</w:t>
      </w:r>
    </w:p>
    <w:p w14:paraId="4B4BD8A8" w14:textId="77777777" w:rsidR="007D35DE" w:rsidRPr="007D35DE" w:rsidRDefault="007D35DE" w:rsidP="007D35DE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8"/>
          <w:szCs w:val="28"/>
          <w:lang w:eastAsia="uk-UA"/>
        </w:rPr>
      </w:pPr>
    </w:p>
    <w:p w14:paraId="682F71AF" w14:textId="07D58038" w:rsidR="007D35DE" w:rsidRPr="000F47B4" w:rsidRDefault="007D35DE" w:rsidP="000219CD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1.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color w:val="000000"/>
          <w:sz w:val="28"/>
          <w:szCs w:val="28"/>
        </w:rPr>
        <w:t xml:space="preserve">затвердження Регламенту Кегичівської селищної ради </w:t>
      </w:r>
      <w:r w:rsidRPr="000F47B4">
        <w:rPr>
          <w:rFonts w:cs="Times New Roman"/>
          <w:b w:val="0"/>
          <w:color w:val="000000"/>
          <w:sz w:val="28"/>
          <w:szCs w:val="28"/>
          <w:lang w:val="en-US"/>
        </w:rPr>
        <w:t>VIII</w:t>
      </w:r>
      <w:r w:rsidRPr="000F47B4">
        <w:rPr>
          <w:rFonts w:cs="Times New Roman"/>
          <w:b w:val="0"/>
          <w:color w:val="000000"/>
          <w:sz w:val="28"/>
          <w:szCs w:val="28"/>
        </w:rPr>
        <w:t xml:space="preserve"> скликання </w:t>
      </w:r>
      <w:r w:rsidRPr="000F47B4">
        <w:rPr>
          <w:rFonts w:cs="Times New Roman"/>
          <w:b w:val="0"/>
          <w:sz w:val="28"/>
          <w:szCs w:val="28"/>
        </w:rPr>
        <w:t>в новій редакції.</w:t>
      </w:r>
    </w:p>
    <w:p w14:paraId="54F1A1EA" w14:textId="5BA2EAF7" w:rsidR="007D35DE" w:rsidRPr="007D35DE" w:rsidRDefault="007D35DE" w:rsidP="000219CD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7D35DE">
        <w:rPr>
          <w:rFonts w:cs="Times New Roman"/>
          <w:b/>
          <w:bCs/>
          <w:sz w:val="28"/>
          <w:szCs w:val="28"/>
        </w:rPr>
        <w:t>ВИРІШИЛИ:</w:t>
      </w:r>
      <w:r w:rsidRPr="007D35DE">
        <w:rPr>
          <w:rFonts w:cs="Times New Roman"/>
          <w:sz w:val="28"/>
          <w:szCs w:val="28"/>
        </w:rPr>
        <w:t xml:space="preserve"> 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у запропонованій редакції. </w:t>
      </w:r>
    </w:p>
    <w:p w14:paraId="52836BF8" w14:textId="42D1DB43" w:rsidR="007D35DE" w:rsidRPr="000F47B4" w:rsidRDefault="007D35DE" w:rsidP="000219CD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both"/>
        <w:rPr>
          <w:sz w:val="28"/>
          <w:szCs w:val="28"/>
          <w:shd w:val="clear" w:color="auto" w:fill="FFFFFF"/>
          <w:lang w:val="uk-UA" w:eastAsia="ja-JP"/>
        </w:rPr>
      </w:pPr>
      <w:r w:rsidRPr="007D35DE">
        <w:rPr>
          <w:sz w:val="28"/>
          <w:szCs w:val="28"/>
        </w:rPr>
        <w:lastRenderedPageBreak/>
        <w:t xml:space="preserve">2. РОЗГЛЯНУЛИ: </w:t>
      </w:r>
      <w:r w:rsidRPr="007D35DE">
        <w:rPr>
          <w:b w:val="0"/>
          <w:bCs w:val="0"/>
          <w:sz w:val="28"/>
          <w:szCs w:val="28"/>
        </w:rPr>
        <w:t>Про</w:t>
      </w:r>
      <w:r w:rsidRPr="007D35DE">
        <w:rPr>
          <w:sz w:val="28"/>
          <w:szCs w:val="28"/>
        </w:rPr>
        <w:t xml:space="preserve"> </w:t>
      </w:r>
      <w:r w:rsidRPr="000F47B4">
        <w:rPr>
          <w:rStyle w:val="11"/>
          <w:bCs/>
          <w:sz w:val="28"/>
          <w:szCs w:val="28"/>
          <w:lang w:val="uk-UA" w:eastAsia="uk-UA"/>
        </w:rPr>
        <w:t xml:space="preserve">внесення змін до Програми </w:t>
      </w:r>
      <w:r w:rsidRPr="000F47B4">
        <w:rPr>
          <w:rStyle w:val="5"/>
          <w:rFonts w:eastAsia="Arial Unicode MS"/>
          <w:sz w:val="28"/>
          <w:szCs w:val="28"/>
          <w:lang w:val="uk-UA"/>
        </w:rPr>
        <w:t>розвитку первинної медико-санітарної допомоги</w:t>
      </w:r>
      <w:r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Pr="000F47B4">
        <w:rPr>
          <w:rStyle w:val="5"/>
          <w:rFonts w:eastAsia="Arial Unicode MS"/>
          <w:sz w:val="28"/>
          <w:szCs w:val="28"/>
          <w:lang w:val="uk-UA"/>
        </w:rPr>
        <w:t>та підтримки Комунального некомерційного підприємства Кегичівської селищної ради «Центр первинної медико-санітарної допомоги»</w:t>
      </w:r>
      <w:r w:rsidRPr="000F47B4">
        <w:rPr>
          <w:sz w:val="28"/>
          <w:szCs w:val="28"/>
          <w:lang w:val="uk-UA"/>
        </w:rPr>
        <w:t xml:space="preserve"> </w:t>
      </w:r>
      <w:r w:rsidRPr="000F47B4">
        <w:rPr>
          <w:b w:val="0"/>
          <w:sz w:val="28"/>
          <w:szCs w:val="28"/>
          <w:lang w:val="uk-UA"/>
        </w:rPr>
        <w:t>на 2024-2026 роки.</w:t>
      </w:r>
    </w:p>
    <w:p w14:paraId="4F63E4CB" w14:textId="65993D4F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  <w:lang w:bidi="fa-IR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464D1EFB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ab/>
      </w:r>
    </w:p>
    <w:p w14:paraId="061D9CBD" w14:textId="00520512" w:rsid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3. РОЗГЛЯНУЛИ: </w:t>
      </w:r>
      <w:r w:rsidRPr="007D35DE">
        <w:rPr>
          <w:b w:val="0"/>
          <w:bCs w:val="0"/>
          <w:sz w:val="28"/>
          <w:szCs w:val="28"/>
        </w:rPr>
        <w:t>Про</w:t>
      </w:r>
      <w:r w:rsidRPr="007D35DE">
        <w:rPr>
          <w:sz w:val="28"/>
          <w:szCs w:val="28"/>
        </w:rPr>
        <w:t xml:space="preserve"> </w:t>
      </w:r>
      <w:r w:rsidRPr="000F47B4">
        <w:rPr>
          <w:b w:val="0"/>
          <w:bCs w:val="0"/>
          <w:iCs/>
          <w:sz w:val="28"/>
          <w:szCs w:val="28"/>
        </w:rPr>
        <w:t>перейменування Комунального некомерційного підприємства Кегичівської селищної ради «Центр первинної медико - санітарної  допомоги» та  затвердження Статуту    в новій редакції</w:t>
      </w:r>
      <w:r w:rsidRPr="007D35DE">
        <w:rPr>
          <w:sz w:val="28"/>
          <w:szCs w:val="28"/>
        </w:rPr>
        <w:tab/>
      </w:r>
    </w:p>
    <w:p w14:paraId="7CF929C6" w14:textId="701C14AC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7DC47A20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7D457174" w14:textId="51060C8B" w:rsidR="007D35DE" w:rsidRPr="000F47B4" w:rsidRDefault="007D35DE" w:rsidP="000219CD">
      <w:pPr>
        <w:pStyle w:val="1"/>
        <w:shd w:val="clear" w:color="auto" w:fill="auto"/>
        <w:tabs>
          <w:tab w:val="left" w:pos="0"/>
          <w:tab w:val="left" w:pos="851"/>
          <w:tab w:val="left" w:pos="1134"/>
          <w:tab w:val="left" w:pos="8505"/>
        </w:tabs>
        <w:spacing w:before="0" w:after="0" w:line="302" w:lineRule="exact"/>
        <w:ind w:firstLine="567"/>
        <w:jc w:val="both"/>
        <w:rPr>
          <w:rFonts w:cs="Times New Roman"/>
          <w:b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4. РОЗГЛЯНУЛИ: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Style w:val="11"/>
          <w:rFonts w:eastAsia="Arial Unicode MS" w:cs="Times New Roman"/>
          <w:bCs/>
          <w:color w:val="000000"/>
          <w:sz w:val="28"/>
          <w:szCs w:val="28"/>
        </w:rPr>
        <w:t>затвердження фінансового плану Комунального</w:t>
      </w:r>
      <w:r w:rsidRPr="000F47B4">
        <w:rPr>
          <w:rStyle w:val="5"/>
          <w:rFonts w:eastAsia="Arial Unicode MS" w:cs="Times New Roman"/>
          <w:sz w:val="28"/>
          <w:szCs w:val="28"/>
        </w:rPr>
        <w:t xml:space="preserve"> некомерційного підприємства «Кегичівський центр первинної медико - санітарної   допомоги» на 2024 рік</w:t>
      </w:r>
      <w:r w:rsidRPr="000F47B4">
        <w:rPr>
          <w:rFonts w:cs="Times New Roman"/>
          <w:b w:val="0"/>
          <w:sz w:val="28"/>
          <w:szCs w:val="28"/>
        </w:rPr>
        <w:t xml:space="preserve"> в новій редакції.</w:t>
      </w:r>
    </w:p>
    <w:p w14:paraId="683D9E35" w14:textId="7EC46FE8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1EEB52F6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50512B61" w14:textId="120256B1" w:rsidR="007D35DE" w:rsidRPr="000F47B4" w:rsidRDefault="007D35DE" w:rsidP="000219CD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5.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Style w:val="11"/>
          <w:rFonts w:cs="Times New Roman"/>
          <w:bCs/>
          <w:color w:val="000000"/>
          <w:sz w:val="28"/>
          <w:szCs w:val="28"/>
          <w:lang w:eastAsia="uk-UA"/>
        </w:rPr>
        <w:t xml:space="preserve">затвердження Програми </w:t>
      </w:r>
      <w:r w:rsidRPr="000F47B4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0F47B4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sz w:val="28"/>
          <w:szCs w:val="28"/>
        </w:rPr>
        <w:t>на 2025- 2030 роки.</w:t>
      </w:r>
    </w:p>
    <w:p w14:paraId="0CF7C74D" w14:textId="68189468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18A58CB9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3924249F" w14:textId="7717D378" w:rsidR="007D35DE" w:rsidRPr="000F47B4" w:rsidRDefault="007D35DE" w:rsidP="000219CD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7D35DE">
        <w:rPr>
          <w:rFonts w:cs="Times New Roman"/>
          <w:sz w:val="28"/>
          <w:szCs w:val="28"/>
        </w:rPr>
        <w:t xml:space="preserve">6.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Style w:val="11"/>
          <w:rFonts w:eastAsia="Arial Unicode MS" w:cs="Times New Roman"/>
          <w:bCs/>
          <w:color w:val="000000"/>
          <w:sz w:val="28"/>
          <w:szCs w:val="28"/>
        </w:rPr>
        <w:t>затвердження фінансового плану Комунального</w:t>
      </w:r>
      <w:r w:rsidRPr="000F47B4">
        <w:rPr>
          <w:rStyle w:val="5"/>
          <w:rFonts w:eastAsia="Arial Unicode MS" w:cs="Times New Roman"/>
          <w:sz w:val="28"/>
          <w:szCs w:val="28"/>
        </w:rPr>
        <w:t xml:space="preserve"> некомерційного</w:t>
      </w:r>
      <w:r w:rsidRPr="000F47B4">
        <w:rPr>
          <w:rStyle w:val="11"/>
          <w:rFonts w:eastAsia="Arial Unicode MS" w:cs="Times New Roman"/>
          <w:bCs/>
          <w:color w:val="000000"/>
          <w:sz w:val="28"/>
          <w:szCs w:val="28"/>
        </w:rPr>
        <w:t xml:space="preserve"> </w:t>
      </w:r>
      <w:r w:rsidRPr="000F47B4">
        <w:rPr>
          <w:rStyle w:val="5"/>
          <w:rFonts w:eastAsia="Arial Unicode MS" w:cs="Times New Roman"/>
          <w:sz w:val="28"/>
          <w:szCs w:val="28"/>
        </w:rPr>
        <w:t>підприємства «Кегич</w:t>
      </w:r>
      <w:r w:rsidR="000219CD">
        <w:rPr>
          <w:rStyle w:val="5"/>
          <w:rFonts w:eastAsia="Arial Unicode MS" w:cs="Times New Roman"/>
          <w:sz w:val="28"/>
          <w:szCs w:val="28"/>
        </w:rPr>
        <w:t>івський центр  первинної медико</w:t>
      </w:r>
      <w:r w:rsidRPr="000F47B4">
        <w:rPr>
          <w:rStyle w:val="5"/>
          <w:rFonts w:eastAsia="Arial Unicode MS" w:cs="Times New Roman"/>
          <w:sz w:val="28"/>
          <w:szCs w:val="28"/>
        </w:rPr>
        <w:t xml:space="preserve"> - санітарної допомоги» на 2025 рік.</w:t>
      </w:r>
    </w:p>
    <w:p w14:paraId="000429F0" w14:textId="39A46AC4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3BF0B4FC" w14:textId="77777777" w:rsidR="007D35DE" w:rsidRDefault="007D35DE" w:rsidP="000219CD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567"/>
        <w:jc w:val="both"/>
        <w:rPr>
          <w:rFonts w:cs="Times New Roman"/>
          <w:sz w:val="28"/>
          <w:szCs w:val="28"/>
        </w:rPr>
      </w:pPr>
    </w:p>
    <w:p w14:paraId="082688C6" w14:textId="361AB527" w:rsidR="007D35DE" w:rsidRPr="000F47B4" w:rsidRDefault="007D35DE" w:rsidP="000219CD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7.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sz w:val="28"/>
          <w:szCs w:val="28"/>
          <w:lang w:eastAsia="uk-UA"/>
        </w:rPr>
        <w:t xml:space="preserve">внесення змін до Програми </w:t>
      </w:r>
      <w:r w:rsidRPr="000F47B4">
        <w:rPr>
          <w:rFonts w:eastAsia="Arial Unicode MS" w:cs="Times New Roman"/>
          <w:b w:val="0"/>
          <w:sz w:val="28"/>
          <w:szCs w:val="28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0F47B4">
        <w:rPr>
          <w:rFonts w:cs="Times New Roman"/>
          <w:b w:val="0"/>
          <w:bCs w:val="0"/>
          <w:sz w:val="28"/>
          <w:szCs w:val="28"/>
        </w:rPr>
        <w:t xml:space="preserve"> на 2024-2027 роки</w:t>
      </w:r>
      <w:r w:rsidRPr="000F47B4">
        <w:rPr>
          <w:rFonts w:cs="Times New Roman"/>
          <w:b w:val="0"/>
          <w:sz w:val="28"/>
          <w:szCs w:val="28"/>
        </w:rPr>
        <w:t>.</w:t>
      </w:r>
    </w:p>
    <w:p w14:paraId="4EBEAEFF" w14:textId="68BD02A0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</w:t>
      </w:r>
      <w:r>
        <w:rPr>
          <w:b w:val="0"/>
          <w:sz w:val="28"/>
          <w:szCs w:val="28"/>
          <w:lang w:val="uk-UA"/>
        </w:rPr>
        <w:t>и</w:t>
      </w:r>
      <w:r w:rsidRPr="007D35DE">
        <w:rPr>
          <w:b w:val="0"/>
          <w:sz w:val="28"/>
          <w:szCs w:val="28"/>
        </w:rPr>
        <w:t xml:space="preserve">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044C5C5C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007FE23C" w14:textId="40005B58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8.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eastAsia="SimSun" w:cs="Times New Roman"/>
          <w:b w:val="0"/>
          <w:sz w:val="28"/>
          <w:szCs w:val="28"/>
          <w:lang w:eastAsia="uk-UA"/>
        </w:rPr>
        <w:t xml:space="preserve">затвердження СТАТУТУ КОМУНАЛЬНОГО </w:t>
      </w:r>
      <w:r w:rsidRPr="000F47B4">
        <w:rPr>
          <w:rFonts w:eastAsia="SimSun" w:cs="Times New Roman"/>
          <w:b w:val="0"/>
          <w:sz w:val="28"/>
          <w:szCs w:val="28"/>
          <w:lang w:eastAsia="uk-UA"/>
        </w:rPr>
        <w:lastRenderedPageBreak/>
        <w:t>НЕКОМЕРЦІЙНОГО ПІДПРИЄМСТВА КЕГИЧІВСЬКОЇ СЕЛИЩНОЇ РАДИ «КЕГИЧІВСЬКА ЦЕНТРАЛЬНА РАЙОННА ЛІКАРНЯ»  в новій редакції</w:t>
      </w:r>
      <w:r w:rsidRPr="007D35D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4516BCBD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47F6EAEA" w14:textId="09954EE5" w:rsidR="007D35DE" w:rsidRPr="000F47B4" w:rsidRDefault="007D35DE" w:rsidP="000219CD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9.РОЗГЛЯНУЛИ: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sz w:val="28"/>
          <w:szCs w:val="28"/>
        </w:rPr>
        <w:t>створення віддалених робочих місць адміністраторів Центру надання адміністративних послуг Кегичівської селищної ради.</w:t>
      </w:r>
    </w:p>
    <w:p w14:paraId="14536732" w14:textId="192603A3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5EAAA182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3C22357F" w14:textId="3F25687B" w:rsid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sz w:val="28"/>
          <w:szCs w:val="28"/>
        </w:rPr>
      </w:pPr>
      <w:r w:rsidRPr="007D35DE">
        <w:rPr>
          <w:sz w:val="28"/>
          <w:szCs w:val="28"/>
        </w:rPr>
        <w:t>10. РОЗГЛЯНУЛИ:</w:t>
      </w:r>
      <w:r>
        <w:rPr>
          <w:sz w:val="28"/>
          <w:szCs w:val="28"/>
          <w:lang w:val="uk-UA"/>
        </w:rPr>
        <w:t xml:space="preserve"> </w:t>
      </w:r>
      <w:r w:rsidRPr="007D35DE">
        <w:rPr>
          <w:b w:val="0"/>
          <w:bCs w:val="0"/>
          <w:sz w:val="28"/>
          <w:szCs w:val="28"/>
        </w:rPr>
        <w:t>Про</w:t>
      </w:r>
      <w:r w:rsidRPr="007D35DE">
        <w:rPr>
          <w:sz w:val="28"/>
          <w:szCs w:val="28"/>
        </w:rPr>
        <w:t xml:space="preserve"> </w:t>
      </w:r>
      <w:r w:rsidRPr="000F47B4">
        <w:rPr>
          <w:b w:val="0"/>
          <w:sz w:val="28"/>
          <w:szCs w:val="28"/>
        </w:rPr>
        <w:t>затвердження розпорядження Кегичівського селищного голови.</w:t>
      </w:r>
    </w:p>
    <w:p w14:paraId="31AB8089" w14:textId="7E4BDB34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</w:t>
      </w:r>
      <w:r w:rsidR="000219CD">
        <w:rPr>
          <w:b w:val="0"/>
          <w:sz w:val="28"/>
          <w:szCs w:val="28"/>
        </w:rPr>
        <w:t xml:space="preserve">сії Кегичівської селищної ради </w:t>
      </w:r>
      <w:r w:rsidRPr="007D35DE">
        <w:rPr>
          <w:b w:val="0"/>
          <w:sz w:val="28"/>
          <w:szCs w:val="28"/>
        </w:rPr>
        <w:t xml:space="preserve">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1B6EC7FC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46C37C65" w14:textId="64F8016C" w:rsidR="007D35DE" w:rsidRPr="000F47B4" w:rsidRDefault="007D35DE" w:rsidP="000219CD">
      <w:pPr>
        <w:pStyle w:val="1"/>
        <w:shd w:val="clear" w:color="auto" w:fill="auto"/>
        <w:tabs>
          <w:tab w:val="left" w:pos="142"/>
          <w:tab w:val="left" w:pos="284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11.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bCs w:val="0"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2022-2024 роки.</w:t>
      </w:r>
    </w:p>
    <w:p w14:paraId="49C665C0" w14:textId="5AC131AF" w:rsidR="007D35DE" w:rsidRPr="007D35DE" w:rsidRDefault="007D35DE" w:rsidP="000219C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</w:t>
      </w:r>
      <w:r w:rsidR="000219CD">
        <w:rPr>
          <w:rFonts w:cs="Times New Roman"/>
          <w:b w:val="0"/>
          <w:sz w:val="28"/>
          <w:szCs w:val="28"/>
        </w:rPr>
        <w:t xml:space="preserve">ї Кегичівської селищної ради  </w:t>
      </w:r>
      <w:r w:rsidRPr="007D35DE">
        <w:rPr>
          <w:rFonts w:cs="Times New Roman"/>
          <w:b w:val="0"/>
          <w:sz w:val="28"/>
          <w:szCs w:val="28"/>
        </w:rPr>
        <w:t>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5B3A5E4D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2E270956" w14:textId="6568BDF2" w:rsidR="007D35DE" w:rsidRPr="000219CD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sz w:val="28"/>
          <w:szCs w:val="28"/>
          <w:lang w:val="uk-UA"/>
        </w:rPr>
      </w:pPr>
      <w:r w:rsidRPr="007D35DE">
        <w:rPr>
          <w:sz w:val="28"/>
          <w:szCs w:val="28"/>
        </w:rPr>
        <w:t xml:space="preserve">12. РОЗГЛЯНУЛИ:  </w:t>
      </w:r>
      <w:r w:rsidRPr="007D35DE">
        <w:rPr>
          <w:b w:val="0"/>
          <w:bCs w:val="0"/>
          <w:sz w:val="28"/>
          <w:szCs w:val="28"/>
        </w:rPr>
        <w:t>Про</w:t>
      </w:r>
      <w:r w:rsidRPr="007D35DE">
        <w:rPr>
          <w:sz w:val="28"/>
          <w:szCs w:val="28"/>
        </w:rPr>
        <w:t xml:space="preserve"> </w:t>
      </w:r>
      <w:r w:rsidRPr="007D35DE">
        <w:rPr>
          <w:b w:val="0"/>
          <w:sz w:val="28"/>
          <w:szCs w:val="28"/>
        </w:rPr>
        <w:t>внесення змін до Програми управління майном комунальної власності Кегичівської селищної ради Харківської області на 2024-2027 роки</w:t>
      </w:r>
      <w:r w:rsidR="000219CD">
        <w:rPr>
          <w:b w:val="0"/>
          <w:sz w:val="28"/>
          <w:szCs w:val="28"/>
          <w:lang w:val="uk-UA"/>
        </w:rPr>
        <w:t>.</w:t>
      </w:r>
    </w:p>
    <w:p w14:paraId="6C1C006C" w14:textId="32D76673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09491BA9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1EA8F1BD" w14:textId="5A561102" w:rsidR="007D35DE" w:rsidRPr="000F47B4" w:rsidRDefault="007D35DE" w:rsidP="000219CD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7B2495">
        <w:rPr>
          <w:rFonts w:cs="Times New Roman"/>
          <w:b/>
          <w:bCs/>
          <w:sz w:val="28"/>
          <w:szCs w:val="28"/>
        </w:rPr>
        <w:t>13. РОЗГЛЯНУЛИ</w:t>
      </w:r>
      <w:r w:rsidRPr="007D35DE">
        <w:rPr>
          <w:rFonts w:cs="Times New Roman"/>
          <w:sz w:val="28"/>
          <w:szCs w:val="28"/>
        </w:rPr>
        <w:t xml:space="preserve">:  Про </w:t>
      </w:r>
      <w:r w:rsidRPr="000F47B4">
        <w:rPr>
          <w:rFonts w:cs="Times New Roman"/>
          <w:sz w:val="28"/>
          <w:szCs w:val="28"/>
        </w:rPr>
        <w:t xml:space="preserve">внесення змін до Програми фінансової підтримки Красноградської </w:t>
      </w:r>
      <w:r w:rsidR="000219CD">
        <w:rPr>
          <w:rFonts w:cs="Times New Roman"/>
          <w:sz w:val="28"/>
          <w:szCs w:val="28"/>
        </w:rPr>
        <w:t>р</w:t>
      </w:r>
      <w:r w:rsidRPr="000F47B4">
        <w:rPr>
          <w:rFonts w:cs="Times New Roman"/>
          <w:sz w:val="28"/>
          <w:szCs w:val="28"/>
        </w:rPr>
        <w:t>айонної державної (військової) адміністрації</w:t>
      </w:r>
      <w:r w:rsidR="000219CD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sz w:val="28"/>
          <w:szCs w:val="28"/>
        </w:rPr>
        <w:t xml:space="preserve">Харківської  області та її структурних підрозділів в умовах воєнного стану </w:t>
      </w:r>
      <w:r w:rsidR="000219CD">
        <w:rPr>
          <w:rFonts w:cs="Times New Roman"/>
          <w:sz w:val="28"/>
          <w:szCs w:val="28"/>
        </w:rPr>
        <w:t xml:space="preserve">                       </w:t>
      </w:r>
      <w:r w:rsidRPr="000F47B4">
        <w:rPr>
          <w:rFonts w:cs="Times New Roman"/>
          <w:sz w:val="28"/>
          <w:szCs w:val="28"/>
        </w:rPr>
        <w:t>на 2024 рік.</w:t>
      </w:r>
    </w:p>
    <w:p w14:paraId="0446288D" w14:textId="0A932973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128E5D27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418B5ADC" w14:textId="6EFD6832" w:rsidR="007B2495" w:rsidRPr="000F47B4" w:rsidRDefault="007D35DE" w:rsidP="000219CD">
      <w:pPr>
        <w:pStyle w:val="a3"/>
        <w:widowControl/>
        <w:tabs>
          <w:tab w:val="left" w:pos="142"/>
          <w:tab w:val="left" w:pos="993"/>
          <w:tab w:val="left" w:pos="1134"/>
          <w:tab w:val="left" w:pos="1276"/>
        </w:tabs>
        <w:ind w:left="0" w:firstLine="567"/>
        <w:jc w:val="both"/>
        <w:rPr>
          <w:rFonts w:cs="Times New Roman"/>
          <w:sz w:val="28"/>
          <w:szCs w:val="28"/>
        </w:rPr>
      </w:pPr>
      <w:r w:rsidRPr="007B2495">
        <w:rPr>
          <w:rFonts w:cs="Times New Roman"/>
          <w:b/>
          <w:bCs/>
          <w:sz w:val="28"/>
          <w:szCs w:val="28"/>
        </w:rPr>
        <w:t>14. РОЗГЛЯНУЛИ</w:t>
      </w:r>
      <w:r w:rsidRPr="007D35DE">
        <w:rPr>
          <w:rFonts w:cs="Times New Roman"/>
          <w:sz w:val="28"/>
          <w:szCs w:val="28"/>
        </w:rPr>
        <w:t xml:space="preserve">:  Про </w:t>
      </w:r>
      <w:r w:rsidR="007B2495" w:rsidRPr="000F47B4">
        <w:rPr>
          <w:rFonts w:cs="Times New Roman"/>
          <w:sz w:val="28"/>
          <w:szCs w:val="28"/>
        </w:rPr>
        <w:t>внесення змін та доповнень до рішення LXIV сесії Кегичівської селищної ради VІІІ скликання від 20 грудня 2023 року № 8125 «Про бюджет Кегичівської селищної територіальної громади на 2024 рік» та додатків до нього.</w:t>
      </w:r>
    </w:p>
    <w:p w14:paraId="403EF7C3" w14:textId="6B22768D" w:rsidR="007D35DE" w:rsidRPr="007D35DE" w:rsidRDefault="007D35DE" w:rsidP="000219CD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</w:rPr>
      </w:pPr>
      <w:r w:rsidRPr="007B2495">
        <w:rPr>
          <w:sz w:val="28"/>
          <w:szCs w:val="28"/>
          <w:lang w:val="uk-UA"/>
        </w:rPr>
        <w:lastRenderedPageBreak/>
        <w:tab/>
      </w: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4AB3C463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5775E2DD" w14:textId="5819888A" w:rsidR="007B2495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color w:val="000000"/>
          <w:sz w:val="28"/>
          <w:szCs w:val="28"/>
          <w:lang w:eastAsia="uk-UA"/>
        </w:rPr>
      </w:pPr>
      <w:r w:rsidRPr="007D35DE">
        <w:rPr>
          <w:sz w:val="28"/>
          <w:szCs w:val="28"/>
        </w:rPr>
        <w:t xml:space="preserve">15. РОЗГЛЯНУЛИ: </w:t>
      </w:r>
      <w:r w:rsidRPr="007D35DE">
        <w:rPr>
          <w:b w:val="0"/>
          <w:bCs w:val="0"/>
          <w:sz w:val="28"/>
          <w:szCs w:val="28"/>
        </w:rPr>
        <w:t xml:space="preserve"> Про</w:t>
      </w:r>
      <w:r w:rsidRPr="007D35DE">
        <w:rPr>
          <w:sz w:val="28"/>
          <w:szCs w:val="28"/>
        </w:rPr>
        <w:t xml:space="preserve"> </w:t>
      </w:r>
      <w:r w:rsidR="007B2495" w:rsidRPr="000F47B4">
        <w:rPr>
          <w:b w:val="0"/>
          <w:color w:val="000000"/>
          <w:sz w:val="28"/>
          <w:szCs w:val="28"/>
          <w:lang w:eastAsia="uk-UA"/>
        </w:rPr>
        <w:t xml:space="preserve">надання дозволу </w:t>
      </w:r>
      <w:r w:rsidR="007B2495" w:rsidRPr="000F47B4">
        <w:rPr>
          <w:rFonts w:eastAsia="Arial Unicode MS"/>
          <w:b w:val="0"/>
          <w:sz w:val="28"/>
          <w:szCs w:val="28"/>
        </w:rPr>
        <w:t>Комунальному некомерційному підприємству «Кегичівський центр первинної медико</w:t>
      </w:r>
      <w:r w:rsidR="007B2495">
        <w:rPr>
          <w:rFonts w:eastAsia="Arial Unicode MS"/>
          <w:b w:val="0"/>
          <w:sz w:val="28"/>
          <w:szCs w:val="28"/>
        </w:rPr>
        <w:t>-</w:t>
      </w:r>
      <w:r w:rsidR="007B2495" w:rsidRPr="000F47B4">
        <w:rPr>
          <w:rFonts w:eastAsia="Arial Unicode MS"/>
          <w:b w:val="0"/>
          <w:sz w:val="28"/>
          <w:szCs w:val="28"/>
        </w:rPr>
        <w:t>санітарної допомоги»</w:t>
      </w:r>
      <w:r w:rsidR="007B2495" w:rsidRPr="000F47B4">
        <w:rPr>
          <w:b w:val="0"/>
          <w:bCs w:val="0"/>
          <w:sz w:val="28"/>
          <w:szCs w:val="28"/>
        </w:rPr>
        <w:t xml:space="preserve"> </w:t>
      </w:r>
      <w:r w:rsidR="007B2495" w:rsidRPr="000F47B4">
        <w:rPr>
          <w:b w:val="0"/>
          <w:color w:val="000000"/>
          <w:sz w:val="28"/>
          <w:szCs w:val="28"/>
          <w:lang w:eastAsia="uk-UA"/>
        </w:rPr>
        <w:t>на списання основних засобів шляхом ліквідації</w:t>
      </w:r>
    </w:p>
    <w:p w14:paraId="2C91360D" w14:textId="29846B6A" w:rsidR="007D35DE" w:rsidRPr="007B2495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B2495">
        <w:rPr>
          <w:b w:val="0"/>
          <w:bCs w:val="0"/>
          <w:sz w:val="28"/>
          <w:szCs w:val="28"/>
        </w:rPr>
        <w:t xml:space="preserve"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у запропонованій редакції. </w:t>
      </w:r>
    </w:p>
    <w:p w14:paraId="54D25D59" w14:textId="77777777" w:rsidR="007B2495" w:rsidRDefault="007B2495" w:rsidP="000219CD">
      <w:pPr>
        <w:pStyle w:val="a3"/>
        <w:widowControl/>
        <w:tabs>
          <w:tab w:val="left" w:pos="567"/>
          <w:tab w:val="left" w:pos="993"/>
          <w:tab w:val="left" w:pos="1134"/>
          <w:tab w:val="left" w:pos="1276"/>
        </w:tabs>
        <w:ind w:left="567" w:firstLine="567"/>
        <w:jc w:val="both"/>
        <w:rPr>
          <w:rFonts w:cs="Times New Roman"/>
          <w:sz w:val="28"/>
          <w:szCs w:val="28"/>
        </w:rPr>
      </w:pPr>
    </w:p>
    <w:p w14:paraId="71734CA2" w14:textId="2B099420" w:rsidR="007B2495" w:rsidRPr="000F47B4" w:rsidRDefault="007D35DE" w:rsidP="000219CD">
      <w:pPr>
        <w:pStyle w:val="a3"/>
        <w:widowControl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cs="Times New Roman"/>
          <w:sz w:val="28"/>
          <w:szCs w:val="28"/>
        </w:rPr>
      </w:pPr>
      <w:r w:rsidRPr="007B2495">
        <w:rPr>
          <w:rFonts w:cs="Times New Roman"/>
          <w:b/>
          <w:bCs/>
          <w:sz w:val="28"/>
          <w:szCs w:val="28"/>
        </w:rPr>
        <w:t>16. РОЗГЛЯНУЛИ</w:t>
      </w:r>
      <w:r w:rsidRPr="007D35DE">
        <w:rPr>
          <w:rFonts w:cs="Times New Roman"/>
          <w:sz w:val="28"/>
          <w:szCs w:val="28"/>
        </w:rPr>
        <w:t xml:space="preserve">:  Про </w:t>
      </w:r>
      <w:r w:rsidR="007B2495" w:rsidRPr="000F47B4">
        <w:rPr>
          <w:rFonts w:cs="Times New Roman"/>
          <w:sz w:val="28"/>
          <w:szCs w:val="28"/>
        </w:rPr>
        <w:t>затвердження Програми розвитку культури, туризму та охорони нерухомої культурної спадщини на 2025-2028 роки.</w:t>
      </w:r>
    </w:p>
    <w:p w14:paraId="67DF2895" w14:textId="69F65AE3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7724BB49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2D8EE2E8" w14:textId="437D3129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ab/>
        <w:t xml:space="preserve">17. РОЗГЛЯНУЛИ:  </w:t>
      </w:r>
      <w:r w:rsidRPr="007D35DE">
        <w:rPr>
          <w:b w:val="0"/>
          <w:bCs w:val="0"/>
          <w:sz w:val="28"/>
          <w:szCs w:val="28"/>
        </w:rPr>
        <w:t>Про</w:t>
      </w:r>
      <w:r w:rsidRPr="007D35DE">
        <w:rPr>
          <w:sz w:val="28"/>
          <w:szCs w:val="28"/>
        </w:rPr>
        <w:t xml:space="preserve"> </w:t>
      </w:r>
      <w:r w:rsidR="007B2495" w:rsidRPr="007B2495">
        <w:rPr>
          <w:b w:val="0"/>
          <w:bCs w:val="0"/>
          <w:sz w:val="28"/>
          <w:szCs w:val="28"/>
        </w:rPr>
        <w:t>затвердження Статуту КОМУНАЛЬНОГО ЗАКЛАДУ ПОЧАТКОВОЇ МИСТЕЦЬКОЇ ОСВІТИ КЕГИЧІВСЬКОЇ СЕЛИЩНОЇ РАДИ «КЕГИЧІВСЬКА ШКОЛА МИСТЕЦТВ» у новій редакції.</w:t>
      </w:r>
      <w:r w:rsidRPr="007D35DE">
        <w:rPr>
          <w:sz w:val="28"/>
          <w:szCs w:val="28"/>
        </w:rPr>
        <w:tab/>
        <w:t xml:space="preserve">          </w:t>
      </w:r>
      <w:r w:rsidR="007B2495">
        <w:rPr>
          <w:sz w:val="28"/>
          <w:szCs w:val="28"/>
        </w:rPr>
        <w:tab/>
      </w: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5DA3A7B6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ab/>
      </w:r>
    </w:p>
    <w:p w14:paraId="063BB52A" w14:textId="36717DEE" w:rsidR="007B2495" w:rsidRPr="000F47B4" w:rsidRDefault="007D35DE" w:rsidP="000219CD">
      <w:pPr>
        <w:tabs>
          <w:tab w:val="left" w:pos="851"/>
          <w:tab w:val="left" w:pos="993"/>
          <w:tab w:val="left" w:pos="4253"/>
          <w:tab w:val="left" w:pos="4678"/>
        </w:tabs>
        <w:ind w:right="-2" w:firstLine="567"/>
        <w:jc w:val="both"/>
        <w:textAlignment w:val="baseline"/>
        <w:rPr>
          <w:rFonts w:cs="Times New Roman"/>
          <w:sz w:val="28"/>
          <w:szCs w:val="28"/>
        </w:rPr>
      </w:pPr>
      <w:r w:rsidRPr="007B2495">
        <w:rPr>
          <w:rFonts w:cs="Times New Roman"/>
          <w:b/>
          <w:bCs/>
          <w:sz w:val="28"/>
          <w:szCs w:val="28"/>
        </w:rPr>
        <w:t>18. РОЗГЛЯНУЛИ:</w:t>
      </w:r>
      <w:r w:rsidRPr="007D35DE">
        <w:rPr>
          <w:rFonts w:cs="Times New Roman"/>
          <w:sz w:val="28"/>
          <w:szCs w:val="28"/>
        </w:rPr>
        <w:t xml:space="preserve"> Про </w:t>
      </w:r>
      <w:r w:rsidR="007B2495" w:rsidRPr="000F47B4">
        <w:rPr>
          <w:rFonts w:cs="Times New Roman"/>
          <w:sz w:val="28"/>
          <w:szCs w:val="28"/>
        </w:rPr>
        <w:t>затвердження Статуту КОМУНАЛЬНОГО ЗАКЛАДУ ПОЧАТКОВОЇ МИСТЕЦЬКОЇ ОСВІТИ КЕГИЧІВСЬКОЇ СЕЛИЩНОЇ РАДИ «СЛОБОЖАНСЬКА ШКОЛА МИСТЕЦТВ» у новій редакції.</w:t>
      </w:r>
    </w:p>
    <w:p w14:paraId="5E336A28" w14:textId="79EEE381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757C6FCC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639FA4CF" w14:textId="63A271D8" w:rsidR="007B2495" w:rsidRPr="007B2495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19.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="007B2495" w:rsidRPr="007B2495">
        <w:rPr>
          <w:rFonts w:cs="Times New Roman"/>
          <w:b w:val="0"/>
          <w:bCs w:val="0"/>
          <w:sz w:val="28"/>
          <w:szCs w:val="28"/>
        </w:rPr>
        <w:t>затвердження Програми відшкодуван</w:t>
      </w:r>
      <w:r w:rsidR="000219CD">
        <w:rPr>
          <w:rFonts w:cs="Times New Roman"/>
          <w:b w:val="0"/>
          <w:bCs w:val="0"/>
          <w:sz w:val="28"/>
          <w:szCs w:val="28"/>
        </w:rPr>
        <w:t>ня різниці                  в тарифах на послуги</w:t>
      </w:r>
      <w:r w:rsidR="007B2495" w:rsidRPr="007B2495">
        <w:rPr>
          <w:rFonts w:cs="Times New Roman"/>
          <w:b w:val="0"/>
          <w:bCs w:val="0"/>
          <w:sz w:val="28"/>
          <w:szCs w:val="28"/>
        </w:rPr>
        <w:t xml:space="preserve"> з централізованого водопостачання для населення</w:t>
      </w:r>
      <w:r w:rsidR="007B2495" w:rsidRPr="007B2495">
        <w:rPr>
          <w:rFonts w:eastAsia="Calibri" w:cs="Times New Roman"/>
          <w:b w:val="0"/>
          <w:bCs w:val="0"/>
          <w:sz w:val="28"/>
          <w:szCs w:val="28"/>
        </w:rPr>
        <w:t xml:space="preserve"> </w:t>
      </w:r>
      <w:r w:rsidR="000219CD">
        <w:rPr>
          <w:rFonts w:eastAsia="Calibri" w:cs="Times New Roman"/>
          <w:b w:val="0"/>
          <w:bCs w:val="0"/>
          <w:sz w:val="28"/>
          <w:szCs w:val="28"/>
        </w:rPr>
        <w:t xml:space="preserve">                              </w:t>
      </w:r>
      <w:r w:rsidR="007B2495" w:rsidRPr="007B2495">
        <w:rPr>
          <w:rFonts w:eastAsia="Calibri" w:cs="Times New Roman"/>
          <w:b w:val="0"/>
          <w:bCs w:val="0"/>
          <w:sz w:val="28"/>
          <w:szCs w:val="28"/>
        </w:rPr>
        <w:t>з індивідуальними приладами обліку води</w:t>
      </w:r>
      <w:r w:rsidR="007B2495" w:rsidRPr="007B2495">
        <w:rPr>
          <w:rFonts w:cs="Times New Roman"/>
          <w:b w:val="0"/>
          <w:bCs w:val="0"/>
          <w:sz w:val="28"/>
          <w:szCs w:val="28"/>
        </w:rPr>
        <w:t xml:space="preserve"> на 2025 рік.</w:t>
      </w:r>
      <w:r w:rsidR="007B2495" w:rsidRPr="007B2495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</w:t>
      </w:r>
    </w:p>
    <w:p w14:paraId="67C3D172" w14:textId="03292083" w:rsidR="007D35DE" w:rsidRPr="007D35DE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D35DE">
        <w:rPr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b w:val="0"/>
          <w:bCs w:val="0"/>
          <w:sz w:val="28"/>
          <w:szCs w:val="28"/>
        </w:rPr>
        <w:t xml:space="preserve">. </w:t>
      </w:r>
    </w:p>
    <w:p w14:paraId="3A7C3EE8" w14:textId="77777777" w:rsidR="007B2495" w:rsidRDefault="007B2495" w:rsidP="000219CD">
      <w:pPr>
        <w:tabs>
          <w:tab w:val="left" w:pos="851"/>
          <w:tab w:val="left" w:pos="993"/>
          <w:tab w:val="left" w:pos="4253"/>
          <w:tab w:val="left" w:pos="4678"/>
        </w:tabs>
        <w:ind w:left="567" w:right="-2" w:firstLine="567"/>
        <w:jc w:val="both"/>
        <w:textAlignment w:val="baseline"/>
        <w:rPr>
          <w:rFonts w:cs="Times New Roman"/>
          <w:sz w:val="28"/>
          <w:szCs w:val="28"/>
        </w:rPr>
      </w:pPr>
    </w:p>
    <w:p w14:paraId="48763349" w14:textId="2051F4CD" w:rsidR="007B2495" w:rsidRPr="000F47B4" w:rsidRDefault="007D35DE" w:rsidP="000219CD">
      <w:pPr>
        <w:tabs>
          <w:tab w:val="left" w:pos="851"/>
          <w:tab w:val="left" w:pos="993"/>
          <w:tab w:val="left" w:pos="4253"/>
          <w:tab w:val="left" w:pos="4678"/>
        </w:tabs>
        <w:ind w:right="-2" w:firstLine="567"/>
        <w:jc w:val="both"/>
        <w:textAlignment w:val="baseline"/>
        <w:rPr>
          <w:rFonts w:cs="Times New Roman"/>
          <w:sz w:val="28"/>
          <w:szCs w:val="28"/>
        </w:rPr>
      </w:pPr>
      <w:r w:rsidRPr="007B2495">
        <w:rPr>
          <w:rFonts w:cs="Times New Roman"/>
          <w:b/>
          <w:bCs/>
          <w:sz w:val="28"/>
          <w:szCs w:val="28"/>
        </w:rPr>
        <w:t>20. РОЗГЛЯНУЛИ</w:t>
      </w:r>
      <w:r w:rsidRPr="007D35DE">
        <w:rPr>
          <w:rFonts w:cs="Times New Roman"/>
          <w:sz w:val="28"/>
          <w:szCs w:val="28"/>
        </w:rPr>
        <w:t xml:space="preserve">:  Про </w:t>
      </w:r>
      <w:r w:rsidR="007B2495" w:rsidRPr="000F47B4">
        <w:rPr>
          <w:rFonts w:eastAsia="SimSun" w:cs="Times New Roman"/>
          <w:sz w:val="28"/>
          <w:szCs w:val="28"/>
          <w:lang w:eastAsia="uk-UA"/>
        </w:rPr>
        <w:t>відшкодування різниці в тарифах Кегичівському комунальному підприємству «Кегичівка – Сервіс плюс»</w:t>
      </w:r>
      <w:r w:rsidR="007B2495" w:rsidRPr="000F47B4">
        <w:rPr>
          <w:rFonts w:cs="Times New Roman"/>
          <w:color w:val="FF0000"/>
          <w:sz w:val="28"/>
          <w:szCs w:val="28"/>
        </w:rPr>
        <w:t>.</w:t>
      </w:r>
    </w:p>
    <w:p w14:paraId="1F0A1835" w14:textId="27CDE188" w:rsidR="007D35DE" w:rsidRPr="000219CD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  <w:lang w:val="uk-UA"/>
        </w:rPr>
      </w:pPr>
      <w:r w:rsidRPr="007D35DE">
        <w:rPr>
          <w:sz w:val="28"/>
          <w:szCs w:val="28"/>
        </w:rPr>
        <w:t xml:space="preserve">ВИРІШИЛИ: </w:t>
      </w:r>
      <w:r w:rsidRPr="007B2495">
        <w:rPr>
          <w:b w:val="0"/>
          <w:bCs w:val="0"/>
          <w:sz w:val="28"/>
          <w:szCs w:val="28"/>
        </w:rPr>
        <w:t xml:space="preserve"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 у запропонованій редакції. </w:t>
      </w:r>
    </w:p>
    <w:p w14:paraId="1B2FFD8B" w14:textId="77777777" w:rsidR="000219CD" w:rsidRDefault="000219CD" w:rsidP="000219CD">
      <w:pPr>
        <w:pStyle w:val="a3"/>
        <w:widowControl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cs="Times New Roman"/>
          <w:b/>
          <w:bCs/>
          <w:sz w:val="28"/>
          <w:szCs w:val="28"/>
        </w:rPr>
      </w:pPr>
    </w:p>
    <w:p w14:paraId="42FD428D" w14:textId="6033552A" w:rsidR="007B2495" w:rsidRPr="000F47B4" w:rsidRDefault="007D35DE" w:rsidP="000219CD">
      <w:pPr>
        <w:pStyle w:val="a3"/>
        <w:widowControl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7B2495">
        <w:rPr>
          <w:rFonts w:cs="Times New Roman"/>
          <w:b/>
          <w:bCs/>
          <w:sz w:val="28"/>
          <w:szCs w:val="28"/>
        </w:rPr>
        <w:lastRenderedPageBreak/>
        <w:t>21. РОЗГЛЯНУЛИ</w:t>
      </w:r>
      <w:r w:rsidRPr="007D35DE">
        <w:rPr>
          <w:rFonts w:cs="Times New Roman"/>
          <w:sz w:val="28"/>
          <w:szCs w:val="28"/>
        </w:rPr>
        <w:t xml:space="preserve">:  Про </w:t>
      </w:r>
      <w:r w:rsidR="007B2495" w:rsidRPr="000F47B4">
        <w:rPr>
          <w:rFonts w:eastAsia="SimSun" w:cs="Times New Roman"/>
          <w:sz w:val="28"/>
          <w:szCs w:val="28"/>
          <w:lang w:eastAsia="uk-UA"/>
        </w:rPr>
        <w:t>відшкодування різниці в тарифах Слобожанському сільськогосподарському комунальному господарству</w:t>
      </w:r>
      <w:r w:rsidR="007B2495" w:rsidRPr="000F47B4">
        <w:rPr>
          <w:rStyle w:val="5"/>
          <w:rFonts w:eastAsia="Arial Unicode MS" w:cs="Times New Roman"/>
          <w:b w:val="0"/>
          <w:color w:val="FF0000"/>
          <w:sz w:val="28"/>
          <w:szCs w:val="28"/>
        </w:rPr>
        <w:t>.</w:t>
      </w:r>
    </w:p>
    <w:p w14:paraId="41624D08" w14:textId="2C571EC0" w:rsidR="007D35DE" w:rsidRPr="007B2495" w:rsidRDefault="007D35DE" w:rsidP="000219CD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</w:rPr>
      </w:pPr>
      <w:r w:rsidRPr="007D35DE">
        <w:rPr>
          <w:sz w:val="28"/>
          <w:szCs w:val="28"/>
        </w:rPr>
        <w:t xml:space="preserve">ВИРІШИЛИ: </w:t>
      </w:r>
      <w:r w:rsidRPr="007B2495">
        <w:rPr>
          <w:b w:val="0"/>
          <w:bCs w:val="0"/>
          <w:sz w:val="28"/>
          <w:szCs w:val="28"/>
        </w:rPr>
        <w:t xml:space="preserve"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редакції. </w:t>
      </w:r>
    </w:p>
    <w:p w14:paraId="7331F88E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390C7899" w14:textId="5CFFE64F" w:rsidR="007B2495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color w:val="FF000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22.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="007B2495" w:rsidRPr="000F47B4">
        <w:rPr>
          <w:rFonts w:eastAsia="SimSun" w:cs="Times New Roman"/>
          <w:b w:val="0"/>
          <w:sz w:val="28"/>
          <w:szCs w:val="28"/>
          <w:lang w:eastAsia="uk-UA"/>
        </w:rPr>
        <w:t>відшкодування різниці в тарифах комунальному підприємству «Водограй плюс»</w:t>
      </w:r>
      <w:r w:rsidR="007B2495" w:rsidRPr="000F47B4">
        <w:rPr>
          <w:rFonts w:cs="Times New Roman"/>
          <w:b w:val="0"/>
          <w:color w:val="FF0000"/>
          <w:sz w:val="28"/>
          <w:szCs w:val="28"/>
        </w:rPr>
        <w:t>.</w:t>
      </w:r>
    </w:p>
    <w:p w14:paraId="6A71463B" w14:textId="15E067EF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16A02C63" w14:textId="77777777" w:rsidR="007D35DE" w:rsidRPr="007D35DE" w:rsidRDefault="007D35DE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01071E1D" w14:textId="5CB98723" w:rsidR="007B2495" w:rsidRDefault="007B2495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>2</w:t>
      </w:r>
      <w:r w:rsidR="008701E6">
        <w:rPr>
          <w:rFonts w:cs="Times New Roman"/>
          <w:sz w:val="28"/>
          <w:szCs w:val="28"/>
        </w:rPr>
        <w:t>3</w:t>
      </w:r>
      <w:r w:rsidRPr="007D35DE">
        <w:rPr>
          <w:rFonts w:cs="Times New Roman"/>
          <w:sz w:val="28"/>
          <w:szCs w:val="28"/>
        </w:rPr>
        <w:t xml:space="preserve">. РОЗГЛЯНУЛИ: </w:t>
      </w:r>
      <w:bookmarkStart w:id="0" w:name="_GoBack"/>
      <w:bookmarkEnd w:id="0"/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="008701E6" w:rsidRPr="000F47B4">
        <w:rPr>
          <w:rFonts w:cs="Times New Roman"/>
          <w:b w:val="0"/>
          <w:sz w:val="28"/>
          <w:szCs w:val="28"/>
        </w:rPr>
        <w:t>безоплатну передачу комунального майна.</w:t>
      </w:r>
      <w:r w:rsidRPr="007D35DE">
        <w:rPr>
          <w:rFonts w:cs="Times New Roman"/>
          <w:sz w:val="28"/>
          <w:szCs w:val="28"/>
        </w:rPr>
        <w:tab/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45643B10" w14:textId="313AA463" w:rsidR="008701E6" w:rsidRDefault="008701E6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</w:p>
    <w:p w14:paraId="39BE25BF" w14:textId="71D59A77" w:rsidR="000219CD" w:rsidRDefault="008701E6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ab/>
      </w:r>
      <w:r w:rsidRPr="007D35DE">
        <w:rPr>
          <w:rFonts w:cs="Times New Roman"/>
          <w:sz w:val="28"/>
          <w:szCs w:val="28"/>
        </w:rPr>
        <w:t xml:space="preserve">. РОЗГЛЯНУЛИ: 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sz w:val="28"/>
          <w:szCs w:val="28"/>
        </w:rPr>
        <w:t>безоплатну передачу комунального майна.</w:t>
      </w:r>
    </w:p>
    <w:p w14:paraId="31CED47D" w14:textId="4EBADDA3" w:rsidR="008701E6" w:rsidRDefault="008701E6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31C1400F" w14:textId="77777777" w:rsidR="008701E6" w:rsidRPr="007D35DE" w:rsidRDefault="008701E6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</w:p>
    <w:p w14:paraId="1FF9917F" w14:textId="437A7320" w:rsidR="000219CD" w:rsidRDefault="007B2495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>2</w:t>
      </w:r>
      <w:r w:rsidR="008701E6">
        <w:rPr>
          <w:rFonts w:cs="Times New Roman"/>
          <w:sz w:val="28"/>
          <w:szCs w:val="28"/>
        </w:rPr>
        <w:t>5</w:t>
      </w:r>
      <w:r w:rsidR="000219CD">
        <w:rPr>
          <w:rFonts w:cs="Times New Roman"/>
          <w:sz w:val="28"/>
          <w:szCs w:val="28"/>
        </w:rPr>
        <w:t>. РОЗГЛЯНУЛИ:</w:t>
      </w:r>
      <w:r w:rsidRPr="007D35DE">
        <w:rPr>
          <w:rFonts w:cs="Times New Roman"/>
          <w:sz w:val="28"/>
          <w:szCs w:val="28"/>
        </w:rPr>
        <w:t xml:space="preserve"> </w:t>
      </w:r>
      <w:r w:rsidRPr="007D35DE">
        <w:rPr>
          <w:rFonts w:cs="Times New Roman"/>
          <w:b w:val="0"/>
          <w:bCs w:val="0"/>
          <w:sz w:val="28"/>
          <w:szCs w:val="28"/>
        </w:rPr>
        <w:t>Про</w:t>
      </w:r>
      <w:r w:rsidRPr="007D35DE">
        <w:rPr>
          <w:rFonts w:cs="Times New Roman"/>
          <w:sz w:val="28"/>
          <w:szCs w:val="28"/>
        </w:rPr>
        <w:t xml:space="preserve"> </w:t>
      </w:r>
      <w:r w:rsidR="008701E6" w:rsidRPr="000F47B4">
        <w:rPr>
          <w:rFonts w:cs="Times New Roman"/>
          <w:b w:val="0"/>
          <w:sz w:val="28"/>
          <w:szCs w:val="28"/>
        </w:rPr>
        <w:t>здійснення повторної приватизації об’єкту комунального майна Кегичівської селищної ради</w:t>
      </w:r>
      <w:r w:rsidR="000219CD">
        <w:rPr>
          <w:rFonts w:cs="Times New Roman"/>
          <w:b w:val="0"/>
          <w:sz w:val="28"/>
          <w:szCs w:val="28"/>
        </w:rPr>
        <w:t>.</w:t>
      </w:r>
    </w:p>
    <w:p w14:paraId="30C85981" w14:textId="444F6551" w:rsidR="007B2495" w:rsidRPr="007D35DE" w:rsidRDefault="007B2495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2C467896" w14:textId="77777777" w:rsidR="008701E6" w:rsidRDefault="008701E6" w:rsidP="000219CD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567"/>
        <w:jc w:val="both"/>
        <w:rPr>
          <w:rFonts w:cs="Times New Roman"/>
          <w:sz w:val="28"/>
          <w:szCs w:val="28"/>
        </w:rPr>
      </w:pPr>
    </w:p>
    <w:p w14:paraId="7E0690F1" w14:textId="3D6D0A46" w:rsidR="008701E6" w:rsidRPr="000F47B4" w:rsidRDefault="008701E6" w:rsidP="000219CD">
      <w:pPr>
        <w:pStyle w:val="1"/>
        <w:shd w:val="clear" w:color="auto" w:fill="auto"/>
        <w:tabs>
          <w:tab w:val="left" w:pos="142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a6"/>
          <w:b/>
          <w:sz w:val="28"/>
          <w:szCs w:val="28"/>
        </w:rPr>
      </w:pPr>
      <w:r w:rsidRPr="007D35DE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6</w:t>
      </w:r>
      <w:r w:rsidR="000219CD">
        <w:rPr>
          <w:rFonts w:cs="Times New Roman"/>
          <w:sz w:val="28"/>
          <w:szCs w:val="28"/>
        </w:rPr>
        <w:t>. РОЗГЛЯНУЛИ:</w:t>
      </w:r>
      <w:r w:rsidRPr="007D35DE">
        <w:rPr>
          <w:rFonts w:cs="Times New Roman"/>
          <w:sz w:val="28"/>
          <w:szCs w:val="28"/>
        </w:rPr>
        <w:t xml:space="preserve"> </w:t>
      </w:r>
      <w:r w:rsidRPr="000F47B4">
        <w:rPr>
          <w:rFonts w:cs="Times New Roman"/>
          <w:b w:val="0"/>
          <w:sz w:val="28"/>
          <w:szCs w:val="28"/>
          <w:lang w:val="ru-RU"/>
        </w:rPr>
        <w:t>Про затвердження розпорядження Кегичівського с</w:t>
      </w:r>
      <w:r w:rsidRPr="000F47B4">
        <w:rPr>
          <w:rFonts w:cs="Times New Roman"/>
          <w:b w:val="0"/>
          <w:sz w:val="28"/>
          <w:szCs w:val="28"/>
        </w:rPr>
        <w:t>елищного голови.</w:t>
      </w:r>
    </w:p>
    <w:p w14:paraId="787C6FE6" w14:textId="77777777" w:rsidR="007B2495" w:rsidRPr="007D35DE" w:rsidRDefault="007B2495" w:rsidP="000219C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ab/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19D39B79" w14:textId="58DDD3F9" w:rsidR="007D35DE" w:rsidRPr="007D35DE" w:rsidRDefault="007D35DE" w:rsidP="000219CD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  <w:sz w:val="28"/>
          <w:szCs w:val="28"/>
        </w:rPr>
      </w:pPr>
    </w:p>
    <w:p w14:paraId="4733A6B7" w14:textId="44B7DD81" w:rsidR="008701E6" w:rsidRDefault="008701E6" w:rsidP="000219CD">
      <w:pPr>
        <w:pStyle w:val="1"/>
        <w:shd w:val="clear" w:color="auto" w:fill="auto"/>
        <w:tabs>
          <w:tab w:val="left" w:pos="142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8"/>
          <w:szCs w:val="28"/>
        </w:rPr>
      </w:pPr>
      <w:r w:rsidRPr="007D35DE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7</w:t>
      </w:r>
      <w:r w:rsidRPr="007D35DE">
        <w:rPr>
          <w:rFonts w:cs="Times New Roman"/>
          <w:sz w:val="28"/>
          <w:szCs w:val="28"/>
        </w:rPr>
        <w:t xml:space="preserve">. РОЗГЛЯНУЛИ:  </w:t>
      </w:r>
      <w:r w:rsidRPr="000F47B4">
        <w:rPr>
          <w:rFonts w:cs="Times New Roman"/>
          <w:b w:val="0"/>
          <w:sz w:val="28"/>
          <w:szCs w:val="28"/>
          <w:lang w:val="ru-RU"/>
        </w:rPr>
        <w:t xml:space="preserve">Про </w:t>
      </w:r>
      <w:r w:rsidRPr="000F47B4">
        <w:rPr>
          <w:rFonts w:cs="Times New Roman"/>
          <w:b w:val="0"/>
          <w:sz w:val="28"/>
          <w:szCs w:val="28"/>
        </w:rPr>
        <w:t>присвоєння чергового рангу посадової особи місцевого самоврядування Антону ДОЦЕНКУ</w:t>
      </w:r>
      <w:r w:rsidR="000219CD">
        <w:rPr>
          <w:rFonts w:cs="Times New Roman"/>
          <w:b w:val="0"/>
          <w:sz w:val="28"/>
          <w:szCs w:val="28"/>
        </w:rPr>
        <w:t>.</w:t>
      </w:r>
    </w:p>
    <w:p w14:paraId="401B8624" w14:textId="52A9F7F3" w:rsidR="008701E6" w:rsidRPr="007D35DE" w:rsidRDefault="008701E6" w:rsidP="000219CD">
      <w:pPr>
        <w:pStyle w:val="1"/>
        <w:shd w:val="clear" w:color="auto" w:fill="auto"/>
        <w:tabs>
          <w:tab w:val="left" w:pos="142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D35DE">
        <w:rPr>
          <w:rFonts w:cs="Times New Roman"/>
          <w:sz w:val="28"/>
          <w:szCs w:val="28"/>
        </w:rPr>
        <w:t xml:space="preserve">ВИРІШИЛИ: </w:t>
      </w:r>
      <w:r w:rsidRPr="007D35DE">
        <w:rPr>
          <w:rFonts w:cs="Times New Roman"/>
          <w:b w:val="0"/>
          <w:sz w:val="28"/>
          <w:szCs w:val="28"/>
        </w:rPr>
        <w:t>Надати висновок про погодження проєкту рішення в цілому                                  та рекомендувати на  розгляд  пленарного  засідання сесії Кегичівської селищної ради   у запропонованій редакції</w:t>
      </w:r>
      <w:r w:rsidRPr="007D35DE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66002BB3" w14:textId="77777777" w:rsidR="007D35DE" w:rsidRPr="007D35DE" w:rsidRDefault="007D35DE" w:rsidP="000219CD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14:paraId="2F995B74" w14:textId="77777777" w:rsidR="007D35DE" w:rsidRPr="007D35DE" w:rsidRDefault="007D35DE" w:rsidP="000219CD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14:paraId="29563A6C" w14:textId="3BE40204" w:rsidR="007D35DE" w:rsidRPr="007D35DE" w:rsidRDefault="007D35DE" w:rsidP="000219C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Cs w:val="28"/>
          <w:lang w:eastAsia="en-US"/>
        </w:rPr>
      </w:pPr>
      <w:r w:rsidRPr="007D35DE">
        <w:rPr>
          <w:b/>
          <w:szCs w:val="28"/>
          <w:shd w:val="clear" w:color="auto" w:fill="FFFFFF"/>
        </w:rPr>
        <w:t xml:space="preserve">Голова спільної  комісії                          </w:t>
      </w:r>
      <w:r w:rsidR="000219CD">
        <w:rPr>
          <w:b/>
          <w:szCs w:val="28"/>
          <w:shd w:val="clear" w:color="auto" w:fill="FFFFFF"/>
        </w:rPr>
        <w:t xml:space="preserve">                  </w:t>
      </w:r>
      <w:r w:rsidRPr="007D35DE">
        <w:rPr>
          <w:b/>
          <w:szCs w:val="28"/>
          <w:shd w:val="clear" w:color="auto" w:fill="FFFFFF"/>
        </w:rPr>
        <w:t xml:space="preserve">         </w:t>
      </w:r>
      <w:r w:rsidRPr="007D35DE">
        <w:rPr>
          <w:b/>
          <w:szCs w:val="28"/>
          <w:lang w:eastAsia="en-US"/>
        </w:rPr>
        <w:t>Вікторія ЛУЦЕНКО</w:t>
      </w:r>
    </w:p>
    <w:p w14:paraId="6C0C0D6F" w14:textId="77777777" w:rsidR="007D35DE" w:rsidRPr="007D35DE" w:rsidRDefault="007D35DE" w:rsidP="000219C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256C511D" w14:textId="77777777" w:rsidR="007D35DE" w:rsidRPr="007D35DE" w:rsidRDefault="007D35DE" w:rsidP="000219C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7547F5A7" w14:textId="7AAFC8D0" w:rsidR="00A20D0B" w:rsidRPr="007D35DE" w:rsidRDefault="007D35DE" w:rsidP="000219CD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  <w:r w:rsidRPr="007D35DE">
        <w:rPr>
          <w:b/>
          <w:szCs w:val="28"/>
          <w:lang w:eastAsia="en-US"/>
        </w:rPr>
        <w:t xml:space="preserve">Секретар </w:t>
      </w:r>
      <w:r w:rsidRPr="007D35DE">
        <w:rPr>
          <w:b/>
          <w:szCs w:val="28"/>
          <w:shd w:val="clear" w:color="auto" w:fill="FFFFFF"/>
        </w:rPr>
        <w:t xml:space="preserve">спільної комісії       </w:t>
      </w:r>
      <w:r w:rsidR="000219CD">
        <w:rPr>
          <w:b/>
          <w:szCs w:val="28"/>
          <w:shd w:val="clear" w:color="auto" w:fill="FFFFFF"/>
        </w:rPr>
        <w:t xml:space="preserve">                   </w:t>
      </w:r>
      <w:r w:rsidRPr="007D35DE">
        <w:rPr>
          <w:b/>
          <w:szCs w:val="28"/>
          <w:shd w:val="clear" w:color="auto" w:fill="FFFFFF"/>
        </w:rPr>
        <w:t xml:space="preserve">                     Алла НІКІТІНА</w:t>
      </w:r>
    </w:p>
    <w:sectPr w:rsidR="00A20D0B" w:rsidRPr="007D35DE" w:rsidSect="006665DA">
      <w:headerReference w:type="default" r:id="rId9"/>
      <w:pgSz w:w="11906" w:h="16838" w:code="9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EE225" w14:textId="77777777" w:rsidR="00B44003" w:rsidRDefault="00B44003">
      <w:r>
        <w:separator/>
      </w:r>
    </w:p>
  </w:endnote>
  <w:endnote w:type="continuationSeparator" w:id="0">
    <w:p w14:paraId="4FBFA5F1" w14:textId="77777777" w:rsidR="00B44003" w:rsidRDefault="00B4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B3180" w14:textId="77777777" w:rsidR="00B44003" w:rsidRDefault="00B44003">
      <w:r>
        <w:separator/>
      </w:r>
    </w:p>
  </w:footnote>
  <w:footnote w:type="continuationSeparator" w:id="0">
    <w:p w14:paraId="40232BCD" w14:textId="77777777" w:rsidR="00B44003" w:rsidRDefault="00B4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088978"/>
      <w:docPartObj>
        <w:docPartGallery w:val="Page Numbers (Top of Page)"/>
        <w:docPartUnique/>
      </w:docPartObj>
    </w:sdtPr>
    <w:sdtEndPr/>
    <w:sdtContent>
      <w:p w14:paraId="54E8766D" w14:textId="77777777" w:rsidR="006665DA" w:rsidRDefault="008701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CD" w:rsidRPr="000219CD">
          <w:rPr>
            <w:noProof/>
            <w:lang w:val="ru-RU"/>
          </w:rPr>
          <w:t>5</w:t>
        </w:r>
        <w:r>
          <w:fldChar w:fldCharType="end"/>
        </w:r>
      </w:p>
    </w:sdtContent>
  </w:sdt>
  <w:p w14:paraId="75142782" w14:textId="77777777" w:rsidR="006665DA" w:rsidRDefault="00B440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7DB"/>
    <w:multiLevelType w:val="hybridMultilevel"/>
    <w:tmpl w:val="0F10360E"/>
    <w:lvl w:ilvl="0" w:tplc="1C961ABC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403" w:hanging="360"/>
      </w:pPr>
    </w:lvl>
    <w:lvl w:ilvl="2" w:tplc="0422001B" w:tentative="1">
      <w:start w:val="1"/>
      <w:numFmt w:val="lowerRoman"/>
      <w:lvlText w:val="%3."/>
      <w:lvlJc w:val="right"/>
      <w:pPr>
        <w:ind w:left="317" w:hanging="180"/>
      </w:pPr>
    </w:lvl>
    <w:lvl w:ilvl="3" w:tplc="0422000F" w:tentative="1">
      <w:start w:val="1"/>
      <w:numFmt w:val="decimal"/>
      <w:lvlText w:val="%4."/>
      <w:lvlJc w:val="left"/>
      <w:pPr>
        <w:ind w:left="1037" w:hanging="360"/>
      </w:pPr>
    </w:lvl>
    <w:lvl w:ilvl="4" w:tplc="04220019" w:tentative="1">
      <w:start w:val="1"/>
      <w:numFmt w:val="lowerLetter"/>
      <w:lvlText w:val="%5."/>
      <w:lvlJc w:val="left"/>
      <w:pPr>
        <w:ind w:left="1757" w:hanging="360"/>
      </w:pPr>
    </w:lvl>
    <w:lvl w:ilvl="5" w:tplc="0422001B" w:tentative="1">
      <w:start w:val="1"/>
      <w:numFmt w:val="lowerRoman"/>
      <w:lvlText w:val="%6."/>
      <w:lvlJc w:val="right"/>
      <w:pPr>
        <w:ind w:left="2477" w:hanging="180"/>
      </w:pPr>
    </w:lvl>
    <w:lvl w:ilvl="6" w:tplc="0422000F" w:tentative="1">
      <w:start w:val="1"/>
      <w:numFmt w:val="decimal"/>
      <w:lvlText w:val="%7."/>
      <w:lvlJc w:val="left"/>
      <w:pPr>
        <w:ind w:left="3197" w:hanging="360"/>
      </w:pPr>
    </w:lvl>
    <w:lvl w:ilvl="7" w:tplc="04220019" w:tentative="1">
      <w:start w:val="1"/>
      <w:numFmt w:val="lowerLetter"/>
      <w:lvlText w:val="%8."/>
      <w:lvlJc w:val="left"/>
      <w:pPr>
        <w:ind w:left="3917" w:hanging="360"/>
      </w:pPr>
    </w:lvl>
    <w:lvl w:ilvl="8" w:tplc="0422001B" w:tentative="1">
      <w:start w:val="1"/>
      <w:numFmt w:val="lowerRoman"/>
      <w:lvlText w:val="%9."/>
      <w:lvlJc w:val="right"/>
      <w:pPr>
        <w:ind w:left="46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DE"/>
    <w:rsid w:val="000219CD"/>
    <w:rsid w:val="007B2495"/>
    <w:rsid w:val="007D35DE"/>
    <w:rsid w:val="008701E6"/>
    <w:rsid w:val="00A20D0B"/>
    <w:rsid w:val="00B4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D35DE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35DE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7D35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7D35D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7D35DE"/>
    <w:rPr>
      <w:b/>
      <w:bCs/>
      <w:sz w:val="26"/>
      <w:szCs w:val="26"/>
      <w:shd w:val="clear" w:color="auto" w:fill="FFFFFF"/>
      <w:lang w:bidi="ar-SA"/>
    </w:rPr>
  </w:style>
  <w:style w:type="paragraph" w:styleId="a3">
    <w:name w:val="List Paragraph"/>
    <w:basedOn w:val="a"/>
    <w:uiPriority w:val="34"/>
    <w:qFormat/>
    <w:rsid w:val="007D35DE"/>
    <w:pPr>
      <w:ind w:left="720"/>
    </w:pPr>
  </w:style>
  <w:style w:type="character" w:customStyle="1" w:styleId="5">
    <w:name w:val="Основной текст (5)_"/>
    <w:rsid w:val="007D35DE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7D3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35D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7D35DE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7D35DE"/>
    <w:rPr>
      <w:b/>
      <w:bCs/>
      <w:spacing w:val="60"/>
      <w:sz w:val="23"/>
      <w:szCs w:val="23"/>
      <w:lang w:bidi="ar-SA"/>
    </w:rPr>
  </w:style>
  <w:style w:type="character" w:styleId="a6">
    <w:name w:val="Strong"/>
    <w:uiPriority w:val="22"/>
    <w:qFormat/>
    <w:rsid w:val="008701E6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7D35DE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35DE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7D35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7D35D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7D35DE"/>
    <w:rPr>
      <w:b/>
      <w:bCs/>
      <w:sz w:val="26"/>
      <w:szCs w:val="26"/>
      <w:shd w:val="clear" w:color="auto" w:fill="FFFFFF"/>
      <w:lang w:bidi="ar-SA"/>
    </w:rPr>
  </w:style>
  <w:style w:type="paragraph" w:styleId="a3">
    <w:name w:val="List Paragraph"/>
    <w:basedOn w:val="a"/>
    <w:uiPriority w:val="34"/>
    <w:qFormat/>
    <w:rsid w:val="007D35DE"/>
    <w:pPr>
      <w:ind w:left="720"/>
    </w:pPr>
  </w:style>
  <w:style w:type="character" w:customStyle="1" w:styleId="5">
    <w:name w:val="Основной текст (5)_"/>
    <w:rsid w:val="007D35DE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7D3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35D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7D35DE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7D35DE"/>
    <w:rPr>
      <w:b/>
      <w:bCs/>
      <w:spacing w:val="60"/>
      <w:sz w:val="23"/>
      <w:szCs w:val="23"/>
      <w:lang w:bidi="ar-SA"/>
    </w:rPr>
  </w:style>
  <w:style w:type="character" w:styleId="a6">
    <w:name w:val="Strong"/>
    <w:uiPriority w:val="22"/>
    <w:qFormat/>
    <w:rsid w:val="008701E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7459</Words>
  <Characters>4252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2024-12-04T13:26:00Z</cp:lastPrinted>
  <dcterms:created xsi:type="dcterms:W3CDTF">2024-12-04T10:24:00Z</dcterms:created>
  <dcterms:modified xsi:type="dcterms:W3CDTF">2024-12-04T13:26:00Z</dcterms:modified>
</cp:coreProperties>
</file>