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CAE" w:rsidRPr="00244D2E" w:rsidRDefault="005A4813" w:rsidP="009E3CAE">
      <w:pPr>
        <w:jc w:val="right"/>
        <w:rPr>
          <w:b/>
          <w:bCs/>
          <w:sz w:val="32"/>
          <w:szCs w:val="32"/>
        </w:rPr>
      </w:pPr>
      <w:r w:rsidRPr="003E6B55">
        <w:rPr>
          <w:noProof/>
          <w:color w:val="FFFFFF" w:themeColor="background1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144145</wp:posOffset>
            </wp:positionV>
            <wp:extent cx="431800" cy="611505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6B55">
        <w:rPr>
          <w:b/>
          <w:bCs/>
          <w:color w:val="FFFFFF" w:themeColor="background1"/>
        </w:rPr>
        <w:t>ПРОЄКТ</w:t>
      </w:r>
      <w:r w:rsidR="009E3CAE" w:rsidRPr="009E3CAE">
        <w:rPr>
          <w:b/>
          <w:bCs/>
          <w:sz w:val="32"/>
          <w:szCs w:val="32"/>
        </w:rPr>
        <w:t xml:space="preserve"> </w:t>
      </w:r>
      <w:proofErr w:type="spellStart"/>
      <w:r w:rsidR="009E3CAE">
        <w:rPr>
          <w:b/>
          <w:bCs/>
          <w:sz w:val="32"/>
          <w:szCs w:val="32"/>
        </w:rPr>
        <w:t>ПРОЄКТ</w:t>
      </w:r>
      <w:proofErr w:type="spellEnd"/>
    </w:p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A52B8F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182A7B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506B4">
        <w:rPr>
          <w:b/>
          <w:bCs/>
          <w:szCs w:val="28"/>
        </w:rPr>
        <w:t>L</w:t>
      </w:r>
      <w:r>
        <w:rPr>
          <w:b/>
          <w:bCs/>
          <w:szCs w:val="28"/>
        </w:rPr>
        <w:t>ХХІ ПОЗАЧЕРГОВА</w:t>
      </w:r>
      <w:r w:rsidR="002A07F5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Default="00873FBE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>______________________</w:t>
      </w:r>
      <w:r w:rsidRPr="0098741E">
        <w:rPr>
          <w:b/>
          <w:bCs/>
          <w:szCs w:val="28"/>
        </w:rPr>
        <w:tab/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    </w:t>
      </w:r>
      <w:r w:rsidR="004D65F3">
        <w:rPr>
          <w:b/>
          <w:bCs/>
          <w:szCs w:val="28"/>
        </w:rPr>
        <w:t>селище</w:t>
      </w:r>
      <w:r w:rsidRPr="0098741E">
        <w:rPr>
          <w:b/>
          <w:bCs/>
          <w:szCs w:val="28"/>
        </w:rPr>
        <w:t xml:space="preserve"> Кегичівка  </w:t>
      </w:r>
      <w:r w:rsidRPr="0098741E">
        <w:rPr>
          <w:b/>
          <w:bCs/>
          <w:szCs w:val="28"/>
        </w:rPr>
        <w:tab/>
      </w:r>
      <w:r w:rsidRPr="0098741E">
        <w:rPr>
          <w:b/>
          <w:bCs/>
          <w:szCs w:val="28"/>
        </w:rPr>
        <w:tab/>
        <w:t xml:space="preserve">         </w:t>
      </w:r>
      <w:r>
        <w:rPr>
          <w:b/>
          <w:bCs/>
          <w:szCs w:val="28"/>
        </w:rPr>
        <w:t xml:space="preserve"> 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>№</w:t>
      </w:r>
      <w:r>
        <w:rPr>
          <w:b/>
          <w:bCs/>
          <w:szCs w:val="28"/>
        </w:rPr>
        <w:t>_____</w:t>
      </w:r>
    </w:p>
    <w:p w:rsidR="005A4813" w:rsidRDefault="005A4813" w:rsidP="005A4813">
      <w:pPr>
        <w:jc w:val="both"/>
        <w:rPr>
          <w:b/>
          <w:bCs/>
          <w:szCs w:val="28"/>
        </w:rPr>
      </w:pPr>
    </w:p>
    <w:p w:rsidR="005A4813" w:rsidRPr="009908B9" w:rsidRDefault="00BB39DD" w:rsidP="002D3C67">
      <w:pPr>
        <w:ind w:right="5524"/>
        <w:jc w:val="both"/>
        <w:rPr>
          <w:b/>
          <w:bCs/>
          <w:sz w:val="24"/>
        </w:rPr>
      </w:pPr>
      <w:r w:rsidRPr="002C0337">
        <w:rPr>
          <w:b/>
          <w:bCs/>
          <w:sz w:val="24"/>
        </w:rPr>
        <w:t xml:space="preserve">Про </w:t>
      </w:r>
      <w:r>
        <w:rPr>
          <w:b/>
          <w:bCs/>
          <w:sz w:val="24"/>
        </w:rPr>
        <w:t>виправлення технічної помилки в</w:t>
      </w:r>
      <w:r w:rsidRPr="002C0337">
        <w:rPr>
          <w:b/>
          <w:bCs/>
          <w:sz w:val="24"/>
        </w:rPr>
        <w:t xml:space="preserve"> </w:t>
      </w:r>
      <w:r>
        <w:rPr>
          <w:b/>
          <w:bCs/>
          <w:sz w:val="24"/>
        </w:rPr>
        <w:t>рішенні</w:t>
      </w:r>
      <w:r w:rsidR="00E62DF0" w:rsidRPr="00E62DF0">
        <w:rPr>
          <w:b/>
          <w:bCs/>
          <w:sz w:val="24"/>
        </w:rPr>
        <w:t xml:space="preserve"> </w:t>
      </w:r>
      <w:r w:rsidR="009908B9" w:rsidRPr="009908B9">
        <w:rPr>
          <w:b/>
          <w:sz w:val="24"/>
          <w:lang w:val="en-US" w:eastAsia="en-US"/>
        </w:rPr>
        <w:t>LX</w:t>
      </w:r>
      <w:r w:rsidR="001004CE">
        <w:rPr>
          <w:b/>
          <w:sz w:val="24"/>
          <w:lang w:eastAsia="en-US"/>
        </w:rPr>
        <w:t>ІХ</w:t>
      </w:r>
      <w:r w:rsidR="009908B9" w:rsidRPr="009908B9">
        <w:rPr>
          <w:b/>
          <w:sz w:val="24"/>
          <w:lang w:eastAsia="en-US"/>
        </w:rPr>
        <w:t xml:space="preserve"> сесії </w:t>
      </w:r>
      <w:proofErr w:type="spellStart"/>
      <w:r w:rsidR="009908B9" w:rsidRPr="009908B9">
        <w:rPr>
          <w:b/>
          <w:sz w:val="24"/>
          <w:lang w:eastAsia="en-US"/>
        </w:rPr>
        <w:t>Кегичівської</w:t>
      </w:r>
      <w:proofErr w:type="spellEnd"/>
      <w:r w:rsidR="009908B9" w:rsidRPr="009908B9">
        <w:rPr>
          <w:b/>
          <w:sz w:val="24"/>
          <w:lang w:eastAsia="en-US"/>
        </w:rPr>
        <w:t xml:space="preserve"> селищної ради </w:t>
      </w:r>
      <w:r w:rsidR="009908B9" w:rsidRPr="009908B9">
        <w:rPr>
          <w:b/>
          <w:sz w:val="24"/>
          <w:lang w:val="en-US" w:eastAsia="en-US"/>
        </w:rPr>
        <w:t>VIII</w:t>
      </w:r>
      <w:r w:rsidR="009908B9" w:rsidRPr="009908B9">
        <w:rPr>
          <w:b/>
          <w:sz w:val="24"/>
          <w:lang w:eastAsia="en-US"/>
        </w:rPr>
        <w:t xml:space="preserve"> скликання </w:t>
      </w:r>
      <w:r>
        <w:rPr>
          <w:b/>
          <w:sz w:val="24"/>
          <w:lang w:eastAsia="en-US"/>
        </w:rPr>
        <w:br/>
      </w:r>
      <w:r w:rsidR="009908B9" w:rsidRPr="009908B9">
        <w:rPr>
          <w:b/>
          <w:sz w:val="24"/>
          <w:lang w:eastAsia="en-US"/>
        </w:rPr>
        <w:t xml:space="preserve">від </w:t>
      </w:r>
      <w:r w:rsidR="001004CE">
        <w:rPr>
          <w:b/>
          <w:sz w:val="24"/>
          <w:lang w:eastAsia="en-US"/>
        </w:rPr>
        <w:t>12 квітня</w:t>
      </w:r>
      <w:r w:rsidR="009C0609">
        <w:rPr>
          <w:b/>
          <w:sz w:val="24"/>
          <w:lang w:eastAsia="en-US"/>
        </w:rPr>
        <w:t xml:space="preserve"> </w:t>
      </w:r>
      <w:r w:rsidR="009908B9" w:rsidRPr="009908B9">
        <w:rPr>
          <w:b/>
          <w:sz w:val="24"/>
          <w:lang w:eastAsia="en-US"/>
        </w:rPr>
        <w:t>202</w:t>
      </w:r>
      <w:r w:rsidR="001004CE">
        <w:rPr>
          <w:b/>
          <w:sz w:val="24"/>
          <w:lang w:eastAsia="en-US"/>
        </w:rPr>
        <w:t>4</w:t>
      </w:r>
      <w:r w:rsidR="009908B9" w:rsidRPr="009908B9">
        <w:rPr>
          <w:b/>
          <w:sz w:val="24"/>
          <w:lang w:eastAsia="en-US"/>
        </w:rPr>
        <w:t xml:space="preserve"> року </w:t>
      </w:r>
      <w:r w:rsidR="009C0609">
        <w:rPr>
          <w:b/>
          <w:sz w:val="24"/>
          <w:lang w:eastAsia="en-US"/>
        </w:rPr>
        <w:br/>
      </w:r>
      <w:r w:rsidR="009908B9" w:rsidRPr="009908B9">
        <w:rPr>
          <w:b/>
          <w:sz w:val="24"/>
          <w:lang w:eastAsia="en-US"/>
        </w:rPr>
        <w:t xml:space="preserve">№ </w:t>
      </w:r>
      <w:r w:rsidR="001004CE">
        <w:rPr>
          <w:b/>
          <w:sz w:val="24"/>
          <w:lang w:eastAsia="en-US"/>
        </w:rPr>
        <w:t>8323</w:t>
      </w:r>
    </w:p>
    <w:p w:rsidR="00BE495A" w:rsidRPr="00BE495A" w:rsidRDefault="00BE495A" w:rsidP="005A4813">
      <w:pPr>
        <w:ind w:right="5524"/>
        <w:rPr>
          <w:szCs w:val="28"/>
        </w:rPr>
      </w:pPr>
      <w:bookmarkStart w:id="0" w:name="_GoBack"/>
      <w:bookmarkEnd w:id="0"/>
    </w:p>
    <w:p w:rsidR="005A4813" w:rsidRPr="001F5C26" w:rsidRDefault="001004CE" w:rsidP="009908B9">
      <w:pPr>
        <w:ind w:firstLine="561"/>
        <w:jc w:val="both"/>
        <w:rPr>
          <w:szCs w:val="28"/>
        </w:rPr>
      </w:pPr>
      <w:r w:rsidRPr="00E47234">
        <w:rPr>
          <w:color w:val="000000"/>
          <w:szCs w:val="28"/>
        </w:rPr>
        <w:t>З метою забезпечення</w:t>
      </w:r>
      <w:r>
        <w:rPr>
          <w:color w:val="000000"/>
          <w:szCs w:val="28"/>
        </w:rPr>
        <w:t xml:space="preserve"> додаткових</w:t>
      </w:r>
      <w:r w:rsidRPr="00E47234">
        <w:rPr>
          <w:color w:val="000000"/>
          <w:szCs w:val="28"/>
        </w:rPr>
        <w:t xml:space="preserve"> надходжен</w:t>
      </w:r>
      <w:r>
        <w:rPr>
          <w:color w:val="000000"/>
          <w:szCs w:val="28"/>
        </w:rPr>
        <w:t>ь</w:t>
      </w:r>
      <w:r w:rsidRPr="00E47234">
        <w:rPr>
          <w:color w:val="000000"/>
          <w:szCs w:val="28"/>
        </w:rPr>
        <w:t xml:space="preserve"> до</w:t>
      </w:r>
      <w:r>
        <w:rPr>
          <w:color w:val="000000"/>
          <w:szCs w:val="28"/>
        </w:rPr>
        <w:t xml:space="preserve"> місцевого</w:t>
      </w:r>
      <w:r w:rsidRPr="00E47234">
        <w:rPr>
          <w:color w:val="000000"/>
          <w:szCs w:val="28"/>
        </w:rPr>
        <w:t xml:space="preserve"> бюджету</w:t>
      </w:r>
      <w:r>
        <w:rPr>
          <w:szCs w:val="28"/>
        </w:rPr>
        <w:t>, в</w:t>
      </w:r>
      <w:r w:rsidRPr="00061761">
        <w:rPr>
          <w:szCs w:val="28"/>
        </w:rPr>
        <w:t xml:space="preserve">ідповідно до </w:t>
      </w:r>
      <w:r w:rsidRPr="00061761">
        <w:rPr>
          <w:szCs w:val="28"/>
          <w:shd w:val="clear" w:color="auto" w:fill="FFFFFF"/>
        </w:rPr>
        <w:t>Закону України</w:t>
      </w:r>
      <w:r>
        <w:rPr>
          <w:szCs w:val="28"/>
          <w:shd w:val="clear" w:color="auto" w:fill="FFFFFF"/>
        </w:rPr>
        <w:t xml:space="preserve"> </w:t>
      </w:r>
      <w:r w:rsidRPr="00061761">
        <w:rPr>
          <w:szCs w:val="28"/>
          <w:shd w:val="clear" w:color="auto" w:fill="FFFFFF"/>
        </w:rPr>
        <w:t xml:space="preserve">«Про </w:t>
      </w:r>
      <w:r>
        <w:rPr>
          <w:szCs w:val="28"/>
          <w:shd w:val="clear" w:color="auto" w:fill="FFFFFF"/>
        </w:rPr>
        <w:t>приватизацію державного і комунального майна</w:t>
      </w:r>
      <w:r w:rsidRPr="00061761">
        <w:rPr>
          <w:szCs w:val="28"/>
          <w:shd w:val="clear" w:color="auto" w:fill="FFFFFF"/>
        </w:rPr>
        <w:t xml:space="preserve">», Порядку </w:t>
      </w:r>
      <w:r>
        <w:rPr>
          <w:szCs w:val="28"/>
          <w:shd w:val="clear" w:color="auto" w:fill="FFFFFF"/>
        </w:rPr>
        <w:t>проведення електронних аукціонів для продажу об’єктів малої приватизації та визначення додаткових умов продажу</w:t>
      </w:r>
      <w:r w:rsidRPr="00061761">
        <w:rPr>
          <w:szCs w:val="28"/>
          <w:shd w:val="clear" w:color="auto" w:fill="FFFFFF"/>
        </w:rPr>
        <w:t xml:space="preserve">, затвердженого постановою Кабінету Міністрів України від </w:t>
      </w:r>
      <w:r>
        <w:rPr>
          <w:szCs w:val="28"/>
          <w:shd w:val="clear" w:color="auto" w:fill="FFFFFF"/>
        </w:rPr>
        <w:t>10</w:t>
      </w:r>
      <w:r w:rsidRPr="00061761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травня</w:t>
      </w:r>
      <w:r w:rsidRPr="00061761">
        <w:rPr>
          <w:szCs w:val="28"/>
          <w:shd w:val="clear" w:color="auto" w:fill="FFFFFF"/>
        </w:rPr>
        <w:t xml:space="preserve"> 20</w:t>
      </w:r>
      <w:r>
        <w:rPr>
          <w:szCs w:val="28"/>
          <w:shd w:val="clear" w:color="auto" w:fill="FFFFFF"/>
        </w:rPr>
        <w:t>18</w:t>
      </w:r>
      <w:r w:rsidRPr="00061761">
        <w:rPr>
          <w:szCs w:val="28"/>
          <w:shd w:val="clear" w:color="auto" w:fill="FFFFFF"/>
        </w:rPr>
        <w:t xml:space="preserve"> року №</w:t>
      </w:r>
      <w:r>
        <w:rPr>
          <w:szCs w:val="28"/>
          <w:shd w:val="clear" w:color="auto" w:fill="FFFFFF"/>
        </w:rPr>
        <w:t xml:space="preserve"> 432</w:t>
      </w:r>
      <w:r w:rsidRPr="00061761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br/>
      </w:r>
      <w:r w:rsidRPr="00061761">
        <w:rPr>
          <w:szCs w:val="28"/>
          <w:shd w:val="clear" w:color="auto" w:fill="FFFFFF"/>
        </w:rPr>
        <w:t>(зі змінами)</w:t>
      </w:r>
      <w:r w:rsidR="009908B9" w:rsidRPr="008E24BB">
        <w:rPr>
          <w:szCs w:val="28"/>
        </w:rPr>
        <w:t xml:space="preserve">, враховуючи </w:t>
      </w:r>
      <w:r>
        <w:rPr>
          <w:szCs w:val="28"/>
        </w:rPr>
        <w:t>Пояснювальну записку від 01 травня 2024 року</w:t>
      </w:r>
      <w:r w:rsidR="009908B9" w:rsidRPr="008E24BB">
        <w:rPr>
          <w:szCs w:val="28"/>
        </w:rPr>
        <w:t>, керуючись</w:t>
      </w:r>
      <w:r w:rsidR="009908B9">
        <w:rPr>
          <w:color w:val="000000"/>
          <w:szCs w:val="28"/>
          <w:shd w:val="clear" w:color="auto" w:fill="FFFFFF"/>
        </w:rPr>
        <w:t xml:space="preserve"> Законом України «Про передачу об’єктів права державної </w:t>
      </w:r>
      <w:r w:rsidR="00564C4C">
        <w:rPr>
          <w:color w:val="000000"/>
          <w:szCs w:val="28"/>
          <w:shd w:val="clear" w:color="auto" w:fill="FFFFFF"/>
        </w:rPr>
        <w:br/>
      </w:r>
      <w:r w:rsidR="009908B9">
        <w:rPr>
          <w:color w:val="000000"/>
          <w:szCs w:val="28"/>
          <w:shd w:val="clear" w:color="auto" w:fill="FFFFFF"/>
        </w:rPr>
        <w:t xml:space="preserve">та комунальної власності» та </w:t>
      </w:r>
      <w:r w:rsidR="009908B9" w:rsidRPr="008E24BB">
        <w:rPr>
          <w:szCs w:val="28"/>
        </w:rPr>
        <w:t xml:space="preserve">статтями </w:t>
      </w:r>
      <w:r w:rsidR="009908B9">
        <w:rPr>
          <w:szCs w:val="28"/>
        </w:rPr>
        <w:t xml:space="preserve">4, 10, 25, 26, 42, 46, 59, 60 </w:t>
      </w:r>
      <w:r w:rsidR="009908B9" w:rsidRPr="008E24BB">
        <w:rPr>
          <w:szCs w:val="28"/>
        </w:rPr>
        <w:t>Закону</w:t>
      </w:r>
      <w:r w:rsidR="009908B9">
        <w:rPr>
          <w:szCs w:val="28"/>
        </w:rPr>
        <w:t xml:space="preserve"> </w:t>
      </w:r>
      <w:r w:rsidR="009908B9" w:rsidRPr="008E24BB">
        <w:rPr>
          <w:szCs w:val="28"/>
        </w:rPr>
        <w:t>Укра</w:t>
      </w:r>
      <w:r w:rsidR="009908B9">
        <w:rPr>
          <w:szCs w:val="28"/>
        </w:rPr>
        <w:t xml:space="preserve">їни «Про місцеве самоврядування </w:t>
      </w:r>
      <w:r w:rsidR="009908B9" w:rsidRPr="008E24BB">
        <w:rPr>
          <w:szCs w:val="28"/>
        </w:rPr>
        <w:t xml:space="preserve">в Україні», </w:t>
      </w:r>
      <w:proofErr w:type="spellStart"/>
      <w:r w:rsidR="009908B9" w:rsidRPr="008E24BB">
        <w:rPr>
          <w:szCs w:val="28"/>
        </w:rPr>
        <w:t>Кегичівська</w:t>
      </w:r>
      <w:proofErr w:type="spellEnd"/>
      <w:r w:rsidR="009908B9" w:rsidRPr="008E24BB">
        <w:rPr>
          <w:szCs w:val="28"/>
        </w:rPr>
        <w:t xml:space="preserve"> селищна рада</w:t>
      </w:r>
    </w:p>
    <w:p w:rsidR="005A4813" w:rsidRDefault="005A4813" w:rsidP="005A4813">
      <w:pPr>
        <w:ind w:firstLine="561"/>
        <w:jc w:val="both"/>
        <w:rPr>
          <w:color w:val="000000"/>
          <w:szCs w:val="28"/>
        </w:rPr>
      </w:pPr>
    </w:p>
    <w:p w:rsidR="005A4813" w:rsidRPr="004C5D32" w:rsidRDefault="005A4813" w:rsidP="00873FBE">
      <w:pPr>
        <w:jc w:val="center"/>
        <w:rPr>
          <w:b/>
          <w:bCs/>
          <w:color w:val="000000"/>
          <w:spacing w:val="20"/>
          <w:sz w:val="24"/>
          <w:lang w:val="ru-RU"/>
        </w:rPr>
      </w:pPr>
      <w:r w:rsidRPr="0083669E">
        <w:rPr>
          <w:b/>
          <w:bCs/>
          <w:color w:val="000000"/>
          <w:szCs w:val="28"/>
        </w:rPr>
        <w:t>ВИРІШИЛА</w:t>
      </w:r>
      <w:r w:rsidRPr="001F5C26">
        <w:rPr>
          <w:b/>
          <w:bCs/>
          <w:color w:val="000000"/>
          <w:spacing w:val="20"/>
          <w:szCs w:val="28"/>
        </w:rPr>
        <w:t>:</w:t>
      </w:r>
    </w:p>
    <w:p w:rsidR="001F2FCF" w:rsidRPr="001F2FCF" w:rsidRDefault="001F2FCF" w:rsidP="002D3C67">
      <w:pPr>
        <w:ind w:firstLine="561"/>
        <w:jc w:val="center"/>
        <w:rPr>
          <w:b/>
          <w:bCs/>
          <w:color w:val="000000"/>
          <w:spacing w:val="20"/>
          <w:szCs w:val="28"/>
          <w:lang w:val="ru-RU"/>
        </w:rPr>
      </w:pPr>
    </w:p>
    <w:p w:rsidR="00E13036" w:rsidRPr="009C0609" w:rsidRDefault="004C5D32" w:rsidP="002C3BA7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9C0609">
        <w:rPr>
          <w:szCs w:val="28"/>
        </w:rPr>
        <w:t xml:space="preserve"> </w:t>
      </w:r>
      <w:r w:rsidR="00BB39DD">
        <w:rPr>
          <w:szCs w:val="28"/>
        </w:rPr>
        <w:t>Виправити технічну помилку у</w:t>
      </w:r>
      <w:r w:rsidR="00BB39DD" w:rsidRPr="001F5C26">
        <w:rPr>
          <w:szCs w:val="28"/>
        </w:rPr>
        <w:t xml:space="preserve"> </w:t>
      </w:r>
      <w:r w:rsidR="00BB39DD" w:rsidRPr="009908B9">
        <w:rPr>
          <w:bCs/>
          <w:szCs w:val="28"/>
        </w:rPr>
        <w:t>рішенн</w:t>
      </w:r>
      <w:r w:rsidR="00BB39DD">
        <w:rPr>
          <w:bCs/>
          <w:szCs w:val="28"/>
        </w:rPr>
        <w:t>і</w:t>
      </w:r>
      <w:r w:rsidR="00E62DF0" w:rsidRPr="009C0609">
        <w:rPr>
          <w:bCs/>
          <w:szCs w:val="28"/>
        </w:rPr>
        <w:t xml:space="preserve"> </w:t>
      </w:r>
      <w:r w:rsidR="009908B9" w:rsidRPr="009C0609">
        <w:rPr>
          <w:szCs w:val="28"/>
          <w:lang w:val="en-US" w:eastAsia="en-US"/>
        </w:rPr>
        <w:t>LX</w:t>
      </w:r>
      <w:r w:rsidR="001004CE" w:rsidRPr="009C0609">
        <w:rPr>
          <w:szCs w:val="28"/>
          <w:lang w:eastAsia="en-US"/>
        </w:rPr>
        <w:t>ІХ</w:t>
      </w:r>
      <w:r w:rsidR="009908B9" w:rsidRPr="009C0609">
        <w:rPr>
          <w:szCs w:val="28"/>
          <w:lang w:eastAsia="en-US"/>
        </w:rPr>
        <w:t xml:space="preserve"> сесії </w:t>
      </w:r>
      <w:proofErr w:type="spellStart"/>
      <w:r w:rsidR="009908B9" w:rsidRPr="009C0609">
        <w:rPr>
          <w:szCs w:val="28"/>
          <w:lang w:eastAsia="en-US"/>
        </w:rPr>
        <w:t>Кегичівської</w:t>
      </w:r>
      <w:proofErr w:type="spellEnd"/>
      <w:r w:rsidR="009908B9" w:rsidRPr="009C0609">
        <w:rPr>
          <w:szCs w:val="28"/>
          <w:lang w:eastAsia="en-US"/>
        </w:rPr>
        <w:t xml:space="preserve"> селищної ради</w:t>
      </w:r>
      <w:r w:rsidR="00BB39DD">
        <w:rPr>
          <w:szCs w:val="28"/>
          <w:lang w:eastAsia="en-US"/>
        </w:rPr>
        <w:t xml:space="preserve"> </w:t>
      </w:r>
      <w:r w:rsidR="009908B9" w:rsidRPr="009C0609">
        <w:rPr>
          <w:szCs w:val="28"/>
          <w:lang w:val="en-US" w:eastAsia="en-US"/>
        </w:rPr>
        <w:t>VIII</w:t>
      </w:r>
      <w:r w:rsidR="009908B9" w:rsidRPr="009C0609">
        <w:rPr>
          <w:szCs w:val="28"/>
          <w:lang w:eastAsia="en-US"/>
        </w:rPr>
        <w:t xml:space="preserve"> скликання від </w:t>
      </w:r>
      <w:r w:rsidR="001004CE" w:rsidRPr="009C0609">
        <w:rPr>
          <w:szCs w:val="28"/>
          <w:lang w:eastAsia="en-US"/>
        </w:rPr>
        <w:t>12 квітня</w:t>
      </w:r>
      <w:r w:rsidR="009908B9" w:rsidRPr="009C0609">
        <w:rPr>
          <w:szCs w:val="28"/>
          <w:lang w:eastAsia="en-US"/>
        </w:rPr>
        <w:t xml:space="preserve"> 202</w:t>
      </w:r>
      <w:r w:rsidR="001004CE" w:rsidRPr="009C0609">
        <w:rPr>
          <w:szCs w:val="28"/>
          <w:lang w:eastAsia="en-US"/>
        </w:rPr>
        <w:t>4 року № 8323</w:t>
      </w:r>
      <w:r w:rsidR="00127484" w:rsidRPr="009C0609">
        <w:rPr>
          <w:szCs w:val="28"/>
          <w:lang w:eastAsia="en-US"/>
        </w:rPr>
        <w:t xml:space="preserve"> «Про </w:t>
      </w:r>
      <w:r w:rsidR="001004CE" w:rsidRPr="009C0609">
        <w:rPr>
          <w:szCs w:val="28"/>
          <w:lang w:eastAsia="en-US"/>
        </w:rPr>
        <w:t xml:space="preserve">здійснення повторної приватизації об’єкту комунального майна </w:t>
      </w:r>
      <w:proofErr w:type="spellStart"/>
      <w:r w:rsidR="001004CE" w:rsidRPr="009C0609">
        <w:rPr>
          <w:szCs w:val="28"/>
          <w:lang w:eastAsia="en-US"/>
        </w:rPr>
        <w:t>Кегичівської</w:t>
      </w:r>
      <w:proofErr w:type="spellEnd"/>
      <w:r w:rsidR="001004CE" w:rsidRPr="009C0609">
        <w:rPr>
          <w:szCs w:val="28"/>
          <w:lang w:eastAsia="en-US"/>
        </w:rPr>
        <w:t xml:space="preserve"> селищної ради</w:t>
      </w:r>
      <w:r w:rsidR="00127484" w:rsidRPr="009C0609">
        <w:rPr>
          <w:szCs w:val="28"/>
          <w:lang w:eastAsia="en-US"/>
        </w:rPr>
        <w:t>»</w:t>
      </w:r>
      <w:r w:rsidR="00227B83" w:rsidRPr="009C0609">
        <w:rPr>
          <w:szCs w:val="28"/>
        </w:rPr>
        <w:t xml:space="preserve">, </w:t>
      </w:r>
      <w:r w:rsidR="001F2FCF" w:rsidRPr="009C0609">
        <w:rPr>
          <w:szCs w:val="28"/>
        </w:rPr>
        <w:t>а саме</w:t>
      </w:r>
      <w:r w:rsidR="00CD34D0" w:rsidRPr="009C0609">
        <w:rPr>
          <w:szCs w:val="28"/>
        </w:rPr>
        <w:t>:</w:t>
      </w:r>
      <w:r w:rsidR="00E13036" w:rsidRPr="009C0609">
        <w:rPr>
          <w:szCs w:val="28"/>
        </w:rPr>
        <w:t xml:space="preserve"> </w:t>
      </w:r>
    </w:p>
    <w:p w:rsidR="00E328D0" w:rsidRDefault="006131EA" w:rsidP="00BD6B99">
      <w:pPr>
        <w:pStyle w:val="a4"/>
        <w:numPr>
          <w:ilvl w:val="1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szCs w:val="28"/>
          <w:lang w:eastAsia="uk-UA"/>
        </w:rPr>
      </w:pPr>
      <w:r w:rsidRPr="00BD6B99">
        <w:rPr>
          <w:szCs w:val="28"/>
        </w:rPr>
        <w:t xml:space="preserve">Викласти пункт </w:t>
      </w:r>
      <w:r w:rsidR="009908B9" w:rsidRPr="00BD6B99">
        <w:rPr>
          <w:szCs w:val="28"/>
        </w:rPr>
        <w:t>1</w:t>
      </w:r>
      <w:r w:rsidRPr="00BD6B99">
        <w:rPr>
          <w:szCs w:val="28"/>
        </w:rPr>
        <w:t xml:space="preserve"> </w:t>
      </w:r>
      <w:r w:rsidR="009908B9" w:rsidRPr="00BD6B99">
        <w:rPr>
          <w:szCs w:val="28"/>
        </w:rPr>
        <w:t>рішення</w:t>
      </w:r>
      <w:r w:rsidR="003B37C2" w:rsidRPr="00BD6B99">
        <w:rPr>
          <w:szCs w:val="28"/>
        </w:rPr>
        <w:t xml:space="preserve"> в такій редакції</w:t>
      </w:r>
      <w:r w:rsidR="00792839">
        <w:rPr>
          <w:szCs w:val="28"/>
        </w:rPr>
        <w:t>:</w:t>
      </w:r>
      <w:r w:rsidR="00E13036" w:rsidRPr="00BD6B99">
        <w:rPr>
          <w:szCs w:val="28"/>
        </w:rPr>
        <w:t xml:space="preserve"> </w:t>
      </w:r>
    </w:p>
    <w:p w:rsidR="00E62DF0" w:rsidRPr="00BD6B99" w:rsidRDefault="003B37C2" w:rsidP="00E328D0">
      <w:pPr>
        <w:pStyle w:val="a4"/>
        <w:tabs>
          <w:tab w:val="left" w:pos="851"/>
          <w:tab w:val="left" w:pos="993"/>
        </w:tabs>
        <w:ind w:left="0" w:firstLine="567"/>
        <w:jc w:val="both"/>
        <w:rPr>
          <w:szCs w:val="28"/>
          <w:lang w:eastAsia="uk-UA"/>
        </w:rPr>
      </w:pPr>
      <w:r w:rsidRPr="00BD6B99">
        <w:rPr>
          <w:szCs w:val="28"/>
        </w:rPr>
        <w:t>«</w:t>
      </w:r>
      <w:r w:rsidR="00E328D0">
        <w:rPr>
          <w:szCs w:val="28"/>
        </w:rPr>
        <w:t xml:space="preserve">1. </w:t>
      </w:r>
      <w:r w:rsidR="00E62DF0" w:rsidRPr="00BD6B99">
        <w:rPr>
          <w:color w:val="000000"/>
          <w:szCs w:val="28"/>
        </w:rPr>
        <w:t>Здійснити повторну приватизацію (</w:t>
      </w:r>
      <w:r w:rsidR="00E62DF0" w:rsidRPr="00BD6B99">
        <w:rPr>
          <w:szCs w:val="28"/>
        </w:rPr>
        <w:t>відчуження</w:t>
      </w:r>
      <w:r w:rsidR="00E62DF0" w:rsidRPr="00BD6B99">
        <w:rPr>
          <w:color w:val="000000"/>
          <w:szCs w:val="28"/>
        </w:rPr>
        <w:t>)</w:t>
      </w:r>
      <w:r w:rsidR="00E62DF0" w:rsidRPr="00BD6B99">
        <w:rPr>
          <w:szCs w:val="28"/>
        </w:rPr>
        <w:t xml:space="preserve"> об’єкту</w:t>
      </w:r>
      <w:r w:rsidR="00E62DF0" w:rsidRPr="00BD6B99">
        <w:rPr>
          <w:color w:val="000000"/>
          <w:szCs w:val="28"/>
        </w:rPr>
        <w:t xml:space="preserve"> </w:t>
      </w:r>
      <w:r w:rsidR="00E62DF0" w:rsidRPr="00BD6B99">
        <w:rPr>
          <w:szCs w:val="28"/>
        </w:rPr>
        <w:t>комунального майн</w:t>
      </w:r>
      <w:r w:rsidR="00E62DF0" w:rsidRPr="00BD6B99">
        <w:rPr>
          <w:color w:val="000000"/>
          <w:szCs w:val="28"/>
        </w:rPr>
        <w:t xml:space="preserve">а </w:t>
      </w:r>
      <w:proofErr w:type="spellStart"/>
      <w:r w:rsidR="00E62DF0" w:rsidRPr="00BD6B99">
        <w:rPr>
          <w:color w:val="000000"/>
          <w:szCs w:val="28"/>
        </w:rPr>
        <w:t>Кегичівської</w:t>
      </w:r>
      <w:proofErr w:type="spellEnd"/>
      <w:r w:rsidR="00E62DF0" w:rsidRPr="00BD6B99">
        <w:rPr>
          <w:color w:val="000000"/>
          <w:szCs w:val="28"/>
        </w:rPr>
        <w:t xml:space="preserve"> селищної ради шляхом продажу на аукціоні:</w:t>
      </w:r>
    </w:p>
    <w:p w:rsidR="003B37C2" w:rsidRDefault="00E62DF0" w:rsidP="00E62DF0">
      <w:pPr>
        <w:pStyle w:val="a4"/>
        <w:numPr>
          <w:ilvl w:val="0"/>
          <w:numId w:val="13"/>
        </w:numPr>
        <w:tabs>
          <w:tab w:val="left" w:pos="0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  <w:lang w:eastAsia="uk-UA"/>
        </w:rPr>
        <w:t>нежитлової будівлі</w:t>
      </w:r>
      <w:r w:rsidRPr="0039362B">
        <w:t xml:space="preserve"> </w:t>
      </w:r>
      <w:r w:rsidRPr="0039362B">
        <w:rPr>
          <w:szCs w:val="28"/>
        </w:rPr>
        <w:t>бувшої Андріївської сільської ради</w:t>
      </w:r>
      <w:r>
        <w:rPr>
          <w:szCs w:val="28"/>
        </w:rPr>
        <w:t xml:space="preserve"> та Андріївської амбулаторії  загальної практики сімейної медицини</w:t>
      </w:r>
      <w:r>
        <w:rPr>
          <w:szCs w:val="28"/>
          <w:lang w:eastAsia="uk-UA"/>
        </w:rPr>
        <w:t xml:space="preserve"> </w:t>
      </w:r>
      <w:r w:rsidRPr="00061761">
        <w:rPr>
          <w:color w:val="000000"/>
          <w:szCs w:val="28"/>
        </w:rPr>
        <w:t>загальною площею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br/>
        <w:t xml:space="preserve">153,4 </w:t>
      </w:r>
      <w:r w:rsidRPr="00061761">
        <w:rPr>
          <w:color w:val="000000"/>
          <w:szCs w:val="28"/>
        </w:rPr>
        <w:t>м</w:t>
      </w:r>
      <w:r w:rsidRPr="00061761">
        <w:rPr>
          <w:color w:val="000000"/>
          <w:szCs w:val="28"/>
          <w:vertAlign w:val="superscript"/>
        </w:rPr>
        <w:t>2</w:t>
      </w:r>
      <w:r w:rsidRPr="005B45C3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 w:rsidRPr="00061761">
        <w:rPr>
          <w:szCs w:val="28"/>
        </w:rPr>
        <w:t xml:space="preserve">що знаходиться </w:t>
      </w:r>
      <w:r w:rsidRPr="00061761">
        <w:rPr>
          <w:color w:val="000000"/>
          <w:szCs w:val="28"/>
        </w:rPr>
        <w:t xml:space="preserve">за адресою: </w:t>
      </w:r>
      <w:r w:rsidRPr="00061761">
        <w:rPr>
          <w:szCs w:val="28"/>
        </w:rPr>
        <w:t>64003</w:t>
      </w:r>
      <w:r w:rsidRPr="00061761">
        <w:rPr>
          <w:color w:val="000000"/>
          <w:szCs w:val="28"/>
        </w:rPr>
        <w:t xml:space="preserve">, Україна, Харківська область, </w:t>
      </w:r>
      <w:proofErr w:type="spellStart"/>
      <w:r w:rsidRPr="00061761">
        <w:rPr>
          <w:color w:val="000000"/>
          <w:szCs w:val="28"/>
        </w:rPr>
        <w:t>Красноградський</w:t>
      </w:r>
      <w:proofErr w:type="spellEnd"/>
      <w:r w:rsidRPr="00061761">
        <w:rPr>
          <w:color w:val="000000"/>
          <w:szCs w:val="28"/>
        </w:rPr>
        <w:t xml:space="preserve"> район, сел</w:t>
      </w:r>
      <w:r>
        <w:rPr>
          <w:color w:val="000000"/>
          <w:szCs w:val="28"/>
        </w:rPr>
        <w:t>о</w:t>
      </w:r>
      <w:r w:rsidRPr="00061761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Андріївка</w:t>
      </w:r>
      <w:proofErr w:type="spellEnd"/>
      <w:r>
        <w:rPr>
          <w:color w:val="000000"/>
          <w:szCs w:val="28"/>
        </w:rPr>
        <w:t>,</w:t>
      </w:r>
      <w:r w:rsidRPr="00061761">
        <w:rPr>
          <w:color w:val="000000"/>
          <w:szCs w:val="28"/>
        </w:rPr>
        <w:t xml:space="preserve"> вулиця </w:t>
      </w:r>
      <w:r>
        <w:rPr>
          <w:color w:val="000000"/>
          <w:szCs w:val="28"/>
        </w:rPr>
        <w:t>Шкільна</w:t>
      </w:r>
      <w:r w:rsidRPr="00061761">
        <w:rPr>
          <w:color w:val="000000"/>
          <w:szCs w:val="28"/>
        </w:rPr>
        <w:t xml:space="preserve">, будинок </w:t>
      </w:r>
      <w:r>
        <w:rPr>
          <w:color w:val="000000"/>
          <w:szCs w:val="28"/>
        </w:rPr>
        <w:t>2а</w:t>
      </w:r>
      <w:r w:rsidR="00127484">
        <w:rPr>
          <w:szCs w:val="28"/>
        </w:rPr>
        <w:t>».</w:t>
      </w:r>
      <w:r w:rsidR="00E13036" w:rsidRPr="003B37C2">
        <w:rPr>
          <w:szCs w:val="28"/>
        </w:rPr>
        <w:t xml:space="preserve"> </w:t>
      </w:r>
    </w:p>
    <w:p w:rsidR="00BD6B99" w:rsidRPr="00A752CE" w:rsidRDefault="00BD6B99" w:rsidP="00BD6B99">
      <w:pPr>
        <w:pStyle w:val="a4"/>
        <w:numPr>
          <w:ilvl w:val="0"/>
          <w:numId w:val="4"/>
        </w:numPr>
        <w:tabs>
          <w:tab w:val="left" w:pos="0"/>
          <w:tab w:val="left" w:pos="993"/>
        </w:tabs>
        <w:ind w:left="0" w:firstLine="567"/>
        <w:jc w:val="both"/>
        <w:rPr>
          <w:szCs w:val="28"/>
        </w:rPr>
      </w:pPr>
      <w:r w:rsidRPr="00061761">
        <w:rPr>
          <w:szCs w:val="28"/>
        </w:rPr>
        <w:t>Заступнику селищного голови з питань житлово-комунального господарства (Тетяна ПЕРЦЕВА)</w:t>
      </w:r>
      <w:r w:rsidRPr="00061761">
        <w:rPr>
          <w:szCs w:val="28"/>
          <w:lang w:eastAsia="ar-SA"/>
        </w:rPr>
        <w:t xml:space="preserve"> забезпечити внесення інформації </w:t>
      </w:r>
      <w:r>
        <w:rPr>
          <w:szCs w:val="28"/>
          <w:lang w:eastAsia="ar-SA"/>
        </w:rPr>
        <w:br/>
      </w:r>
      <w:r w:rsidR="00792839" w:rsidRPr="00061761">
        <w:rPr>
          <w:szCs w:val="28"/>
          <w:lang w:eastAsia="ar-SA"/>
        </w:rPr>
        <w:t xml:space="preserve">про </w:t>
      </w:r>
      <w:r w:rsidR="00792839">
        <w:rPr>
          <w:szCs w:val="28"/>
          <w:lang w:eastAsia="ar-SA"/>
        </w:rPr>
        <w:t>виправлення технічної помилки</w:t>
      </w:r>
      <w:r w:rsidRPr="005B45C3">
        <w:rPr>
          <w:color w:val="000000"/>
          <w:szCs w:val="28"/>
        </w:rPr>
        <w:t xml:space="preserve"> </w:t>
      </w:r>
      <w:r w:rsidRPr="00061761">
        <w:rPr>
          <w:szCs w:val="28"/>
          <w:lang w:eastAsia="ar-SA"/>
        </w:rPr>
        <w:t>до електронної торгової системи «</w:t>
      </w:r>
      <w:proofErr w:type="spellStart"/>
      <w:r w:rsidRPr="00061761">
        <w:rPr>
          <w:szCs w:val="28"/>
          <w:lang w:eastAsia="ar-SA"/>
        </w:rPr>
        <w:t>Прозорро</w:t>
      </w:r>
      <w:proofErr w:type="spellEnd"/>
      <w:r w:rsidRPr="00061761">
        <w:rPr>
          <w:szCs w:val="28"/>
          <w:lang w:eastAsia="ar-SA"/>
        </w:rPr>
        <w:t>.</w:t>
      </w:r>
      <w:r>
        <w:rPr>
          <w:szCs w:val="28"/>
          <w:lang w:eastAsia="ar-SA"/>
        </w:rPr>
        <w:t xml:space="preserve"> Продажі»  в порядку, обсязі та</w:t>
      </w:r>
      <w:r w:rsidRPr="00061761">
        <w:rPr>
          <w:szCs w:val="28"/>
          <w:lang w:eastAsia="ar-SA"/>
        </w:rPr>
        <w:t xml:space="preserve"> строки передбачені </w:t>
      </w:r>
      <w:r>
        <w:rPr>
          <w:szCs w:val="28"/>
          <w:lang w:eastAsia="ar-SA"/>
        </w:rPr>
        <w:br/>
      </w:r>
      <w:r w:rsidRPr="00061761">
        <w:rPr>
          <w:szCs w:val="28"/>
          <w:shd w:val="clear" w:color="auto" w:fill="FFFFFF"/>
        </w:rPr>
        <w:t xml:space="preserve">Порядку </w:t>
      </w:r>
      <w:r>
        <w:rPr>
          <w:szCs w:val="28"/>
          <w:shd w:val="clear" w:color="auto" w:fill="FFFFFF"/>
        </w:rPr>
        <w:t>проведення електронних аукціонів для продажу об’єктів малої приватизації та визначення додаткових умов продажу</w:t>
      </w:r>
      <w:r w:rsidRPr="00061761">
        <w:rPr>
          <w:szCs w:val="28"/>
          <w:shd w:val="clear" w:color="auto" w:fill="FFFFFF"/>
        </w:rPr>
        <w:t xml:space="preserve">, затвердженого постановою Кабінету Міністрів України від </w:t>
      </w:r>
      <w:r>
        <w:rPr>
          <w:szCs w:val="28"/>
          <w:shd w:val="clear" w:color="auto" w:fill="FFFFFF"/>
        </w:rPr>
        <w:t>10</w:t>
      </w:r>
      <w:r w:rsidRPr="00061761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травня</w:t>
      </w:r>
      <w:r w:rsidRPr="00061761">
        <w:rPr>
          <w:szCs w:val="28"/>
          <w:shd w:val="clear" w:color="auto" w:fill="FFFFFF"/>
        </w:rPr>
        <w:t xml:space="preserve"> 20</w:t>
      </w:r>
      <w:r>
        <w:rPr>
          <w:szCs w:val="28"/>
          <w:shd w:val="clear" w:color="auto" w:fill="FFFFFF"/>
        </w:rPr>
        <w:t>18</w:t>
      </w:r>
      <w:r w:rsidRPr="00061761">
        <w:rPr>
          <w:szCs w:val="28"/>
          <w:shd w:val="clear" w:color="auto" w:fill="FFFFFF"/>
        </w:rPr>
        <w:t xml:space="preserve"> року №</w:t>
      </w:r>
      <w:r>
        <w:rPr>
          <w:szCs w:val="28"/>
          <w:shd w:val="clear" w:color="auto" w:fill="FFFFFF"/>
        </w:rPr>
        <w:t xml:space="preserve"> 432</w:t>
      </w:r>
      <w:r w:rsidRPr="00061761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br/>
      </w:r>
      <w:r w:rsidRPr="00061761">
        <w:rPr>
          <w:szCs w:val="28"/>
          <w:shd w:val="clear" w:color="auto" w:fill="FFFFFF"/>
        </w:rPr>
        <w:t>(зі змінами)</w:t>
      </w:r>
      <w:r w:rsidR="00A752CE">
        <w:rPr>
          <w:szCs w:val="28"/>
          <w:shd w:val="clear" w:color="auto" w:fill="FFFFFF"/>
        </w:rPr>
        <w:t>.</w:t>
      </w:r>
    </w:p>
    <w:p w:rsidR="00182A7B" w:rsidRDefault="00182A7B" w:rsidP="00BD6B99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244299">
        <w:rPr>
          <w:szCs w:val="28"/>
        </w:rPr>
        <w:lastRenderedPageBreak/>
        <w:t xml:space="preserve">Рішення набирає чинності з дня його оприлюднення на офіційному сайті </w:t>
      </w:r>
      <w:proofErr w:type="spellStart"/>
      <w:r>
        <w:rPr>
          <w:bCs/>
          <w:szCs w:val="28"/>
        </w:rPr>
        <w:t>Кегичівської</w:t>
      </w:r>
      <w:proofErr w:type="spellEnd"/>
      <w:r>
        <w:rPr>
          <w:bCs/>
          <w:szCs w:val="28"/>
        </w:rPr>
        <w:t xml:space="preserve"> селищної ради.</w:t>
      </w:r>
    </w:p>
    <w:p w:rsidR="005A4813" w:rsidRPr="001C161F" w:rsidRDefault="00D07050" w:rsidP="00BD6B99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Style w:val="apple-converted-space"/>
          <w:szCs w:val="28"/>
        </w:rPr>
      </w:pPr>
      <w:r w:rsidRPr="001F5C26">
        <w:rPr>
          <w:szCs w:val="28"/>
        </w:rPr>
        <w:t>Контроль за виконанням даного рішення покласти на постійні</w:t>
      </w:r>
      <w:r w:rsidRPr="001F5C26">
        <w:rPr>
          <w:color w:val="000000"/>
          <w:szCs w:val="28"/>
        </w:rPr>
        <w:t xml:space="preserve"> комісії </w:t>
      </w:r>
      <w:r w:rsidR="001F5C26">
        <w:rPr>
          <w:color w:val="000000"/>
          <w:szCs w:val="28"/>
        </w:rPr>
        <w:br/>
      </w:r>
      <w:r w:rsidRPr="001F5C26">
        <w:rPr>
          <w:color w:val="000000"/>
          <w:szCs w:val="28"/>
        </w:rPr>
        <w:t>з питань</w:t>
      </w:r>
      <w:r w:rsidR="002C3BA7" w:rsidRPr="001F5C26">
        <w:rPr>
          <w:color w:val="000000"/>
          <w:szCs w:val="28"/>
        </w:rPr>
        <w:t xml:space="preserve"> </w:t>
      </w:r>
      <w:r w:rsidRPr="001F5C26">
        <w:rPr>
          <w:rStyle w:val="apple-converted-space"/>
          <w:szCs w:val="28"/>
        </w:rPr>
        <w:t xml:space="preserve">бюджету, фінансів, </w:t>
      </w:r>
      <w:r w:rsidR="002C3BA7" w:rsidRPr="001F5C26">
        <w:rPr>
          <w:rStyle w:val="apple-converted-space"/>
          <w:szCs w:val="28"/>
        </w:rPr>
        <w:t>соціально-економічного розвитку</w:t>
      </w:r>
      <w:r w:rsidR="00873FBE" w:rsidRPr="001F5C26">
        <w:rPr>
          <w:rStyle w:val="apple-converted-space"/>
          <w:szCs w:val="28"/>
        </w:rPr>
        <w:t xml:space="preserve"> </w:t>
      </w:r>
      <w:r w:rsidRPr="001F5C26">
        <w:rPr>
          <w:rStyle w:val="apple-converted-space"/>
          <w:szCs w:val="28"/>
        </w:rPr>
        <w:t>та комунальної власності Кегичівської селищної ради (Вікторія ЛУЦЕНКО)</w:t>
      </w:r>
      <w:r w:rsidR="00BE495A" w:rsidRPr="001F5C26">
        <w:rPr>
          <w:rStyle w:val="apple-converted-space"/>
          <w:szCs w:val="28"/>
        </w:rPr>
        <w:t xml:space="preserve">, з питань </w:t>
      </w:r>
      <w:r w:rsidR="001F5C26">
        <w:rPr>
          <w:rStyle w:val="apple-converted-space"/>
          <w:szCs w:val="28"/>
        </w:rPr>
        <w:br/>
      </w:r>
      <w:r w:rsidR="00BE495A" w:rsidRPr="001F5C26">
        <w:rPr>
          <w:rStyle w:val="apple-converted-space"/>
          <w:szCs w:val="28"/>
        </w:rPr>
        <w:t xml:space="preserve">житлово-комунального господарства, транспорту, зв’язку, паливно-енергетичних питань, розвитку підприємництва, громадського харчування </w:t>
      </w:r>
      <w:r w:rsidR="001F5C26">
        <w:rPr>
          <w:rStyle w:val="apple-converted-space"/>
          <w:szCs w:val="28"/>
        </w:rPr>
        <w:br/>
      </w:r>
      <w:r w:rsidR="00BE495A" w:rsidRPr="001F5C26">
        <w:rPr>
          <w:rStyle w:val="apple-converted-space"/>
          <w:szCs w:val="28"/>
        </w:rPr>
        <w:t xml:space="preserve">та побуту </w:t>
      </w:r>
      <w:r w:rsidR="00A97CC7" w:rsidRPr="001F5C26">
        <w:rPr>
          <w:rStyle w:val="apple-converted-space"/>
          <w:szCs w:val="28"/>
        </w:rPr>
        <w:t xml:space="preserve">Кегичівської селищної ради </w:t>
      </w:r>
      <w:r w:rsidR="00BE495A" w:rsidRPr="001F5C26">
        <w:rPr>
          <w:rStyle w:val="apple-converted-space"/>
          <w:szCs w:val="28"/>
        </w:rPr>
        <w:t>(Олександр МАХОТКА).</w:t>
      </w:r>
    </w:p>
    <w:p w:rsidR="005A4813" w:rsidRDefault="005A4813" w:rsidP="001C161F">
      <w:pPr>
        <w:pStyle w:val="a3"/>
        <w:spacing w:line="276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5A4813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>
      <w:pPr>
        <w:rPr>
          <w:b/>
          <w:bCs/>
        </w:rPr>
      </w:pPr>
      <w:r w:rsidRPr="0082741F">
        <w:rPr>
          <w:b/>
          <w:bCs/>
        </w:rPr>
        <w:t>Кегичівськ</w:t>
      </w:r>
      <w:r>
        <w:rPr>
          <w:b/>
          <w:bCs/>
        </w:rPr>
        <w:t xml:space="preserve">ий </w:t>
      </w:r>
      <w:r w:rsidRPr="0082741F">
        <w:rPr>
          <w:b/>
          <w:bCs/>
        </w:rPr>
        <w:t xml:space="preserve"> селищн</w:t>
      </w:r>
      <w:r>
        <w:rPr>
          <w:b/>
          <w:bCs/>
        </w:rPr>
        <w:t>ий  голова</w:t>
      </w:r>
      <w:r w:rsidRPr="0082741F">
        <w:rPr>
          <w:b/>
          <w:bCs/>
        </w:rPr>
        <w:t xml:space="preserve">                             </w:t>
      </w:r>
      <w:r w:rsidR="00873FBE">
        <w:rPr>
          <w:b/>
          <w:bCs/>
        </w:rPr>
        <w:t xml:space="preserve">      </w:t>
      </w:r>
      <w:r w:rsidRPr="0082741F">
        <w:rPr>
          <w:b/>
          <w:bCs/>
        </w:rPr>
        <w:t xml:space="preserve"> </w:t>
      </w:r>
      <w:r>
        <w:rPr>
          <w:b/>
          <w:bCs/>
        </w:rPr>
        <w:t xml:space="preserve">       </w:t>
      </w:r>
      <w:r w:rsidRPr="0082741F">
        <w:rPr>
          <w:b/>
          <w:bCs/>
        </w:rPr>
        <w:t xml:space="preserve"> Антон ДОЦЕНКО</w:t>
      </w:r>
    </w:p>
    <w:sectPr w:rsidR="006E7047" w:rsidRPr="000E2EB1" w:rsidSect="00BD6B99">
      <w:headerReference w:type="default" r:id="rId10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A26" w:rsidRDefault="009A0A26" w:rsidP="00BD6B99">
      <w:r>
        <w:separator/>
      </w:r>
    </w:p>
  </w:endnote>
  <w:endnote w:type="continuationSeparator" w:id="0">
    <w:p w:rsidR="009A0A26" w:rsidRDefault="009A0A26" w:rsidP="00BD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A26" w:rsidRDefault="009A0A26" w:rsidP="00BD6B99">
      <w:r>
        <w:separator/>
      </w:r>
    </w:p>
  </w:footnote>
  <w:footnote w:type="continuationSeparator" w:id="0">
    <w:p w:rsidR="009A0A26" w:rsidRDefault="009A0A26" w:rsidP="00BD6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5919330"/>
      <w:docPartObj>
        <w:docPartGallery w:val="Page Numbers (Top of Page)"/>
        <w:docPartUnique/>
      </w:docPartObj>
    </w:sdtPr>
    <w:sdtEndPr/>
    <w:sdtContent>
      <w:p w:rsidR="00BD6B99" w:rsidRDefault="00BD6B9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A7B" w:rsidRPr="00182A7B">
          <w:rPr>
            <w:noProof/>
            <w:lang w:val="ru-RU"/>
          </w:rPr>
          <w:t>2</w:t>
        </w:r>
        <w:r>
          <w:fldChar w:fldCharType="end"/>
        </w:r>
      </w:p>
    </w:sdtContent>
  </w:sdt>
  <w:p w:rsidR="00BD6B99" w:rsidRDefault="00BD6B9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7A8"/>
    <w:multiLevelType w:val="hybridMultilevel"/>
    <w:tmpl w:val="5C6E4244"/>
    <w:lvl w:ilvl="0" w:tplc="B1360AA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D5B1D40"/>
    <w:multiLevelType w:val="hybridMultilevel"/>
    <w:tmpl w:val="680883A8"/>
    <w:lvl w:ilvl="0" w:tplc="29BA4C8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CB46221"/>
    <w:multiLevelType w:val="hybridMultilevel"/>
    <w:tmpl w:val="B27242AA"/>
    <w:lvl w:ilvl="0" w:tplc="8CC6225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9B82EFF"/>
    <w:multiLevelType w:val="multilevel"/>
    <w:tmpl w:val="6F408B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AA5995"/>
    <w:multiLevelType w:val="hybridMultilevel"/>
    <w:tmpl w:val="CA6E825A"/>
    <w:lvl w:ilvl="0" w:tplc="A96628AC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8">
    <w:nsid w:val="344457EE"/>
    <w:multiLevelType w:val="multilevel"/>
    <w:tmpl w:val="4B2C4E2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9">
    <w:nsid w:val="3782284A"/>
    <w:multiLevelType w:val="hybridMultilevel"/>
    <w:tmpl w:val="BD666FDE"/>
    <w:lvl w:ilvl="0" w:tplc="5EDEF162">
      <w:numFmt w:val="bullet"/>
      <w:lvlText w:val="-"/>
      <w:lvlJc w:val="left"/>
      <w:pPr>
        <w:ind w:left="11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0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AD7423"/>
    <w:multiLevelType w:val="multilevel"/>
    <w:tmpl w:val="A18AB7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7DF31C61"/>
    <w:multiLevelType w:val="hybridMultilevel"/>
    <w:tmpl w:val="E050FEA8"/>
    <w:lvl w:ilvl="0" w:tplc="094630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11"/>
  </w:num>
  <w:num w:numId="11">
    <w:abstractNumId w:val="6"/>
  </w:num>
  <w:num w:numId="12">
    <w:abstractNumId w:val="1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537E6"/>
    <w:rsid w:val="00072891"/>
    <w:rsid w:val="000B3451"/>
    <w:rsid w:val="000C03B6"/>
    <w:rsid w:val="000E2EB1"/>
    <w:rsid w:val="000F6572"/>
    <w:rsid w:val="001004CE"/>
    <w:rsid w:val="001212A8"/>
    <w:rsid w:val="00127484"/>
    <w:rsid w:val="00141912"/>
    <w:rsid w:val="00147489"/>
    <w:rsid w:val="001665D5"/>
    <w:rsid w:val="00182A7B"/>
    <w:rsid w:val="00196A90"/>
    <w:rsid w:val="001C161F"/>
    <w:rsid w:val="001D5BE6"/>
    <w:rsid w:val="001E5E25"/>
    <w:rsid w:val="001F2FCF"/>
    <w:rsid w:val="001F5C26"/>
    <w:rsid w:val="001F6624"/>
    <w:rsid w:val="0020026B"/>
    <w:rsid w:val="00226657"/>
    <w:rsid w:val="00227B83"/>
    <w:rsid w:val="00231786"/>
    <w:rsid w:val="0024663C"/>
    <w:rsid w:val="00250652"/>
    <w:rsid w:val="002650B1"/>
    <w:rsid w:val="00274744"/>
    <w:rsid w:val="00286532"/>
    <w:rsid w:val="00287A29"/>
    <w:rsid w:val="00293193"/>
    <w:rsid w:val="002A07F5"/>
    <w:rsid w:val="002C0337"/>
    <w:rsid w:val="002C2972"/>
    <w:rsid w:val="002C3BA7"/>
    <w:rsid w:val="002C61FD"/>
    <w:rsid w:val="002D1F8B"/>
    <w:rsid w:val="002D3C67"/>
    <w:rsid w:val="002E511C"/>
    <w:rsid w:val="00310C99"/>
    <w:rsid w:val="0032228B"/>
    <w:rsid w:val="00333A0A"/>
    <w:rsid w:val="00334850"/>
    <w:rsid w:val="00364BDE"/>
    <w:rsid w:val="00381A51"/>
    <w:rsid w:val="003836B8"/>
    <w:rsid w:val="00390E1A"/>
    <w:rsid w:val="0039401B"/>
    <w:rsid w:val="003A6E50"/>
    <w:rsid w:val="003B37C2"/>
    <w:rsid w:val="003C54AD"/>
    <w:rsid w:val="003E1176"/>
    <w:rsid w:val="003E6B55"/>
    <w:rsid w:val="003E7D32"/>
    <w:rsid w:val="003F5D0B"/>
    <w:rsid w:val="00443DDD"/>
    <w:rsid w:val="00447D47"/>
    <w:rsid w:val="004A0E79"/>
    <w:rsid w:val="004C5D32"/>
    <w:rsid w:val="004D186D"/>
    <w:rsid w:val="004D65F3"/>
    <w:rsid w:val="004E609F"/>
    <w:rsid w:val="005041CB"/>
    <w:rsid w:val="00514C6B"/>
    <w:rsid w:val="0054445B"/>
    <w:rsid w:val="0055015C"/>
    <w:rsid w:val="00550588"/>
    <w:rsid w:val="00554CD8"/>
    <w:rsid w:val="005577DE"/>
    <w:rsid w:val="00564C4C"/>
    <w:rsid w:val="005658A5"/>
    <w:rsid w:val="00576CED"/>
    <w:rsid w:val="005A4813"/>
    <w:rsid w:val="005D26D2"/>
    <w:rsid w:val="005E488E"/>
    <w:rsid w:val="005E7DB9"/>
    <w:rsid w:val="005F5DE0"/>
    <w:rsid w:val="006131EA"/>
    <w:rsid w:val="00645D15"/>
    <w:rsid w:val="00647C2F"/>
    <w:rsid w:val="00654D3D"/>
    <w:rsid w:val="00655198"/>
    <w:rsid w:val="0065699F"/>
    <w:rsid w:val="0069174F"/>
    <w:rsid w:val="006E7047"/>
    <w:rsid w:val="0072577E"/>
    <w:rsid w:val="00747EFE"/>
    <w:rsid w:val="00767ABA"/>
    <w:rsid w:val="00774172"/>
    <w:rsid w:val="0077421B"/>
    <w:rsid w:val="00775536"/>
    <w:rsid w:val="00777F99"/>
    <w:rsid w:val="00792839"/>
    <w:rsid w:val="007C482E"/>
    <w:rsid w:val="007D76BC"/>
    <w:rsid w:val="007D7FD7"/>
    <w:rsid w:val="0080067E"/>
    <w:rsid w:val="00824B27"/>
    <w:rsid w:val="0083669E"/>
    <w:rsid w:val="00863FA7"/>
    <w:rsid w:val="00873FBE"/>
    <w:rsid w:val="008859D3"/>
    <w:rsid w:val="008A638D"/>
    <w:rsid w:val="008D194B"/>
    <w:rsid w:val="009073DD"/>
    <w:rsid w:val="0092382D"/>
    <w:rsid w:val="009275E9"/>
    <w:rsid w:val="00933ED9"/>
    <w:rsid w:val="0095690C"/>
    <w:rsid w:val="00963ED5"/>
    <w:rsid w:val="00965881"/>
    <w:rsid w:val="00971600"/>
    <w:rsid w:val="0097415B"/>
    <w:rsid w:val="009908B9"/>
    <w:rsid w:val="009A0A26"/>
    <w:rsid w:val="009C0609"/>
    <w:rsid w:val="009E3CAE"/>
    <w:rsid w:val="00A17663"/>
    <w:rsid w:val="00A40C87"/>
    <w:rsid w:val="00A752CE"/>
    <w:rsid w:val="00A97CC7"/>
    <w:rsid w:val="00AA1055"/>
    <w:rsid w:val="00AA424F"/>
    <w:rsid w:val="00AB5BEE"/>
    <w:rsid w:val="00AD251A"/>
    <w:rsid w:val="00AF7BC4"/>
    <w:rsid w:val="00B55A66"/>
    <w:rsid w:val="00B67E25"/>
    <w:rsid w:val="00B71FEA"/>
    <w:rsid w:val="00BA3BA2"/>
    <w:rsid w:val="00BB39DD"/>
    <w:rsid w:val="00BC1984"/>
    <w:rsid w:val="00BC63F9"/>
    <w:rsid w:val="00BD3E18"/>
    <w:rsid w:val="00BD6B99"/>
    <w:rsid w:val="00BE2ED0"/>
    <w:rsid w:val="00BE495A"/>
    <w:rsid w:val="00C33952"/>
    <w:rsid w:val="00C53B37"/>
    <w:rsid w:val="00C56BC0"/>
    <w:rsid w:val="00C90FC0"/>
    <w:rsid w:val="00CA03F4"/>
    <w:rsid w:val="00CA4989"/>
    <w:rsid w:val="00CA54F7"/>
    <w:rsid w:val="00CD073B"/>
    <w:rsid w:val="00CD34D0"/>
    <w:rsid w:val="00CF275B"/>
    <w:rsid w:val="00D07050"/>
    <w:rsid w:val="00D62C24"/>
    <w:rsid w:val="00DC0B95"/>
    <w:rsid w:val="00E13036"/>
    <w:rsid w:val="00E328D0"/>
    <w:rsid w:val="00E62DF0"/>
    <w:rsid w:val="00E93F1F"/>
    <w:rsid w:val="00EA506C"/>
    <w:rsid w:val="00EA51C3"/>
    <w:rsid w:val="00ED3758"/>
    <w:rsid w:val="00ED563E"/>
    <w:rsid w:val="00EE2108"/>
    <w:rsid w:val="00EE7576"/>
    <w:rsid w:val="00F4289E"/>
    <w:rsid w:val="00F50E31"/>
    <w:rsid w:val="00F571D1"/>
    <w:rsid w:val="00F611A5"/>
    <w:rsid w:val="00F9439A"/>
    <w:rsid w:val="00FC1BED"/>
    <w:rsid w:val="00FD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aliases w:val="En tête 1"/>
    <w:basedOn w:val="a"/>
    <w:link w:val="a5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6">
    <w:name w:val="Title"/>
    <w:basedOn w:val="a"/>
    <w:link w:val="a7"/>
    <w:uiPriority w:val="10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uiPriority w:val="10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5E48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488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5">
    <w:name w:val="Абзац списка Знак"/>
    <w:aliases w:val="En tête 1 Знак"/>
    <w:link w:val="a4"/>
    <w:uiPriority w:val="34"/>
    <w:locked/>
    <w:rsid w:val="00E62DF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BD6B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D6B9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BD6B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6B99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aliases w:val="En tête 1"/>
    <w:basedOn w:val="a"/>
    <w:link w:val="a5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6">
    <w:name w:val="Title"/>
    <w:basedOn w:val="a"/>
    <w:link w:val="a7"/>
    <w:uiPriority w:val="10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uiPriority w:val="10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5E48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488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5">
    <w:name w:val="Абзац списка Знак"/>
    <w:aliases w:val="En tête 1 Знак"/>
    <w:link w:val="a4"/>
    <w:uiPriority w:val="34"/>
    <w:locked/>
    <w:rsid w:val="00E62DF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BD6B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D6B9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BD6B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6B99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90407-9F18-4012-95B2-9C40E095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1705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12</cp:revision>
  <cp:lastPrinted>2024-05-13T13:06:00Z</cp:lastPrinted>
  <dcterms:created xsi:type="dcterms:W3CDTF">2024-05-13T12:18:00Z</dcterms:created>
  <dcterms:modified xsi:type="dcterms:W3CDTF">2024-05-21T11:47:00Z</dcterms:modified>
</cp:coreProperties>
</file>