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84455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382018">
        <w:rPr>
          <w:b/>
          <w:szCs w:val="28"/>
          <w:lang w:val="ru-RU"/>
        </w:rPr>
        <w:t>I</w:t>
      </w:r>
      <w:r w:rsidR="00382018">
        <w:rPr>
          <w:b/>
          <w:szCs w:val="28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A5322F" w:rsidRDefault="00A5322F" w:rsidP="00A5322F">
      <w:pPr>
        <w:tabs>
          <w:tab w:val="left" w:pos="4253"/>
        </w:tabs>
        <w:rPr>
          <w:b/>
          <w:bCs/>
          <w:color w:val="FF0000"/>
          <w:szCs w:val="28"/>
        </w:rPr>
      </w:pPr>
    </w:p>
    <w:p w:rsidR="004B3182" w:rsidRPr="000333DC" w:rsidRDefault="004B3182" w:rsidP="00A5322F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№ ___</w:t>
      </w:r>
      <w:r w:rsidR="00A5322F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  <w:bookmarkStart w:id="0" w:name="_GoBack"/>
      <w:bookmarkEnd w:id="0"/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382018">
      <w:pPr>
        <w:tabs>
          <w:tab w:val="left" w:pos="4395"/>
        </w:tabs>
        <w:ind w:right="510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="00382018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382018">
        <w:rPr>
          <w:b/>
          <w:bCs/>
          <w:sz w:val="24"/>
        </w:rPr>
        <w:t xml:space="preserve">ня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382018" w:rsidRDefault="00C53301" w:rsidP="003B5F8E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202D0C">
        <w:rPr>
          <w:szCs w:val="28"/>
        </w:rPr>
        <w:t xml:space="preserve">Затвердити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розпорядження </w:t>
      </w:r>
      <w:r w:rsidR="00DD00AE">
        <w:rPr>
          <w:szCs w:val="28"/>
        </w:rPr>
        <w:t xml:space="preserve">Кегичівського </w:t>
      </w:r>
      <w:r w:rsidR="00B2044B" w:rsidRPr="00202D0C">
        <w:rPr>
          <w:szCs w:val="28"/>
        </w:rPr>
        <w:t>селищного</w:t>
      </w:r>
      <w:r w:rsidR="00202D0C" w:rsidRPr="00202D0C">
        <w:rPr>
          <w:szCs w:val="28"/>
        </w:rPr>
        <w:t xml:space="preserve">   </w:t>
      </w:r>
      <w:r w:rsidR="00B2044B" w:rsidRPr="00202D0C">
        <w:rPr>
          <w:szCs w:val="28"/>
        </w:rPr>
        <w:t xml:space="preserve">голови </w:t>
      </w:r>
      <w:r w:rsidR="00DD00AE">
        <w:rPr>
          <w:szCs w:val="28"/>
        </w:rPr>
        <w:t xml:space="preserve">                     </w:t>
      </w:r>
      <w:r w:rsidR="00B2044B" w:rsidRPr="00202D0C">
        <w:rPr>
          <w:szCs w:val="28"/>
        </w:rPr>
        <w:t xml:space="preserve">від </w:t>
      </w:r>
      <w:r w:rsidR="00382018">
        <w:rPr>
          <w:szCs w:val="28"/>
        </w:rPr>
        <w:t>11</w:t>
      </w:r>
      <w:r w:rsidR="00DA69D6" w:rsidRPr="00202D0C">
        <w:rPr>
          <w:szCs w:val="28"/>
        </w:rPr>
        <w:t xml:space="preserve"> </w:t>
      </w:r>
      <w:r w:rsidR="00382018">
        <w:rPr>
          <w:szCs w:val="28"/>
        </w:rPr>
        <w:t>черв</w:t>
      </w:r>
      <w:r w:rsidR="00CF4496">
        <w:rPr>
          <w:szCs w:val="28"/>
        </w:rPr>
        <w:t>ня</w:t>
      </w:r>
      <w:r w:rsidR="00DA69D6" w:rsidRPr="00202D0C">
        <w:rPr>
          <w:szCs w:val="28"/>
        </w:rPr>
        <w:t xml:space="preserve"> 202</w:t>
      </w:r>
      <w:r w:rsidR="00202D0C" w:rsidRPr="00202D0C">
        <w:rPr>
          <w:szCs w:val="28"/>
        </w:rPr>
        <w:t>4</w:t>
      </w:r>
      <w:r w:rsidR="00DA69D6" w:rsidRPr="00202D0C">
        <w:rPr>
          <w:szCs w:val="28"/>
        </w:rPr>
        <w:t xml:space="preserve"> року </w:t>
      </w:r>
      <w:r w:rsidR="007D1EBD" w:rsidRPr="00202D0C">
        <w:rPr>
          <w:szCs w:val="28"/>
        </w:rPr>
        <w:t xml:space="preserve"> </w:t>
      </w:r>
      <w:r w:rsidR="00DA69D6" w:rsidRPr="00202D0C">
        <w:rPr>
          <w:szCs w:val="28"/>
        </w:rPr>
        <w:t>№</w:t>
      </w:r>
      <w:r w:rsidR="00137DA4">
        <w:rPr>
          <w:szCs w:val="28"/>
        </w:rPr>
        <w:t xml:space="preserve"> </w:t>
      </w:r>
      <w:r w:rsidR="00DD00AE">
        <w:rPr>
          <w:szCs w:val="28"/>
        </w:rPr>
        <w:t xml:space="preserve"> </w:t>
      </w:r>
      <w:r w:rsidR="00382018">
        <w:rPr>
          <w:szCs w:val="28"/>
        </w:rPr>
        <w:t>106</w:t>
      </w:r>
      <w:r w:rsidR="00DA69D6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 </w:t>
      </w:r>
      <w:r w:rsidR="00DA69D6" w:rsidRPr="00202D0C">
        <w:rPr>
          <w:szCs w:val="28"/>
        </w:rPr>
        <w:t>«Про</w:t>
      </w:r>
      <w:r w:rsidR="00137DA4">
        <w:rPr>
          <w:szCs w:val="28"/>
        </w:rPr>
        <w:t xml:space="preserve"> </w:t>
      </w:r>
      <w:r w:rsidR="00DA69D6" w:rsidRPr="00202D0C">
        <w:rPr>
          <w:szCs w:val="28"/>
        </w:rPr>
        <w:t xml:space="preserve"> </w:t>
      </w:r>
      <w:r w:rsidR="004B3182" w:rsidRPr="00202D0C">
        <w:rPr>
          <w:szCs w:val="28"/>
        </w:rPr>
        <w:t>внесення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 змін 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до бюджету Кегичівської селищної </w:t>
      </w:r>
      <w:r w:rsidR="00AA7DAA">
        <w:rPr>
          <w:szCs w:val="28"/>
        </w:rPr>
        <w:t>територіальної громади</w:t>
      </w:r>
      <w:r w:rsidR="004B3182" w:rsidRPr="00202D0C">
        <w:rPr>
          <w:szCs w:val="28"/>
        </w:rPr>
        <w:t xml:space="preserve"> на 202</w:t>
      </w:r>
      <w:r w:rsidR="00202D0C" w:rsidRPr="00202D0C">
        <w:rPr>
          <w:szCs w:val="28"/>
        </w:rPr>
        <w:t>4</w:t>
      </w:r>
      <w:r w:rsidR="004B3182" w:rsidRPr="00202D0C">
        <w:rPr>
          <w:szCs w:val="28"/>
        </w:rPr>
        <w:t xml:space="preserve"> рік</w:t>
      </w:r>
      <w:r w:rsidR="00DA69D6" w:rsidRPr="00202D0C">
        <w:rPr>
          <w:szCs w:val="28"/>
        </w:rPr>
        <w:t>»</w:t>
      </w:r>
      <w:r w:rsidR="00382018">
        <w:rPr>
          <w:szCs w:val="28"/>
        </w:rPr>
        <w:t>.</w:t>
      </w:r>
    </w:p>
    <w:p w:rsidR="00382018" w:rsidRDefault="00382018" w:rsidP="00382018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p w:rsidR="007D1EBD" w:rsidRPr="00382018" w:rsidRDefault="003B5F8E" w:rsidP="003B5F8E">
      <w:pPr>
        <w:shd w:val="clear" w:color="auto" w:fill="FFFFFF"/>
        <w:tabs>
          <w:tab w:val="left" w:pos="426"/>
          <w:tab w:val="left" w:pos="567"/>
          <w:tab w:val="left" w:pos="851"/>
        </w:tabs>
        <w:ind w:firstLine="567"/>
        <w:jc w:val="both"/>
        <w:rPr>
          <w:szCs w:val="28"/>
        </w:rPr>
      </w:pPr>
      <w:r>
        <w:t>3.</w:t>
      </w:r>
      <w:r>
        <w:tab/>
      </w:r>
      <w:r w:rsidR="007D1EBD" w:rsidRPr="00382018">
        <w:rPr>
          <w:color w:val="000000"/>
          <w:spacing w:val="-9"/>
          <w:szCs w:val="28"/>
        </w:rPr>
        <w:t>Контроль за виконанням цього рішення  покласти на постійну комісію</w:t>
      </w:r>
      <w:r w:rsidR="00AD5FC9">
        <w:rPr>
          <w:color w:val="000000"/>
          <w:spacing w:val="-9"/>
          <w:szCs w:val="28"/>
        </w:rPr>
        <w:t xml:space="preserve">              </w:t>
      </w:r>
      <w:r w:rsidR="007D1EBD" w:rsidRPr="00382018">
        <w:rPr>
          <w:color w:val="000000"/>
          <w:spacing w:val="-9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5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characterSpacingControl w:val="doNotCompress"/>
  <w:compat/>
  <w:rsids>
    <w:rsidRoot w:val="00863FA7"/>
    <w:rsid w:val="00043AC0"/>
    <w:rsid w:val="0004729F"/>
    <w:rsid w:val="00051A41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716BF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2018"/>
    <w:rsid w:val="003836B8"/>
    <w:rsid w:val="003A6E50"/>
    <w:rsid w:val="003B5F8E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74F2F"/>
    <w:rsid w:val="009E3CAE"/>
    <w:rsid w:val="00A17663"/>
    <w:rsid w:val="00A40C87"/>
    <w:rsid w:val="00A5322F"/>
    <w:rsid w:val="00A54FAE"/>
    <w:rsid w:val="00A64EF7"/>
    <w:rsid w:val="00A97CC7"/>
    <w:rsid w:val="00AA1055"/>
    <w:rsid w:val="00AA424F"/>
    <w:rsid w:val="00AA7DAA"/>
    <w:rsid w:val="00AB5BEE"/>
    <w:rsid w:val="00AD5FC9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F4496"/>
    <w:rsid w:val="00D0202A"/>
    <w:rsid w:val="00D07050"/>
    <w:rsid w:val="00DA69D6"/>
    <w:rsid w:val="00DC0B95"/>
    <w:rsid w:val="00DD00AE"/>
    <w:rsid w:val="00E93F1F"/>
    <w:rsid w:val="00EA506C"/>
    <w:rsid w:val="00EA51C3"/>
    <w:rsid w:val="00ED3758"/>
    <w:rsid w:val="00EE2108"/>
    <w:rsid w:val="00EF78CE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6</cp:revision>
  <cp:lastPrinted>2024-06-20T10:31:00Z</cp:lastPrinted>
  <dcterms:created xsi:type="dcterms:W3CDTF">2024-06-20T10:30:00Z</dcterms:created>
  <dcterms:modified xsi:type="dcterms:W3CDTF">2024-06-26T12:22:00Z</dcterms:modified>
</cp:coreProperties>
</file>