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E" w:rsidRPr="004B6FB1" w:rsidRDefault="001436CE" w:rsidP="001436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4B6FB1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837A21" w:rsidRDefault="00143ADD" w:rsidP="003F1FDD">
      <w:pPr>
        <w:pStyle w:val="a7"/>
        <w:rPr>
          <w:sz w:val="28"/>
          <w:szCs w:val="28"/>
        </w:rPr>
      </w:pPr>
      <w:r w:rsidRPr="00837A21">
        <w:rPr>
          <w:sz w:val="28"/>
          <w:szCs w:val="28"/>
        </w:rPr>
        <w:t>УКРАЇНА</w:t>
      </w: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875B39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en-US"/>
        </w:rPr>
        <w:t>L</w:t>
      </w:r>
      <w:r w:rsidR="003F1FDD"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315BFD">
        <w:rPr>
          <w:rFonts w:ascii="Times New Roman" w:hAnsi="Times New Roman" w:cs="Times New Roman"/>
          <w:bCs w:val="0"/>
          <w:color w:val="auto"/>
          <w:lang w:val="en-US"/>
        </w:rPr>
        <w:t>V</w:t>
      </w:r>
      <w:r w:rsidR="00EF01EB"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2D651F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2D651F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3F1FDD">
      <w:pPr>
        <w:spacing w:after="0" w:line="240" w:lineRule="auto"/>
        <w:rPr>
          <w:lang w:val="uk-UA"/>
        </w:rPr>
      </w:pPr>
    </w:p>
    <w:p w:rsidR="00315BFD" w:rsidRPr="002E6822" w:rsidRDefault="00315BFD" w:rsidP="00315BF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_____________________                 смт Кегичівка                             №           </w:t>
      </w:r>
    </w:p>
    <w:p w:rsidR="008F5B58" w:rsidRPr="00A864FC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D52477" w:rsidRDefault="00C40439" w:rsidP="002D651F">
      <w:pPr>
        <w:tabs>
          <w:tab w:val="left" w:pos="3544"/>
          <w:tab w:val="left" w:pos="7088"/>
        </w:tabs>
        <w:spacing w:after="0" w:line="240" w:lineRule="auto"/>
        <w:ind w:right="581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2D651F">
        <w:rPr>
          <w:rFonts w:ascii="Times New Roman" w:hAnsi="Times New Roman" w:cs="Times New Roman"/>
          <w:b/>
          <w:sz w:val="24"/>
          <w:szCs w:val="24"/>
          <w:lang w:val="uk-UA"/>
        </w:rPr>
        <w:t>прийняття</w:t>
      </w:r>
      <w:r w:rsidR="00A90B1E" w:rsidRPr="00A864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2A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комунальну власність Кегичівської селищної </w:t>
      </w:r>
      <w:r w:rsidR="00A864FC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  <w:r w:rsidR="00762B7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3E57">
        <w:rPr>
          <w:rFonts w:ascii="Times New Roman" w:hAnsi="Times New Roman" w:cs="Times New Roman"/>
          <w:b/>
          <w:sz w:val="24"/>
          <w:szCs w:val="24"/>
          <w:lang w:val="uk-UA"/>
        </w:rPr>
        <w:t>шкільних автобусів</w:t>
      </w:r>
    </w:p>
    <w:p w:rsidR="008F5B58" w:rsidRPr="00D52477" w:rsidRDefault="008F5B58" w:rsidP="008101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432F32" w:rsidRPr="00D52477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рішення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 xml:space="preserve"> від 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53E57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№ 760-</w:t>
      </w:r>
      <w:r w:rsidR="00C40439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«П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спільну власність територіальних громад сіл, селищ, міст Харківської області</w:t>
      </w:r>
      <w:r w:rsidR="00875B3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81016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передачу об’єктів права державної та комунальної власності»,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статтями 4, 10, 2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5-26, 42, 46, 59 Закону України</w:t>
      </w:r>
      <w:r w:rsidR="0076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D52477" w:rsidRDefault="008F5B58" w:rsidP="008101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2E6822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086A27" w:rsidRDefault="00143ADD" w:rsidP="008101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2A4A" w:rsidRDefault="00312A4A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439">
        <w:rPr>
          <w:rFonts w:ascii="Times New Roman" w:hAnsi="Times New Roman" w:cs="Times New Roman"/>
          <w:sz w:val="28"/>
          <w:szCs w:val="28"/>
          <w:lang w:val="uk-UA"/>
        </w:rPr>
        <w:t>Прийняти у комунальну власність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 xml:space="preserve"> трьох одиниць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03">
        <w:rPr>
          <w:rFonts w:ascii="Times New Roman" w:hAnsi="Times New Roman" w:cs="Times New Roman"/>
          <w:sz w:val="28"/>
          <w:szCs w:val="28"/>
          <w:lang w:val="uk-UA"/>
        </w:rPr>
        <w:t>шкільних автобусів</w:t>
      </w:r>
      <w:r w:rsidR="00D309D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86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BFD" w:rsidRDefault="00315BFD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3322"/>
        <w:gridCol w:w="2855"/>
        <w:gridCol w:w="1335"/>
        <w:gridCol w:w="1748"/>
      </w:tblGrid>
      <w:tr w:rsidR="00871515" w:rsidTr="002C7902">
        <w:tc>
          <w:tcPr>
            <w:tcW w:w="594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322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55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Кузов</w:t>
            </w:r>
          </w:p>
        </w:tc>
        <w:tc>
          <w:tcPr>
            <w:tcW w:w="1335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Двигун</w:t>
            </w:r>
          </w:p>
        </w:tc>
        <w:tc>
          <w:tcPr>
            <w:tcW w:w="1748" w:type="dxa"/>
            <w:vAlign w:val="center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Ціна з ПДВ,</w:t>
            </w:r>
          </w:p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</w:p>
        </w:tc>
      </w:tr>
      <w:tr w:rsidR="00871515" w:rsidTr="002C7902">
        <w:tc>
          <w:tcPr>
            <w:tcW w:w="594" w:type="dxa"/>
          </w:tcPr>
          <w:p w:rsidR="00871515" w:rsidRDefault="00871515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22" w:type="dxa"/>
          </w:tcPr>
          <w:p w:rsidR="00871515" w:rsidRPr="00871515" w:rsidRDefault="00871515" w:rsidP="008715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Y7BD093S2PB000270</w:t>
            </w:r>
          </w:p>
        </w:tc>
        <w:tc>
          <w:tcPr>
            <w:tcW w:w="1335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0TF619</w:t>
            </w:r>
          </w:p>
        </w:tc>
        <w:tc>
          <w:tcPr>
            <w:tcW w:w="1748" w:type="dxa"/>
          </w:tcPr>
          <w:p w:rsidR="00871515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Tr="002C7902">
        <w:tc>
          <w:tcPr>
            <w:tcW w:w="594" w:type="dxa"/>
          </w:tcPr>
          <w:p w:rsidR="002C7902" w:rsidRDefault="002C7902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322" w:type="dxa"/>
          </w:tcPr>
          <w:p w:rsidR="002C7902" w:rsidRPr="00871515" w:rsidRDefault="002C7902" w:rsidP="00F07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Y7BD093S2PB000268</w:t>
            </w:r>
          </w:p>
        </w:tc>
        <w:tc>
          <w:tcPr>
            <w:tcW w:w="1335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0TF529</w:t>
            </w:r>
          </w:p>
        </w:tc>
        <w:tc>
          <w:tcPr>
            <w:tcW w:w="1748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Tr="002C7902">
        <w:tc>
          <w:tcPr>
            <w:tcW w:w="594" w:type="dxa"/>
          </w:tcPr>
          <w:p w:rsidR="002C7902" w:rsidRDefault="002C7902" w:rsidP="008715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322" w:type="dxa"/>
          </w:tcPr>
          <w:p w:rsidR="002C7902" w:rsidRPr="00871515" w:rsidRDefault="002C7902" w:rsidP="00F07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Y7BD093S2PB000269</w:t>
            </w:r>
          </w:p>
        </w:tc>
        <w:tc>
          <w:tcPr>
            <w:tcW w:w="1335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0TF569</w:t>
            </w:r>
          </w:p>
        </w:tc>
        <w:tc>
          <w:tcPr>
            <w:tcW w:w="1748" w:type="dxa"/>
          </w:tcPr>
          <w:p w:rsidR="002C7902" w:rsidRPr="002C7902" w:rsidRDefault="002C7902" w:rsidP="00F07C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2988000.00</w:t>
            </w:r>
          </w:p>
        </w:tc>
      </w:tr>
      <w:tr w:rsidR="002C7902" w:rsidRPr="00871515" w:rsidTr="002C7902">
        <w:tc>
          <w:tcPr>
            <w:tcW w:w="594" w:type="dxa"/>
          </w:tcPr>
          <w:p w:rsidR="002C7902" w:rsidRPr="00871515" w:rsidRDefault="002C7902" w:rsidP="008715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2" w:type="dxa"/>
          </w:tcPr>
          <w:p w:rsidR="002C7902" w:rsidRPr="00871515" w:rsidRDefault="002C7902" w:rsidP="003F1FD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715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55" w:type="dxa"/>
          </w:tcPr>
          <w:p w:rsidR="002C7902" w:rsidRPr="00785CF2" w:rsidRDefault="00785CF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335" w:type="dxa"/>
          </w:tcPr>
          <w:p w:rsidR="002C7902" w:rsidRPr="00785CF2" w:rsidRDefault="00785CF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48" w:type="dxa"/>
          </w:tcPr>
          <w:p w:rsidR="002C7902" w:rsidRPr="002C7902" w:rsidRDefault="002C7902" w:rsidP="002C7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8964000.00</w:t>
            </w:r>
          </w:p>
        </w:tc>
      </w:tr>
    </w:tbl>
    <w:p w:rsidR="00315BFD" w:rsidRDefault="00315BFD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C394E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proofErr w:type="spellStart"/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</w:t>
      </w:r>
      <w:proofErr w:type="spellEnd"/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му голові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Антон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затвердити відповідним розпорядженням склад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по прийманню-передачі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шкільних автобусів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урахуванням пропозицій Департаменту науки і освіти Харківської обласної державної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(військової)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адміністрації щодо персонального складу комісії.</w:t>
      </w:r>
    </w:p>
    <w:p w:rsidR="006C394E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Комісії здійснити приймання-передачу 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шкільних автобусів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вимог чинного законодавства України.</w:t>
      </w:r>
    </w:p>
    <w:p w:rsidR="006C394E" w:rsidRPr="00EF4D20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4. 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Передати 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шкільні автобуси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баланс та в оперативне управління Відділу освіти, молоді та спорту Кегичівської селищної ради</w:t>
      </w:r>
      <w:r w:rsidR="00C51C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(ЄДРПОУ 43983610)</w:t>
      </w:r>
      <w:r w:rsidRPr="00EF4D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12A4A" w:rsidRDefault="00C51C11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12A4A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2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725B5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5BFD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236B2C">
        <w:rPr>
          <w:rFonts w:ascii="Times New Roman" w:hAnsi="Times New Roman"/>
          <w:sz w:val="28"/>
          <w:szCs w:val="28"/>
          <w:lang w:val="uk-UA"/>
        </w:rPr>
        <w:t>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</w:t>
      </w:r>
      <w:r>
        <w:rPr>
          <w:rFonts w:ascii="Times New Roman" w:hAnsi="Times New Roman"/>
          <w:sz w:val="28"/>
          <w:szCs w:val="28"/>
          <w:lang w:val="uk-UA"/>
        </w:rPr>
        <w:t xml:space="preserve"> та постійну комісію</w:t>
      </w:r>
      <w:r w:rsidR="007739A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25B5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6B2C">
        <w:rPr>
          <w:rFonts w:ascii="Times New Roman" w:hAnsi="Times New Roman"/>
          <w:sz w:val="28"/>
          <w:szCs w:val="28"/>
          <w:lang w:val="uk-UA"/>
        </w:rPr>
        <w:t>Кегичівської селищної ради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 xml:space="preserve"> (голова комісії </w:t>
      </w:r>
      <w:r w:rsidR="00725B5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725B53" w:rsidRPr="00D52477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725B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4143A" w:rsidRPr="00C40439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C40439" w:rsidRDefault="002C7902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D52477" w:rsidRDefault="00B62A40" w:rsidP="00315B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 селищний голова</w:t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D52477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D52477" w:rsidSect="0081016C">
      <w:headerReference w:type="default" r:id="rId10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DD" w:rsidRDefault="001E5ADD" w:rsidP="00946648">
      <w:pPr>
        <w:spacing w:after="0" w:line="240" w:lineRule="auto"/>
      </w:pPr>
      <w:r>
        <w:separator/>
      </w:r>
    </w:p>
  </w:endnote>
  <w:endnote w:type="continuationSeparator" w:id="0">
    <w:p w:rsidR="001E5ADD" w:rsidRDefault="001E5ADD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DD" w:rsidRDefault="001E5ADD" w:rsidP="00946648">
      <w:pPr>
        <w:spacing w:after="0" w:line="240" w:lineRule="auto"/>
      </w:pPr>
      <w:r>
        <w:separator/>
      </w:r>
    </w:p>
  </w:footnote>
  <w:footnote w:type="continuationSeparator" w:id="0">
    <w:p w:rsidR="001E5ADD" w:rsidRDefault="001E5ADD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E741A5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8101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E3957"/>
    <w:rsid w:val="001276E9"/>
    <w:rsid w:val="001436CE"/>
    <w:rsid w:val="00143ADD"/>
    <w:rsid w:val="001652C1"/>
    <w:rsid w:val="00165463"/>
    <w:rsid w:val="001961E3"/>
    <w:rsid w:val="001C06C4"/>
    <w:rsid w:val="001E5ADD"/>
    <w:rsid w:val="002004AF"/>
    <w:rsid w:val="0021295D"/>
    <w:rsid w:val="00220610"/>
    <w:rsid w:val="0023064F"/>
    <w:rsid w:val="00247BDF"/>
    <w:rsid w:val="00262FCB"/>
    <w:rsid w:val="002B1D4A"/>
    <w:rsid w:val="002C7902"/>
    <w:rsid w:val="002D651F"/>
    <w:rsid w:val="00312A4A"/>
    <w:rsid w:val="00315BFD"/>
    <w:rsid w:val="00331A20"/>
    <w:rsid w:val="00331E0C"/>
    <w:rsid w:val="00377D61"/>
    <w:rsid w:val="003B11C0"/>
    <w:rsid w:val="003F1FDD"/>
    <w:rsid w:val="004327DB"/>
    <w:rsid w:val="00432F32"/>
    <w:rsid w:val="00444FBB"/>
    <w:rsid w:val="00450CC7"/>
    <w:rsid w:val="004534F2"/>
    <w:rsid w:val="00463879"/>
    <w:rsid w:val="004B6FB1"/>
    <w:rsid w:val="004E58F3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5F3F51"/>
    <w:rsid w:val="00635CE2"/>
    <w:rsid w:val="00681A78"/>
    <w:rsid w:val="00691A97"/>
    <w:rsid w:val="006B5F62"/>
    <w:rsid w:val="006C394E"/>
    <w:rsid w:val="006E0900"/>
    <w:rsid w:val="00725B53"/>
    <w:rsid w:val="0072719B"/>
    <w:rsid w:val="0073795C"/>
    <w:rsid w:val="0074145B"/>
    <w:rsid w:val="00762B7E"/>
    <w:rsid w:val="007739AA"/>
    <w:rsid w:val="00785CF2"/>
    <w:rsid w:val="00797207"/>
    <w:rsid w:val="007B265D"/>
    <w:rsid w:val="007C1449"/>
    <w:rsid w:val="007E72A7"/>
    <w:rsid w:val="007E7E41"/>
    <w:rsid w:val="007F73FE"/>
    <w:rsid w:val="0081016C"/>
    <w:rsid w:val="008177DA"/>
    <w:rsid w:val="00821192"/>
    <w:rsid w:val="00821B7B"/>
    <w:rsid w:val="00824326"/>
    <w:rsid w:val="008315F8"/>
    <w:rsid w:val="00832764"/>
    <w:rsid w:val="00837A21"/>
    <w:rsid w:val="00871515"/>
    <w:rsid w:val="00875B39"/>
    <w:rsid w:val="00885C28"/>
    <w:rsid w:val="00897E82"/>
    <w:rsid w:val="008F5B58"/>
    <w:rsid w:val="00920EA5"/>
    <w:rsid w:val="00944BC0"/>
    <w:rsid w:val="00946648"/>
    <w:rsid w:val="00947173"/>
    <w:rsid w:val="0097152E"/>
    <w:rsid w:val="009C443D"/>
    <w:rsid w:val="009C67FC"/>
    <w:rsid w:val="00A1220E"/>
    <w:rsid w:val="00A40D8A"/>
    <w:rsid w:val="00A44F67"/>
    <w:rsid w:val="00A722CA"/>
    <w:rsid w:val="00A864FC"/>
    <w:rsid w:val="00A90B1E"/>
    <w:rsid w:val="00AA4FB3"/>
    <w:rsid w:val="00AB0245"/>
    <w:rsid w:val="00AB7182"/>
    <w:rsid w:val="00AC398B"/>
    <w:rsid w:val="00AD50D0"/>
    <w:rsid w:val="00B56EA5"/>
    <w:rsid w:val="00B62A40"/>
    <w:rsid w:val="00B637F1"/>
    <w:rsid w:val="00B9042E"/>
    <w:rsid w:val="00B93F64"/>
    <w:rsid w:val="00B942ED"/>
    <w:rsid w:val="00B9536B"/>
    <w:rsid w:val="00BB02E6"/>
    <w:rsid w:val="00C13A3E"/>
    <w:rsid w:val="00C40439"/>
    <w:rsid w:val="00C504A3"/>
    <w:rsid w:val="00C50D35"/>
    <w:rsid w:val="00C51C11"/>
    <w:rsid w:val="00C53E57"/>
    <w:rsid w:val="00CA4C72"/>
    <w:rsid w:val="00CB11D8"/>
    <w:rsid w:val="00D04121"/>
    <w:rsid w:val="00D05303"/>
    <w:rsid w:val="00D05428"/>
    <w:rsid w:val="00D309D4"/>
    <w:rsid w:val="00D42209"/>
    <w:rsid w:val="00D52477"/>
    <w:rsid w:val="00D6767D"/>
    <w:rsid w:val="00D97478"/>
    <w:rsid w:val="00DD04DB"/>
    <w:rsid w:val="00DD4885"/>
    <w:rsid w:val="00DE6F62"/>
    <w:rsid w:val="00E02926"/>
    <w:rsid w:val="00E259B0"/>
    <w:rsid w:val="00E4143A"/>
    <w:rsid w:val="00E440F9"/>
    <w:rsid w:val="00E741A5"/>
    <w:rsid w:val="00EA0E0C"/>
    <w:rsid w:val="00EA67A8"/>
    <w:rsid w:val="00EF01EB"/>
    <w:rsid w:val="00EF2710"/>
    <w:rsid w:val="00F4442D"/>
    <w:rsid w:val="00F52138"/>
    <w:rsid w:val="00F53D4D"/>
    <w:rsid w:val="00F61200"/>
    <w:rsid w:val="00FE0518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3AEE-D2F5-4D32-9E2F-7821D00A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2024-01-29T13:53:00Z</cp:lastPrinted>
  <dcterms:created xsi:type="dcterms:W3CDTF">2021-05-20T10:47:00Z</dcterms:created>
  <dcterms:modified xsi:type="dcterms:W3CDTF">2024-01-29T13:53:00Z</dcterms:modified>
</cp:coreProperties>
</file>