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612C8" w14:textId="77777777"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F83CD93" wp14:editId="0E726F9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3AB3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</w:p>
    <w:p w14:paraId="713B65C9" w14:textId="77777777"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CB5DA" w14:textId="77777777" w:rsidR="006A57E2" w:rsidRP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9919F9" w14:textId="77777777" w:rsidR="006A57E2" w:rsidRPr="00910B42" w:rsidRDefault="006A57E2" w:rsidP="006A57E2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48664FD" w14:textId="77777777"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52DCF761" w14:textId="055C6F51" w:rsidR="006A57E2" w:rsidRPr="006A57E2" w:rsidRDefault="0046452A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AE6587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6A57E2" w:rsidRPr="006A57E2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                                                                  РІШЕННЯ</w:t>
      </w:r>
    </w:p>
    <w:p w14:paraId="020B2A4B" w14:textId="77777777"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016241DD" w14:textId="77777777" w:rsidR="0083798E" w:rsidRPr="00FE5DBF" w:rsidRDefault="0046452A" w:rsidP="006D61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смт Кегичівка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         №</w:t>
      </w:r>
    </w:p>
    <w:p w14:paraId="31855AC2" w14:textId="77777777" w:rsidR="0030507F" w:rsidRPr="009E1F66" w:rsidRDefault="0030507F" w:rsidP="006D61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14:paraId="63F79A09" w14:textId="28889B1B" w:rsidR="00C62328" w:rsidRDefault="00C62328" w:rsidP="00585458">
      <w:pPr>
        <w:tabs>
          <w:tab w:val="left" w:pos="3969"/>
        </w:tabs>
        <w:spacing w:line="240" w:lineRule="auto"/>
        <w:ind w:right="566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</w:t>
      </w:r>
      <w:r w:rsidR="00755355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>ння змін до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ідтримки діяльності Лозівського міжрайонного відділу Управління Служби безпеки України 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в Харківській області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2024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261EF9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</w:t>
      </w:r>
    </w:p>
    <w:p w14:paraId="2CDD48F7" w14:textId="77777777"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044E6ED" w14:textId="77777777"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E5BD89B" w14:textId="1A0936EB" w:rsidR="00C62328" w:rsidRPr="00C62328" w:rsidRDefault="0030507F" w:rsidP="006779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F8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85EC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34F8E" w:rsidRP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громадської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безпеки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порядку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</w:t>
      </w:r>
      <w:proofErr w:type="spellStart"/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Законів України «Про національну безпеку України», «Про Службу безпеки України», 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лист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Управління Служби безпеки України від 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08 січня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70/30-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36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керуючись статтями</w:t>
      </w:r>
      <w:r w:rsidR="00113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</w:t>
      </w:r>
      <w:r w:rsidR="00273AB3">
        <w:rPr>
          <w:rFonts w:ascii="Times New Roman" w:hAnsi="Times New Roman" w:cs="Times New Roman"/>
          <w:sz w:val="28"/>
          <w:szCs w:val="28"/>
          <w:lang w:val="uk-UA"/>
        </w:rPr>
        <w:t xml:space="preserve">їни «Про місцеве самоврядування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в Україні», </w:t>
      </w:r>
      <w:proofErr w:type="spellStart"/>
      <w:r w:rsidR="00880FE1">
        <w:rPr>
          <w:rFonts w:ascii="Times New Roman" w:hAnsi="Times New Roman" w:cs="Times New Roman"/>
          <w:sz w:val="28"/>
          <w:szCs w:val="28"/>
          <w:lang w:val="uk-UA"/>
        </w:rPr>
        <w:t>Кегичівська</w:t>
      </w:r>
      <w:proofErr w:type="spellEnd"/>
      <w:r w:rsidR="00880F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62328" w:rsidRPr="00C623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рада</w:t>
      </w:r>
    </w:p>
    <w:p w14:paraId="1491893A" w14:textId="77777777"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2E4A4486" w14:textId="77777777" w:rsidR="00C62328" w:rsidRPr="006A57E2" w:rsidRDefault="00C62328" w:rsidP="006779B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23382F9" w14:textId="77777777"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</w:pPr>
    </w:p>
    <w:p w14:paraId="650E9EA6" w14:textId="2B51229E" w:rsidR="0040263C" w:rsidRDefault="00273AB3" w:rsidP="006779B9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Внести зміни до </w:t>
      </w:r>
      <w:r w:rsidR="0058545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рограм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F3F01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2024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– Програма)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затвердженої рішенням 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XXXV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сесії </w:t>
      </w:r>
      <w:proofErr w:type="spellStart"/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</w:t>
      </w:r>
      <w:r w:rsidR="0040263C" w:rsidRPr="00592495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VIII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скликання від 26 серпня 2022 року № 6588, виклавши її в новій редакції, що додається.</w:t>
      </w:r>
    </w:p>
    <w:p w14:paraId="06D59481" w14:textId="26BACC45" w:rsidR="006779B9" w:rsidRPr="006779B9" w:rsidRDefault="006779B9" w:rsidP="006779B9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вказаної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677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6779B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6779B9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6779B9">
        <w:rPr>
          <w:rFonts w:ascii="Times New Roman" w:hAnsi="Times New Roman" w:cs="Times New Roman"/>
          <w:sz w:val="28"/>
          <w:szCs w:val="28"/>
        </w:rPr>
        <w:t>.</w:t>
      </w:r>
    </w:p>
    <w:p w14:paraId="77022E42" w14:textId="1F20B952" w:rsidR="0040263C" w:rsidRPr="0040263C" w:rsidRDefault="0040263C" w:rsidP="0040263C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Назву   Програми   викласти   у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такій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редакції:  «Програма підтримки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діяльності 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Лозівського міжрайонного відділу Управління Служби безпеки України 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Харківській області на 2022 - 202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роки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78525CD6" w14:textId="7901835E" w:rsidR="006779B9" w:rsidRPr="006779B9" w:rsidRDefault="00C62328" w:rsidP="006779B9">
      <w:pPr>
        <w:pStyle w:val="a4"/>
        <w:numPr>
          <w:ilvl w:val="0"/>
          <w:numId w:val="9"/>
        </w:num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r w:rsidR="0030507F" w:rsidRPr="00AE65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</w:t>
      </w:r>
      <w:hyperlink r:id="rId10" w:history="1"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і громадянина, законності громадського порядку, депутатської діяльності </w:t>
        </w:r>
        <w:r w:rsidR="00AE6587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т</w:t>
        </w:r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а етики, розвитку місцевого самоврядування</w:t>
        </w:r>
      </w:hyperlink>
      <w:r w:rsidR="006A57E2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(голова комісії </w:t>
      </w:r>
      <w:r w:rsidR="006779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Ірина ЛЕШКО)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бюджету, фінансів, соціально-економічного розвитку та комунальної власності </w:t>
      </w:r>
      <w:proofErr w:type="spellStart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bookmarkStart w:id="0" w:name="_GoBack"/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>(голова комісії Вікторія ЛУЦЕНКО).</w:t>
      </w:r>
    </w:p>
    <w:bookmarkEnd w:id="0"/>
    <w:p w14:paraId="2DF2BFAD" w14:textId="77777777" w:rsid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4B02DF5" w14:textId="77777777" w:rsidR="006779B9" w:rsidRP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1095EBA" w14:textId="77777777" w:rsidR="00B37C92" w:rsidRDefault="00910B42" w:rsidP="006779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273A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="000D4ABA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sectPr w:rsidR="00B37C92" w:rsidSect="006779B9">
      <w:footerReference w:type="default" r:id="rId11"/>
      <w:pgSz w:w="11906" w:h="16838"/>
      <w:pgMar w:top="28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B9DA4" w14:textId="77777777" w:rsidR="0039464B" w:rsidRDefault="0039464B" w:rsidP="00606A93">
      <w:pPr>
        <w:spacing w:after="0" w:line="240" w:lineRule="auto"/>
      </w:pPr>
      <w:r>
        <w:separator/>
      </w:r>
    </w:p>
  </w:endnote>
  <w:endnote w:type="continuationSeparator" w:id="0">
    <w:p w14:paraId="4BB17731" w14:textId="77777777" w:rsidR="0039464B" w:rsidRDefault="0039464B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5D870" w14:textId="77777777"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906E1" w14:textId="77777777" w:rsidR="0039464B" w:rsidRDefault="0039464B" w:rsidP="00606A93">
      <w:pPr>
        <w:spacing w:after="0" w:line="240" w:lineRule="auto"/>
      </w:pPr>
      <w:r>
        <w:separator/>
      </w:r>
    </w:p>
  </w:footnote>
  <w:footnote w:type="continuationSeparator" w:id="0">
    <w:p w14:paraId="35F04CC5" w14:textId="77777777" w:rsidR="0039464B" w:rsidRDefault="0039464B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15044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40CA0"/>
    <w:rsid w:val="001428F8"/>
    <w:rsid w:val="00146351"/>
    <w:rsid w:val="00157C28"/>
    <w:rsid w:val="00161598"/>
    <w:rsid w:val="001A71A5"/>
    <w:rsid w:val="001E2876"/>
    <w:rsid w:val="001E3485"/>
    <w:rsid w:val="001E5648"/>
    <w:rsid w:val="001F0F4B"/>
    <w:rsid w:val="00212748"/>
    <w:rsid w:val="0022474C"/>
    <w:rsid w:val="002471A1"/>
    <w:rsid w:val="00261EF9"/>
    <w:rsid w:val="00273AB3"/>
    <w:rsid w:val="002826D2"/>
    <w:rsid w:val="00292EE1"/>
    <w:rsid w:val="002947DE"/>
    <w:rsid w:val="002D4008"/>
    <w:rsid w:val="002D6B98"/>
    <w:rsid w:val="002F6023"/>
    <w:rsid w:val="0030507F"/>
    <w:rsid w:val="003576A9"/>
    <w:rsid w:val="00361447"/>
    <w:rsid w:val="0036178B"/>
    <w:rsid w:val="0036709C"/>
    <w:rsid w:val="003746F3"/>
    <w:rsid w:val="00386F32"/>
    <w:rsid w:val="0039464B"/>
    <w:rsid w:val="003D3F51"/>
    <w:rsid w:val="003F5650"/>
    <w:rsid w:val="0040263C"/>
    <w:rsid w:val="00406F2E"/>
    <w:rsid w:val="004342DA"/>
    <w:rsid w:val="00441E73"/>
    <w:rsid w:val="0046452A"/>
    <w:rsid w:val="00466D8E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85458"/>
    <w:rsid w:val="0059567F"/>
    <w:rsid w:val="00597B29"/>
    <w:rsid w:val="005B5EA4"/>
    <w:rsid w:val="005D5CD7"/>
    <w:rsid w:val="005F537B"/>
    <w:rsid w:val="00606A93"/>
    <w:rsid w:val="006112E7"/>
    <w:rsid w:val="00614D23"/>
    <w:rsid w:val="00630C35"/>
    <w:rsid w:val="006779B9"/>
    <w:rsid w:val="00693575"/>
    <w:rsid w:val="006A2B1F"/>
    <w:rsid w:val="006A57E2"/>
    <w:rsid w:val="006D6124"/>
    <w:rsid w:val="006E42BE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55355"/>
    <w:rsid w:val="00757FF7"/>
    <w:rsid w:val="00763E89"/>
    <w:rsid w:val="00772D3A"/>
    <w:rsid w:val="00785CD7"/>
    <w:rsid w:val="007A4909"/>
    <w:rsid w:val="007B38A6"/>
    <w:rsid w:val="007B5AD1"/>
    <w:rsid w:val="007C11FD"/>
    <w:rsid w:val="007C2A3E"/>
    <w:rsid w:val="007E2FEC"/>
    <w:rsid w:val="007E5216"/>
    <w:rsid w:val="007F38E5"/>
    <w:rsid w:val="007F3F0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5E13"/>
    <w:rsid w:val="0096659B"/>
    <w:rsid w:val="00966C4F"/>
    <w:rsid w:val="009866A8"/>
    <w:rsid w:val="0099229F"/>
    <w:rsid w:val="009974BD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AE6587"/>
    <w:rsid w:val="00B06C68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4AAA"/>
    <w:rsid w:val="00B83356"/>
    <w:rsid w:val="00BA1895"/>
    <w:rsid w:val="00BA19C7"/>
    <w:rsid w:val="00BA20A4"/>
    <w:rsid w:val="00BB384A"/>
    <w:rsid w:val="00C346EC"/>
    <w:rsid w:val="00C62328"/>
    <w:rsid w:val="00C74A86"/>
    <w:rsid w:val="00C76776"/>
    <w:rsid w:val="00CA0FAA"/>
    <w:rsid w:val="00CC0363"/>
    <w:rsid w:val="00CC79BE"/>
    <w:rsid w:val="00CE607A"/>
    <w:rsid w:val="00CF6B89"/>
    <w:rsid w:val="00D21AD6"/>
    <w:rsid w:val="00D257DD"/>
    <w:rsid w:val="00D426B4"/>
    <w:rsid w:val="00D62F1B"/>
    <w:rsid w:val="00D905C9"/>
    <w:rsid w:val="00D949E4"/>
    <w:rsid w:val="00DA16D4"/>
    <w:rsid w:val="00DA3B36"/>
    <w:rsid w:val="00DA3D23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3481"/>
    <w:rsid w:val="00ED7044"/>
    <w:rsid w:val="00EE13FE"/>
    <w:rsid w:val="00EE4049"/>
    <w:rsid w:val="00EE7C2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92722"/>
    <w:rsid w:val="00FB4767"/>
    <w:rsid w:val="00FC0FE9"/>
    <w:rsid w:val="00FC7EC6"/>
    <w:rsid w:val="00FD0571"/>
    <w:rsid w:val="00FE58B0"/>
    <w:rsid w:val="00FE5DBF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1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50909-9ED2-46BF-A2C2-116DCF82B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2024-01-29T13:20:00Z</cp:lastPrinted>
  <dcterms:created xsi:type="dcterms:W3CDTF">2024-01-19T09:05:00Z</dcterms:created>
  <dcterms:modified xsi:type="dcterms:W3CDTF">2024-01-29T13:20:00Z</dcterms:modified>
</cp:coreProperties>
</file>