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C7" w:rsidRDefault="00A13EC7" w:rsidP="006D431C">
      <w:pPr>
        <w:pStyle w:val="a3"/>
        <w:ind w:left="510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ЗАТВЕРДЖЕНО </w:t>
      </w:r>
    </w:p>
    <w:p w:rsidR="00A13EC7" w:rsidRDefault="00A13EC7" w:rsidP="006D431C">
      <w:pPr>
        <w:pStyle w:val="a3"/>
        <w:ind w:left="510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проєкт рішення </w:t>
      </w:r>
      <w:r>
        <w:rPr>
          <w:rFonts w:ascii="Times New Roman" w:hAnsi="Times New Roman"/>
          <w:sz w:val="28"/>
          <w:szCs w:val="28"/>
          <w:lang w:val="en-US"/>
        </w:rPr>
        <w:t>LXV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D14D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сесії Кегичівської селищної ради</w:t>
      </w:r>
    </w:p>
    <w:p w:rsidR="0060415E" w:rsidRDefault="0060415E" w:rsidP="006D431C">
      <w:pPr>
        <w:pStyle w:val="a3"/>
        <w:ind w:left="510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VIII</w:t>
      </w:r>
      <w:r w:rsidRPr="00D14D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скликання</w:t>
      </w:r>
    </w:p>
    <w:p w:rsidR="00A13EC7" w:rsidRPr="00C4468E" w:rsidRDefault="006D431C" w:rsidP="006D431C">
      <w:pPr>
        <w:pStyle w:val="a3"/>
        <w:ind w:left="5103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02 лютого 2024 року №</w:t>
      </w:r>
      <w:r w:rsidR="003C20BC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r w:rsidR="003C20BC" w:rsidRPr="00C4468E">
        <w:rPr>
          <w:rFonts w:ascii="Times New Roman" w:hAnsi="Times New Roman"/>
          <w:color w:val="FFFFFF" w:themeColor="background1"/>
          <w:sz w:val="28"/>
          <w:szCs w:val="28"/>
          <w:lang w:val="uk-UA"/>
        </w:rPr>
        <w:t>8164</w:t>
      </w:r>
    </w:p>
    <w:bookmarkEnd w:id="0"/>
    <w:p w:rsidR="00A13EC7" w:rsidRDefault="00A13EC7" w:rsidP="00A13EC7">
      <w:pPr>
        <w:pStyle w:val="a3"/>
        <w:ind w:left="609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Pr="00D14D91" w:rsidRDefault="00A13EC7" w:rsidP="00A13EC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14D91">
        <w:rPr>
          <w:rFonts w:ascii="Times New Roman" w:hAnsi="Times New Roman"/>
          <w:b/>
          <w:sz w:val="28"/>
          <w:szCs w:val="28"/>
          <w:lang w:val="uk-UA"/>
        </w:rPr>
        <w:t>СТАТУТ</w:t>
      </w:r>
    </w:p>
    <w:p w:rsidR="00A13EC7" w:rsidRPr="00D14D91" w:rsidRDefault="00A13EC7" w:rsidP="00A13EC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14D91">
        <w:rPr>
          <w:rFonts w:ascii="Times New Roman" w:hAnsi="Times New Roman"/>
          <w:b/>
          <w:sz w:val="28"/>
          <w:szCs w:val="28"/>
          <w:lang w:val="uk-UA"/>
        </w:rPr>
        <w:t>КОМУНАЛЬНОГО ЗАКЛАДУ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КУЛЬТУРИ</w:t>
      </w:r>
    </w:p>
    <w:p w:rsidR="00A13EC7" w:rsidRPr="00D14D91" w:rsidRDefault="00A13EC7" w:rsidP="00A13EC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14D91">
        <w:rPr>
          <w:rFonts w:ascii="Times New Roman" w:hAnsi="Times New Roman"/>
          <w:b/>
          <w:sz w:val="28"/>
          <w:szCs w:val="28"/>
          <w:lang w:val="uk-UA"/>
        </w:rPr>
        <w:t>«КЕГИ</w:t>
      </w:r>
      <w:r>
        <w:rPr>
          <w:rFonts w:ascii="Times New Roman" w:hAnsi="Times New Roman"/>
          <w:b/>
          <w:sz w:val="28"/>
          <w:szCs w:val="28"/>
          <w:lang w:val="uk-UA"/>
        </w:rPr>
        <w:t>Ч</w:t>
      </w:r>
      <w:r w:rsidRPr="00D14D91">
        <w:rPr>
          <w:rFonts w:ascii="Times New Roman" w:hAnsi="Times New Roman"/>
          <w:b/>
          <w:sz w:val="28"/>
          <w:szCs w:val="28"/>
          <w:lang w:val="uk-UA"/>
        </w:rPr>
        <w:t>ІВСЬКА ПУБЛІЧНА БІБЛІОТЕКА»</w:t>
      </w:r>
    </w:p>
    <w:p w:rsidR="00A13EC7" w:rsidRDefault="00A13EC7" w:rsidP="00A13EC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14D91">
        <w:rPr>
          <w:rFonts w:ascii="Times New Roman" w:hAnsi="Times New Roman"/>
          <w:b/>
          <w:sz w:val="28"/>
          <w:szCs w:val="28"/>
          <w:lang w:val="uk-UA"/>
        </w:rPr>
        <w:t>КЕГИЧІВСЬКОЇ СЕЛИЩНОЇ РАДИ</w:t>
      </w:r>
    </w:p>
    <w:p w:rsidR="00A13EC7" w:rsidRPr="00D14D91" w:rsidRDefault="00A13EC7" w:rsidP="00A13EC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(нова редакція)</w:t>
      </w: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Pr="00D14D91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Pr="00046E39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Pr="00C046EB" w:rsidRDefault="00A13EC7" w:rsidP="00A13EC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046EB">
        <w:rPr>
          <w:rFonts w:ascii="Times New Roman" w:hAnsi="Times New Roman"/>
          <w:b/>
          <w:sz w:val="28"/>
          <w:szCs w:val="28"/>
          <w:lang w:val="uk-UA"/>
        </w:rPr>
        <w:t>Кегичівка</w:t>
      </w:r>
    </w:p>
    <w:p w:rsidR="00A13EC7" w:rsidRPr="00C046EB" w:rsidRDefault="00A13EC7" w:rsidP="00A13EC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046EB">
        <w:rPr>
          <w:rFonts w:ascii="Times New Roman" w:hAnsi="Times New Roman"/>
          <w:b/>
          <w:sz w:val="28"/>
          <w:szCs w:val="28"/>
          <w:lang w:val="uk-UA"/>
        </w:rPr>
        <w:t xml:space="preserve">2024 </w:t>
      </w:r>
    </w:p>
    <w:p w:rsidR="00A13EC7" w:rsidRPr="00A93E62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93E62">
        <w:rPr>
          <w:rFonts w:ascii="Times New Roman" w:hAnsi="Times New Roman"/>
          <w:b/>
          <w:sz w:val="28"/>
          <w:szCs w:val="28"/>
          <w:lang w:val="uk-UA"/>
        </w:rPr>
        <w:lastRenderedPageBreak/>
        <w:t>І. ЗАГАЛЬНІ ПОЛОЖЕННЯ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1.1. Даний Статут КОМУНАЛЬНОГО ЗАКЛАДУ КУЛЬТУРИ «КЕГИЧІВСЬКА ПУБЛІЧНА БІБЛІОТЕКА» Кегичівської селищної ради              (далі -  Статут) розроблений відповідно до чинного законодавства України                  і є документом, який регламентує діяльність Кегичівської публічної бібліотеки Кегичівської селищної ради (далі – публічна бібліотека).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1.2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E93D07">
        <w:rPr>
          <w:rFonts w:ascii="Times New Roman" w:hAnsi="Times New Roman"/>
          <w:sz w:val="28"/>
          <w:szCs w:val="28"/>
        </w:rPr>
        <w:t xml:space="preserve">У своїй діяльності публічна бібліотека керується Конституцією України, </w:t>
      </w:r>
      <w:hyperlink r:id="rId8" w:tgtFrame="_blank" w:history="1">
        <w:r w:rsidRPr="00E93D07">
          <w:rPr>
            <w:rFonts w:ascii="Times New Roman" w:hAnsi="Times New Roman"/>
            <w:sz w:val="28"/>
            <w:szCs w:val="28"/>
            <w:shd w:val="clear" w:color="auto" w:fill="FFFFFF"/>
          </w:rPr>
          <w:t>Цивільним кодексом України</w:t>
        </w:r>
      </w:hyperlink>
      <w:r w:rsidRPr="00E93D07">
        <w:rPr>
          <w:rFonts w:ascii="Times New Roman" w:hAnsi="Times New Roman"/>
          <w:lang w:val="uk-UA"/>
        </w:rPr>
        <w:t xml:space="preserve">, </w:t>
      </w:r>
      <w:r w:rsidRPr="00E93D07">
        <w:rPr>
          <w:rFonts w:ascii="Times New Roman" w:hAnsi="Times New Roman"/>
          <w:sz w:val="28"/>
          <w:szCs w:val="28"/>
        </w:rPr>
        <w:t>Закон</w:t>
      </w:r>
      <w:r w:rsidRPr="00E93D07">
        <w:rPr>
          <w:rFonts w:ascii="Times New Roman" w:hAnsi="Times New Roman"/>
          <w:sz w:val="28"/>
          <w:szCs w:val="28"/>
          <w:lang w:val="uk-UA"/>
        </w:rPr>
        <w:t>ами</w:t>
      </w:r>
      <w:r w:rsidRPr="00E93D07">
        <w:rPr>
          <w:rFonts w:ascii="Times New Roman" w:hAnsi="Times New Roman"/>
          <w:sz w:val="28"/>
          <w:szCs w:val="28"/>
        </w:rPr>
        <w:t xml:space="preserve"> України «Про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 xml:space="preserve">культуру»,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«Про бібліотеки і бібліотечну справу», актами Президента України і Кабінету Міністрів України, центрального органу виконавчої влади в галузі культури і мистецтв, рішеннями Кегичівської селищної ради та її Виконавчого комітету, розпорядженнями селищного голови, наказами начальника Відділу культури Кегичівської селищної ради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93D07">
        <w:rPr>
          <w:rFonts w:ascii="Times New Roman" w:hAnsi="Times New Roman"/>
          <w:sz w:val="28"/>
          <w:szCs w:val="28"/>
        </w:rPr>
        <w:t>іншими нормативно-правовими актами, а також цим Статутом.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1.3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E93D07">
        <w:rPr>
          <w:rFonts w:ascii="Times New Roman" w:hAnsi="Times New Roman"/>
          <w:color w:val="000000"/>
          <w:sz w:val="28"/>
          <w:szCs w:val="28"/>
        </w:rPr>
        <w:t>Засновником</w:t>
      </w:r>
      <w:r w:rsidRPr="00E93D07">
        <w:rPr>
          <w:rFonts w:ascii="Times New Roman" w:hAnsi="Times New Roman"/>
          <w:sz w:val="28"/>
          <w:szCs w:val="28"/>
        </w:rPr>
        <w:t xml:space="preserve"> </w:t>
      </w:r>
      <w:r w:rsidRPr="00E93D07">
        <w:rPr>
          <w:rFonts w:ascii="Times New Roman" w:hAnsi="Times New Roman"/>
          <w:sz w:val="28"/>
          <w:szCs w:val="28"/>
          <w:lang w:val="uk-UA"/>
        </w:rPr>
        <w:t>п</w:t>
      </w:r>
      <w:r w:rsidRPr="00E93D07">
        <w:rPr>
          <w:rFonts w:ascii="Times New Roman" w:hAnsi="Times New Roman"/>
          <w:sz w:val="28"/>
          <w:szCs w:val="28"/>
        </w:rPr>
        <w:t>ублічн</w:t>
      </w:r>
      <w:r w:rsidRPr="00E93D07">
        <w:rPr>
          <w:rFonts w:ascii="Times New Roman" w:hAnsi="Times New Roman"/>
          <w:sz w:val="28"/>
          <w:szCs w:val="28"/>
          <w:lang w:val="uk-UA"/>
        </w:rPr>
        <w:t>ої</w:t>
      </w:r>
      <w:r w:rsidRPr="00E93D07">
        <w:rPr>
          <w:rFonts w:ascii="Times New Roman" w:hAnsi="Times New Roman"/>
          <w:sz w:val="28"/>
          <w:szCs w:val="28"/>
        </w:rPr>
        <w:t xml:space="preserve"> бібліотек</w:t>
      </w:r>
      <w:r w:rsidRPr="00E93D07">
        <w:rPr>
          <w:rFonts w:ascii="Times New Roman" w:hAnsi="Times New Roman"/>
          <w:sz w:val="28"/>
          <w:szCs w:val="28"/>
          <w:lang w:val="uk-UA"/>
        </w:rPr>
        <w:t>и</w:t>
      </w:r>
      <w:r w:rsidRPr="00E93D07">
        <w:rPr>
          <w:rFonts w:ascii="Times New Roman" w:hAnsi="Times New Roman"/>
          <w:sz w:val="28"/>
          <w:szCs w:val="28"/>
        </w:rPr>
        <w:t xml:space="preserve"> є Кегичівська селищна рада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Красноградського району Харківської області </w:t>
      </w:r>
      <w:r w:rsidRPr="00E93D07">
        <w:rPr>
          <w:rFonts w:ascii="Times New Roman" w:hAnsi="Times New Roman"/>
          <w:sz w:val="28"/>
          <w:szCs w:val="28"/>
        </w:rPr>
        <w:t>(далі – Засновник).</w:t>
      </w:r>
      <w:r w:rsidR="00F53AC2">
        <w:rPr>
          <w:rFonts w:ascii="Times New Roman" w:hAnsi="Times New Roman"/>
          <w:sz w:val="28"/>
          <w:szCs w:val="28"/>
          <w:lang w:val="uk-UA"/>
        </w:rPr>
        <w:t>Органом управління</w:t>
      </w:r>
      <w:r w:rsidRPr="00E93D07">
        <w:rPr>
          <w:rFonts w:ascii="Times New Roman" w:hAnsi="Times New Roman"/>
          <w:sz w:val="28"/>
          <w:szCs w:val="28"/>
        </w:rPr>
        <w:t xml:space="preserve">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є </w:t>
      </w:r>
      <w:r w:rsidRPr="00E93D07">
        <w:rPr>
          <w:rFonts w:ascii="Times New Roman" w:hAnsi="Times New Roman"/>
          <w:sz w:val="28"/>
          <w:szCs w:val="28"/>
        </w:rPr>
        <w:t>Відділ культури Кегичівської селищної ради  (далі – Відділ).</w:t>
      </w:r>
    </w:p>
    <w:p w:rsidR="00A13EC7" w:rsidRPr="00E93D07" w:rsidRDefault="00A13EC7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1.4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E93D07">
        <w:rPr>
          <w:rFonts w:ascii="Times New Roman" w:hAnsi="Times New Roman"/>
          <w:color w:val="000000"/>
          <w:sz w:val="28"/>
          <w:szCs w:val="28"/>
        </w:rPr>
        <w:t xml:space="preserve">Заклад підпорядкований, підзвітний та підконтрольний </w:t>
      </w:r>
      <w:r w:rsidRPr="00E93D07">
        <w:rPr>
          <w:rFonts w:ascii="Times New Roman" w:hAnsi="Times New Roman"/>
          <w:sz w:val="28"/>
          <w:szCs w:val="28"/>
        </w:rPr>
        <w:t>Кегичівськ</w:t>
      </w:r>
      <w:r w:rsidRPr="00E93D07">
        <w:rPr>
          <w:rFonts w:ascii="Times New Roman" w:hAnsi="Times New Roman"/>
          <w:sz w:val="28"/>
          <w:szCs w:val="28"/>
          <w:lang w:val="uk-UA"/>
        </w:rPr>
        <w:t>ій</w:t>
      </w:r>
      <w:r w:rsidRPr="00E93D07">
        <w:rPr>
          <w:rFonts w:ascii="Times New Roman" w:hAnsi="Times New Roman"/>
          <w:sz w:val="28"/>
          <w:szCs w:val="28"/>
        </w:rPr>
        <w:t xml:space="preserve"> селищн</w:t>
      </w:r>
      <w:r w:rsidRPr="00E93D07">
        <w:rPr>
          <w:rFonts w:ascii="Times New Roman" w:hAnsi="Times New Roman"/>
          <w:sz w:val="28"/>
          <w:szCs w:val="28"/>
          <w:lang w:val="uk-UA"/>
        </w:rPr>
        <w:t>ій</w:t>
      </w:r>
      <w:r w:rsidRPr="00E93D07">
        <w:rPr>
          <w:rFonts w:ascii="Times New Roman" w:hAnsi="Times New Roman"/>
          <w:sz w:val="28"/>
          <w:szCs w:val="28"/>
        </w:rPr>
        <w:t xml:space="preserve"> рад</w:t>
      </w:r>
      <w:r w:rsidRPr="00E93D07">
        <w:rPr>
          <w:rFonts w:ascii="Times New Roman" w:hAnsi="Times New Roman"/>
          <w:sz w:val="28"/>
          <w:szCs w:val="28"/>
          <w:lang w:val="uk-UA"/>
        </w:rPr>
        <w:t>і Красноградського району Харківської області</w:t>
      </w:r>
      <w:r w:rsidRPr="00E93D07">
        <w:rPr>
          <w:rFonts w:ascii="Times New Roman" w:hAnsi="Times New Roman"/>
          <w:color w:val="000000"/>
          <w:sz w:val="28"/>
          <w:szCs w:val="28"/>
        </w:rPr>
        <w:t xml:space="preserve">, селищному голові та Відділу </w:t>
      </w:r>
      <w:r w:rsidRPr="00E93D07">
        <w:rPr>
          <w:rFonts w:ascii="Times New Roman" w:hAnsi="Times New Roman"/>
          <w:sz w:val="28"/>
          <w:szCs w:val="28"/>
        </w:rPr>
        <w:t>культури Кегичівської селищної ради</w:t>
      </w:r>
      <w:r w:rsidRPr="00E93D07">
        <w:rPr>
          <w:rFonts w:ascii="Times New Roman" w:hAnsi="Times New Roman"/>
          <w:sz w:val="28"/>
          <w:szCs w:val="28"/>
          <w:lang w:val="uk-UA"/>
        </w:rPr>
        <w:t>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 xml:space="preserve">1.5 </w:t>
      </w:r>
      <w:r w:rsidRPr="00E93D07">
        <w:rPr>
          <w:rFonts w:ascii="Times New Roman" w:hAnsi="Times New Roman"/>
          <w:sz w:val="28"/>
          <w:szCs w:val="28"/>
        </w:rPr>
        <w:t>Публічна бібліотека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є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неприбутковим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закладом, який утворений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E93D07">
        <w:rPr>
          <w:rFonts w:ascii="Times New Roman" w:hAnsi="Times New Roman"/>
          <w:sz w:val="28"/>
          <w:szCs w:val="28"/>
        </w:rPr>
        <w:t>та зареєстрований в порядку, визначеному законодавством.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</w:rPr>
        <w:t>1.6.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Повн</w:t>
      </w:r>
      <w:r w:rsidRPr="00E93D07">
        <w:rPr>
          <w:rFonts w:ascii="Times New Roman" w:hAnsi="Times New Roman"/>
          <w:sz w:val="28"/>
          <w:szCs w:val="28"/>
          <w:lang w:val="uk-UA"/>
        </w:rPr>
        <w:t>а назва:</w:t>
      </w:r>
      <w:r w:rsidRPr="00E93D07">
        <w:rPr>
          <w:rFonts w:ascii="Times New Roman" w:hAnsi="Times New Roman"/>
          <w:sz w:val="28"/>
          <w:szCs w:val="28"/>
        </w:rPr>
        <w:t xml:space="preserve"> Комунальний заклад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культури</w:t>
      </w:r>
      <w:r w:rsidRPr="00E93D07">
        <w:rPr>
          <w:rFonts w:ascii="Times New Roman" w:hAnsi="Times New Roman"/>
          <w:sz w:val="28"/>
          <w:szCs w:val="28"/>
        </w:rPr>
        <w:t xml:space="preserve"> «</w:t>
      </w:r>
      <w:r w:rsidRPr="00E93D07">
        <w:rPr>
          <w:rFonts w:ascii="Times New Roman" w:hAnsi="Times New Roman"/>
          <w:sz w:val="28"/>
          <w:szCs w:val="28"/>
          <w:lang w:val="uk-UA"/>
        </w:rPr>
        <w:t>КЕГИЧІВСЬКА ПУБЛІЧНА БІБЛІОТЕКА</w:t>
      </w:r>
      <w:r w:rsidRPr="00E93D07">
        <w:rPr>
          <w:rFonts w:ascii="Times New Roman" w:hAnsi="Times New Roman"/>
          <w:sz w:val="28"/>
          <w:szCs w:val="28"/>
        </w:rPr>
        <w:t>» Кегичівської селищної ради</w:t>
      </w:r>
      <w:r w:rsidRPr="00E93D07">
        <w:rPr>
          <w:rFonts w:ascii="Times New Roman" w:hAnsi="Times New Roman"/>
          <w:sz w:val="28"/>
          <w:szCs w:val="28"/>
          <w:lang w:val="uk-UA"/>
        </w:rPr>
        <w:t>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Скорочена назва:  КЗ</w:t>
      </w:r>
      <w:r w:rsidRPr="00E93D07">
        <w:rPr>
          <w:rFonts w:ascii="Times New Roman" w:hAnsi="Times New Roman"/>
          <w:sz w:val="28"/>
          <w:szCs w:val="28"/>
          <w:lang w:val="uk-UA"/>
        </w:rPr>
        <w:t>К</w:t>
      </w:r>
      <w:r w:rsidRPr="00E93D07">
        <w:rPr>
          <w:rFonts w:ascii="Times New Roman" w:hAnsi="Times New Roman"/>
          <w:sz w:val="28"/>
          <w:szCs w:val="28"/>
        </w:rPr>
        <w:t xml:space="preserve"> «КПБ» Кегичівської селищної ради.</w:t>
      </w:r>
    </w:p>
    <w:p w:rsidR="00A13EC7" w:rsidRPr="00E93D07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1.</w:t>
      </w:r>
      <w:r w:rsidRPr="00E93D07">
        <w:rPr>
          <w:rFonts w:ascii="Times New Roman" w:hAnsi="Times New Roman"/>
          <w:sz w:val="28"/>
          <w:szCs w:val="28"/>
          <w:lang w:val="uk-UA"/>
        </w:rPr>
        <w:t>7.  А</w:t>
      </w:r>
      <w:r w:rsidRPr="00E93D07">
        <w:rPr>
          <w:rFonts w:ascii="Times New Roman" w:hAnsi="Times New Roman"/>
          <w:sz w:val="28"/>
          <w:szCs w:val="28"/>
        </w:rPr>
        <w:t>дреса Комунальн</w:t>
      </w:r>
      <w:r w:rsidRPr="00E93D07">
        <w:rPr>
          <w:rFonts w:ascii="Times New Roman" w:hAnsi="Times New Roman"/>
          <w:sz w:val="28"/>
          <w:szCs w:val="28"/>
          <w:lang w:val="uk-UA"/>
        </w:rPr>
        <w:t>ого</w:t>
      </w:r>
      <w:r w:rsidRPr="00E93D07">
        <w:rPr>
          <w:rFonts w:ascii="Times New Roman" w:hAnsi="Times New Roman"/>
          <w:sz w:val="28"/>
          <w:szCs w:val="28"/>
        </w:rPr>
        <w:t xml:space="preserve"> заклад</w:t>
      </w:r>
      <w:r w:rsidRPr="00E93D07">
        <w:rPr>
          <w:rFonts w:ascii="Times New Roman" w:hAnsi="Times New Roman"/>
          <w:sz w:val="28"/>
          <w:szCs w:val="28"/>
          <w:lang w:val="uk-UA"/>
        </w:rPr>
        <w:t>у</w:t>
      </w:r>
      <w:r w:rsidRPr="00E93D07">
        <w:rPr>
          <w:rFonts w:ascii="Times New Roman" w:hAnsi="Times New Roman"/>
          <w:sz w:val="28"/>
          <w:szCs w:val="28"/>
        </w:rPr>
        <w:t xml:space="preserve">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культури </w:t>
      </w:r>
      <w:r w:rsidRPr="00E93D07">
        <w:rPr>
          <w:rFonts w:ascii="Times New Roman" w:hAnsi="Times New Roman"/>
          <w:sz w:val="28"/>
          <w:szCs w:val="28"/>
        </w:rPr>
        <w:t>«</w:t>
      </w:r>
      <w:r w:rsidRPr="00E93D07">
        <w:rPr>
          <w:rFonts w:ascii="Times New Roman" w:hAnsi="Times New Roman"/>
          <w:sz w:val="28"/>
          <w:szCs w:val="28"/>
          <w:lang w:val="uk-UA"/>
        </w:rPr>
        <w:t>КЕГИЧІВСЬКА ПУБЛІЧНА БІБЛІОТЕКА</w:t>
      </w:r>
      <w:r w:rsidRPr="00E93D07">
        <w:rPr>
          <w:rFonts w:ascii="Times New Roman" w:hAnsi="Times New Roman"/>
          <w:sz w:val="28"/>
          <w:szCs w:val="28"/>
        </w:rPr>
        <w:t>» Кегичівської селищної ради</w:t>
      </w:r>
      <w:r w:rsidRPr="00E93D07">
        <w:rPr>
          <w:rFonts w:ascii="Times New Roman" w:hAnsi="Times New Roman"/>
          <w:sz w:val="28"/>
          <w:szCs w:val="28"/>
          <w:lang w:val="uk-UA"/>
        </w:rPr>
        <w:t>:</w:t>
      </w:r>
      <w:r w:rsidRPr="00E93D07">
        <w:rPr>
          <w:rFonts w:ascii="Times New Roman" w:hAnsi="Times New Roman"/>
          <w:sz w:val="28"/>
          <w:szCs w:val="28"/>
        </w:rPr>
        <w:t xml:space="preserve"> 64003, Україна, Харківська область, Красноградський район, с</w:t>
      </w:r>
      <w:r w:rsidRPr="00E93D07">
        <w:rPr>
          <w:rFonts w:ascii="Times New Roman" w:hAnsi="Times New Roman"/>
          <w:sz w:val="28"/>
          <w:szCs w:val="28"/>
          <w:lang w:val="uk-UA"/>
        </w:rPr>
        <w:t>елище</w:t>
      </w:r>
      <w:r w:rsidRPr="00E93D07">
        <w:rPr>
          <w:rFonts w:ascii="Times New Roman" w:hAnsi="Times New Roman"/>
          <w:sz w:val="28"/>
          <w:szCs w:val="28"/>
        </w:rPr>
        <w:t xml:space="preserve"> Кегичівка, вул</w:t>
      </w:r>
      <w:r w:rsidRPr="00E93D07">
        <w:rPr>
          <w:rFonts w:ascii="Times New Roman" w:hAnsi="Times New Roman"/>
          <w:sz w:val="28"/>
          <w:szCs w:val="28"/>
          <w:lang w:val="uk-UA"/>
        </w:rPr>
        <w:t>иця</w:t>
      </w:r>
      <w:r w:rsidRPr="00E93D07">
        <w:rPr>
          <w:rFonts w:ascii="Times New Roman" w:hAnsi="Times New Roman"/>
          <w:sz w:val="28"/>
          <w:szCs w:val="28"/>
        </w:rPr>
        <w:t xml:space="preserve"> Волошина, будинок 76.</w:t>
      </w:r>
    </w:p>
    <w:p w:rsidR="00A13EC7" w:rsidRPr="00E93D07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</w:rPr>
        <w:t>1.7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E93D07">
        <w:rPr>
          <w:rFonts w:ascii="Times New Roman" w:hAnsi="Times New Roman"/>
          <w:sz w:val="28"/>
          <w:szCs w:val="28"/>
        </w:rPr>
        <w:t xml:space="preserve">Комунальний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E93D07">
        <w:rPr>
          <w:rFonts w:ascii="Times New Roman" w:hAnsi="Times New Roman"/>
          <w:sz w:val="28"/>
          <w:szCs w:val="28"/>
        </w:rPr>
        <w:t xml:space="preserve">заклад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культури  </w:t>
      </w:r>
      <w:r w:rsidRPr="00E93D07">
        <w:rPr>
          <w:rFonts w:ascii="Times New Roman" w:hAnsi="Times New Roman"/>
          <w:sz w:val="28"/>
          <w:szCs w:val="28"/>
        </w:rPr>
        <w:t>«</w:t>
      </w:r>
      <w:r w:rsidRPr="00E93D07">
        <w:rPr>
          <w:rFonts w:ascii="Times New Roman" w:hAnsi="Times New Roman"/>
          <w:sz w:val="28"/>
          <w:szCs w:val="28"/>
          <w:lang w:val="uk-UA"/>
        </w:rPr>
        <w:t>КЕГИЧІВСЬКА  ПУБЛІЧНА БІБЛІОТЕКА</w:t>
      </w:r>
      <w:r w:rsidRPr="00E93D07">
        <w:rPr>
          <w:rFonts w:ascii="Times New Roman" w:hAnsi="Times New Roman"/>
          <w:sz w:val="28"/>
          <w:szCs w:val="28"/>
        </w:rPr>
        <w:t>» Кегичівської селищної ради є юридичною особою публічного права, має кутовий штамп, печатку із зображенням Державного Герба України та своїм найменуванням, фірмовий бланк</w:t>
      </w:r>
      <w:r w:rsidRPr="00E93D07">
        <w:rPr>
          <w:rFonts w:ascii="Times New Roman" w:hAnsi="Times New Roman"/>
          <w:sz w:val="28"/>
          <w:szCs w:val="28"/>
          <w:lang w:val="uk-UA"/>
        </w:rPr>
        <w:t>.</w:t>
      </w:r>
    </w:p>
    <w:p w:rsidR="00A13EC7" w:rsidRPr="00E93D07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93D07">
        <w:rPr>
          <w:rFonts w:ascii="Times New Roman" w:hAnsi="Times New Roman"/>
          <w:b/>
          <w:sz w:val="28"/>
          <w:szCs w:val="28"/>
        </w:rPr>
        <w:t>ІІ. СТРУКТУРА ПУБЛІЧНОЇ БІБЛІОТЕКИ</w:t>
      </w:r>
    </w:p>
    <w:p w:rsidR="00D51B5E" w:rsidRPr="00D51B5E" w:rsidRDefault="00D51B5E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13EC7" w:rsidRPr="00E93D07" w:rsidRDefault="00A13EC7" w:rsidP="00D51B5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 xml:space="preserve">2.1. </w:t>
      </w: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>Структура публічної бібліотеки</w:t>
      </w:r>
      <w:r w:rsidR="00F53AC2">
        <w:rPr>
          <w:rFonts w:ascii="Times New Roman" w:hAnsi="Times New Roman"/>
          <w:color w:val="000000"/>
          <w:sz w:val="28"/>
          <w:szCs w:val="28"/>
          <w:lang w:val="uk-UA"/>
        </w:rPr>
        <w:t>, що</w:t>
      </w: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 xml:space="preserve"> визначається завданнями, напрямами та змістом його діяльності, місцевими умовами та можливостями,  затверджується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рішенням сесії Кегичівської селищної ради,</w:t>
      </w: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 xml:space="preserve"> штатний розпис публічної бібліотеки затверджуються Відділом за поданням директора публічної бібліотеки</w:t>
      </w:r>
      <w:r w:rsidR="00F53AC2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погоджується селищним головою.</w:t>
      </w: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A13EC7" w:rsidRPr="00E93D07" w:rsidRDefault="00A13EC7" w:rsidP="00E93D0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 xml:space="preserve">2.2. </w:t>
      </w:r>
      <w:r w:rsidRPr="00E93D07">
        <w:rPr>
          <w:rFonts w:ascii="Times New Roman" w:hAnsi="Times New Roman"/>
          <w:color w:val="000000"/>
          <w:sz w:val="28"/>
          <w:szCs w:val="28"/>
        </w:rPr>
        <w:t xml:space="preserve">Штатний розпис </w:t>
      </w: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 xml:space="preserve">публічної бібліотеки </w:t>
      </w:r>
      <w:r w:rsidRPr="00E93D07">
        <w:rPr>
          <w:rFonts w:ascii="Times New Roman" w:hAnsi="Times New Roman"/>
          <w:color w:val="000000"/>
          <w:sz w:val="28"/>
          <w:szCs w:val="28"/>
        </w:rPr>
        <w:t>встановлюються у визначеному законодавством порядку.</w:t>
      </w:r>
    </w:p>
    <w:p w:rsidR="00A13EC7" w:rsidRPr="00E93D07" w:rsidRDefault="00A13EC7" w:rsidP="00E93D0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 xml:space="preserve">2.3. </w:t>
      </w:r>
      <w:r w:rsidRPr="00E93D07">
        <w:rPr>
          <w:rFonts w:ascii="Times New Roman" w:hAnsi="Times New Roman"/>
          <w:sz w:val="28"/>
          <w:szCs w:val="28"/>
        </w:rPr>
        <w:t>Публічна бібліотека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color w:val="000000"/>
          <w:sz w:val="28"/>
          <w:szCs w:val="28"/>
        </w:rPr>
        <w:t>планує свою діяльність відповідно до потреб населення, виходячи з можливостей та фінансових ресурсів.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</w:rPr>
        <w:t>2.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4. </w:t>
      </w:r>
      <w:r w:rsidRPr="00E93D07">
        <w:rPr>
          <w:rFonts w:ascii="Times New Roman" w:hAnsi="Times New Roman"/>
          <w:sz w:val="28"/>
          <w:szCs w:val="28"/>
        </w:rPr>
        <w:t xml:space="preserve">Публічна бібліотека має єдиний бібліотечний фонд,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з централізованим комплектуванням, обробкою документів, єдиний довідково-пошуковий апарат зі зведеними каталогами.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</w:rPr>
        <w:t>2.</w:t>
      </w:r>
      <w:r w:rsidRPr="00E93D07">
        <w:rPr>
          <w:rFonts w:ascii="Times New Roman" w:hAnsi="Times New Roman"/>
          <w:sz w:val="28"/>
          <w:szCs w:val="28"/>
          <w:lang w:val="uk-UA"/>
        </w:rPr>
        <w:t>5.</w:t>
      </w:r>
      <w:r w:rsidR="00554F0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 xml:space="preserve">Публічна бібліотека включена до базової мережі закладів культури,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E93D07">
        <w:rPr>
          <w:rFonts w:ascii="Times New Roman" w:hAnsi="Times New Roman"/>
          <w:sz w:val="28"/>
          <w:szCs w:val="28"/>
        </w:rPr>
        <w:t>яка формується відповідно до ст</w:t>
      </w:r>
      <w:r w:rsidRPr="00E93D07">
        <w:rPr>
          <w:rFonts w:ascii="Times New Roman" w:hAnsi="Times New Roman"/>
          <w:sz w:val="28"/>
          <w:szCs w:val="28"/>
          <w:lang w:val="uk-UA"/>
        </w:rPr>
        <w:t>атті</w:t>
      </w:r>
      <w:r w:rsidRPr="00E93D07">
        <w:rPr>
          <w:rFonts w:ascii="Times New Roman" w:hAnsi="Times New Roman"/>
          <w:sz w:val="28"/>
          <w:szCs w:val="28"/>
        </w:rPr>
        <w:t xml:space="preserve"> 22 Закону України «Про культуру».</w:t>
      </w:r>
    </w:p>
    <w:p w:rsidR="00A13EC7" w:rsidRPr="00E93D07" w:rsidRDefault="00A13EC7" w:rsidP="00E93D0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 xml:space="preserve">2.6.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Публічна бібліотека </w:t>
      </w: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>може створювати культурно-дозвільні клубні формування гуртки, студії, кімнати-музеї, тощо, які мають статус структурних підрозділів Закладу.</w:t>
      </w:r>
    </w:p>
    <w:p w:rsidR="00A13EC7" w:rsidRPr="00E93D07" w:rsidRDefault="00A13EC7" w:rsidP="00E93D0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>2.7. Культурно-освітня, виховна, організаційно-масова робота в п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ублічній бібліотеці </w:t>
      </w: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>здійснюється диференційовано з використанням різних організаційних форм роботи: гурткова робота, індивідуальні заняття, конкурси, огляди, концерти, фестивалі тощо.</w:t>
      </w:r>
    </w:p>
    <w:p w:rsidR="00A13EC7" w:rsidRPr="00E93D07" w:rsidRDefault="00A13EC7" w:rsidP="00E93D0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>2.8</w:t>
      </w:r>
      <w:r w:rsidRPr="00E93D07">
        <w:rPr>
          <w:rFonts w:ascii="Times New Roman" w:hAnsi="Times New Roman"/>
          <w:color w:val="000000"/>
          <w:sz w:val="28"/>
          <w:szCs w:val="28"/>
        </w:rPr>
        <w:t>.</w:t>
      </w:r>
      <w:r w:rsidRPr="00E93D07">
        <w:rPr>
          <w:rFonts w:ascii="Times New Roman" w:hAnsi="Times New Roman"/>
          <w:sz w:val="28"/>
          <w:szCs w:val="28"/>
        </w:rPr>
        <w:t xml:space="preserve"> Публічна бібліотека</w:t>
      </w:r>
      <w:r w:rsidRPr="00E93D07">
        <w:rPr>
          <w:rFonts w:ascii="Times New Roman" w:hAnsi="Times New Roman"/>
          <w:color w:val="000000"/>
          <w:sz w:val="28"/>
          <w:szCs w:val="28"/>
        </w:rPr>
        <w:t xml:space="preserve"> може в установленому законодавством порядку залучати до участі в організаційно-масових заходах дошкільні, позашкільні, загальноосвітні, професійно-технічні, інші заклади та організації.</w:t>
      </w:r>
    </w:p>
    <w:p w:rsidR="00A13EC7" w:rsidRPr="00E93D07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2.</w:t>
      </w:r>
      <w:r w:rsidRPr="00E93D07">
        <w:rPr>
          <w:rFonts w:ascii="Times New Roman" w:hAnsi="Times New Roman"/>
          <w:sz w:val="28"/>
          <w:szCs w:val="28"/>
          <w:lang w:val="uk-UA"/>
        </w:rPr>
        <w:t>9.</w:t>
      </w:r>
      <w:r w:rsidR="00554F0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  <w:lang w:val="uk-UA"/>
        </w:rPr>
        <w:t>П</w:t>
      </w:r>
      <w:r w:rsidRPr="00E93D07">
        <w:rPr>
          <w:rFonts w:ascii="Times New Roman" w:hAnsi="Times New Roman"/>
          <w:sz w:val="28"/>
          <w:szCs w:val="28"/>
        </w:rPr>
        <w:t>ублічна бібліотека є методичним центром для бібліотек</w:t>
      </w:r>
      <w:r w:rsidRPr="00E93D07">
        <w:rPr>
          <w:rFonts w:ascii="Times New Roman" w:hAnsi="Times New Roman"/>
          <w:sz w:val="28"/>
          <w:szCs w:val="28"/>
          <w:lang w:val="uk-UA"/>
        </w:rPr>
        <w:t>-філій</w:t>
      </w:r>
      <w:r w:rsidRPr="00E93D07">
        <w:rPr>
          <w:rFonts w:ascii="Times New Roman" w:hAnsi="Times New Roman"/>
          <w:sz w:val="28"/>
          <w:szCs w:val="28"/>
        </w:rPr>
        <w:t>, які знаходяться на території Кегичівської селищної ради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та об’єднані в </w:t>
      </w:r>
      <w:r w:rsidRPr="00E93D07">
        <w:rPr>
          <w:rFonts w:ascii="Times New Roman" w:hAnsi="Times New Roman"/>
          <w:sz w:val="28"/>
          <w:szCs w:val="28"/>
        </w:rPr>
        <w:t>КЗ</w:t>
      </w:r>
      <w:r w:rsidRPr="00E93D07">
        <w:rPr>
          <w:rFonts w:ascii="Times New Roman" w:hAnsi="Times New Roman"/>
          <w:sz w:val="28"/>
          <w:szCs w:val="28"/>
          <w:lang w:val="uk-UA"/>
        </w:rPr>
        <w:t>К</w:t>
      </w:r>
      <w:r w:rsidRPr="00E93D07">
        <w:rPr>
          <w:rFonts w:ascii="Times New Roman" w:hAnsi="Times New Roman"/>
          <w:sz w:val="28"/>
          <w:szCs w:val="28"/>
        </w:rPr>
        <w:t xml:space="preserve"> «КПБ» Кегичівської селищної ради.</w:t>
      </w:r>
    </w:p>
    <w:p w:rsidR="00A13EC7" w:rsidRPr="00E93D07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93D07">
        <w:rPr>
          <w:rFonts w:ascii="Times New Roman" w:hAnsi="Times New Roman"/>
          <w:b/>
          <w:sz w:val="28"/>
          <w:szCs w:val="28"/>
        </w:rPr>
        <w:t>ІІІ. ОСНОВНІ ЗАВДАННЯ ТА НАПРЯМКИ ДІЯЛЬНОСТІ</w:t>
      </w:r>
    </w:p>
    <w:p w:rsidR="00D51B5E" w:rsidRPr="00D51B5E" w:rsidRDefault="00D51B5E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13EC7" w:rsidRPr="00E93D07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3.1. Основним завданням публічної бібліотеки є забезпечення права громадян на доступ до інформації, здійснення сервісного обслуговування користувачів шляхом надання широкого спектру бібліотечних, інформаційних послуг з метою розповсюдження знань та інформації, розкриття культурних надбань, вирішення соціально-економічних та соціокультурних завдань,                       що сприятимуть успішному розвитку особистості.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</w:t>
      </w:r>
      <w:r w:rsidRPr="00E93D07">
        <w:rPr>
          <w:rFonts w:ascii="Times New Roman" w:hAnsi="Times New Roman"/>
          <w:sz w:val="28"/>
          <w:szCs w:val="28"/>
        </w:rPr>
        <w:t>.2.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E93D07">
        <w:rPr>
          <w:rFonts w:ascii="Times New Roman" w:hAnsi="Times New Roman"/>
          <w:sz w:val="28"/>
          <w:szCs w:val="28"/>
        </w:rPr>
        <w:t xml:space="preserve">Для здійснення поставлених завдань </w:t>
      </w:r>
      <w:r w:rsidRPr="00E93D07">
        <w:rPr>
          <w:rFonts w:ascii="Times New Roman" w:hAnsi="Times New Roman"/>
          <w:sz w:val="28"/>
          <w:szCs w:val="28"/>
          <w:lang w:val="uk-UA"/>
        </w:rPr>
        <w:t>публіч</w:t>
      </w:r>
      <w:r w:rsidRPr="00E93D07">
        <w:rPr>
          <w:rFonts w:ascii="Times New Roman" w:hAnsi="Times New Roman"/>
          <w:sz w:val="28"/>
          <w:szCs w:val="28"/>
        </w:rPr>
        <w:t>на бібліотека:</w:t>
      </w:r>
    </w:p>
    <w:p w:rsidR="00A13EC7" w:rsidRPr="00E93D07" w:rsidRDefault="00A13EC7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</w:t>
      </w:r>
      <w:r w:rsidRPr="00E93D07">
        <w:rPr>
          <w:rFonts w:ascii="Times New Roman" w:hAnsi="Times New Roman"/>
          <w:sz w:val="28"/>
          <w:szCs w:val="28"/>
        </w:rPr>
        <w:t>.2.1.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В галузі формування бібліотечного фондів:</w:t>
      </w:r>
    </w:p>
    <w:p w:rsidR="00A13EC7" w:rsidRPr="00E93D07" w:rsidRDefault="00A13EC7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Забезпечує акумуляцію документально-інформаційних ресурсів;</w:t>
      </w:r>
    </w:p>
    <w:p w:rsidR="00A13EC7" w:rsidRPr="00E93D07" w:rsidRDefault="00A13EC7" w:rsidP="00E93D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формує універсальний за складом бібліотечний фонд, з максимальною повнотою збирає краєзнавчу літературу;</w:t>
      </w:r>
    </w:p>
    <w:p w:rsidR="00A13EC7" w:rsidRPr="00E93D07" w:rsidRDefault="00A13EC7" w:rsidP="00E93D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поповнює свій фонд шляхом комплектування в порядку встановленому чинним законодавством України;</w:t>
      </w:r>
    </w:p>
    <w:p w:rsidR="00A13EC7" w:rsidRPr="00E93D07" w:rsidRDefault="00A13EC7" w:rsidP="00E93D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веде облік згідно з діючими інструкціями, науково обробляє і систематизує всі види видань, які надійшли до фонду, розкриває їх за допомогою довідково-інформаційних матеріалів, каталогів;</w:t>
      </w:r>
    </w:p>
    <w:p w:rsidR="00A13EC7" w:rsidRPr="00E93D07" w:rsidRDefault="00A13EC7" w:rsidP="00E93D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здійснює вилучення з бібліотечних фондів документів у порядку, визначеному Міністерством культури України;</w:t>
      </w:r>
    </w:p>
    <w:p w:rsidR="00A13EC7" w:rsidRPr="00E93D07" w:rsidRDefault="00A13EC7" w:rsidP="00E93D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забезпечує збереження бібліотечних фондів на усіх видах носіїв інформації шляхом створення необхідних умов зберігання і здійснення контролю за їх збереженням та використанням.</w:t>
      </w:r>
    </w:p>
    <w:p w:rsidR="00A13EC7" w:rsidRPr="00E93D07" w:rsidRDefault="00A13EC7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 xml:space="preserve">3.2.2.  </w:t>
      </w:r>
      <w:r w:rsidRPr="00E93D07">
        <w:rPr>
          <w:rFonts w:ascii="Times New Roman" w:hAnsi="Times New Roman"/>
          <w:sz w:val="28"/>
          <w:szCs w:val="28"/>
        </w:rPr>
        <w:t>В галузі масової та науково-просвітницької роботи:</w:t>
      </w:r>
    </w:p>
    <w:p w:rsidR="00A13EC7" w:rsidRPr="00E93D07" w:rsidRDefault="00A13EC7" w:rsidP="00E93D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забезпечує загальнодоступність до бібліотечних фондів і надання основних видів бібліотечних послуг незалежно від статі, віку, національності, освіти, соціального походження, політичних та релігійних переконань, здійснює бібліотечне обслуговування різними формами, якими є абонемент, читальна зала;</w:t>
      </w:r>
    </w:p>
    <w:p w:rsidR="00A13EC7" w:rsidRPr="00E93D07" w:rsidRDefault="00A13EC7" w:rsidP="00E93D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використовує різні види бібліотечно-бібліографічних послуг. Здійснює популяризацію літератури, основ бібліотечно-бібліографічних знань серед читачів усіх категорій традиційними та новими формами і засобами бібліотечної роботи: проводить презентації книг, літературні вечори, читацькі конференції, екскурсії, віртуальні екскурсії, книжкові виставки та тематичні полиці тощо;</w:t>
      </w:r>
    </w:p>
    <w:p w:rsidR="00A13EC7" w:rsidRPr="00E93D07" w:rsidRDefault="00A13EC7" w:rsidP="00E93D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забезпечує доступ до світових інформаційних ресурсів;</w:t>
      </w:r>
    </w:p>
    <w:p w:rsidR="00A13EC7" w:rsidRPr="00E93D07" w:rsidRDefault="00A13EC7" w:rsidP="00E93D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сприяє формуванню і розвитку читацьких інтересів, веде роботу по вихованню культури читання, опануванню бібліотечно-бібліографічними знаннями;</w:t>
      </w:r>
    </w:p>
    <w:p w:rsidR="00A13EC7" w:rsidRPr="00E93D07" w:rsidRDefault="00A13EC7" w:rsidP="00E93D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впроваджує комп’ютеризацію, НОП у практику роботи бібліотеки.</w:t>
      </w:r>
    </w:p>
    <w:p w:rsidR="00A13EC7" w:rsidRPr="00E93D07" w:rsidRDefault="00A13EC7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</w:t>
      </w:r>
      <w:r w:rsidRPr="00E93D07">
        <w:rPr>
          <w:rFonts w:ascii="Times New Roman" w:hAnsi="Times New Roman"/>
          <w:sz w:val="28"/>
          <w:szCs w:val="28"/>
        </w:rPr>
        <w:t>.2.</w:t>
      </w:r>
      <w:r w:rsidRPr="00E93D07">
        <w:rPr>
          <w:rFonts w:ascii="Times New Roman" w:hAnsi="Times New Roman"/>
          <w:sz w:val="28"/>
          <w:szCs w:val="28"/>
          <w:lang w:val="uk-UA"/>
        </w:rPr>
        <w:t>3</w:t>
      </w:r>
      <w:r w:rsidRPr="00E93D07">
        <w:rPr>
          <w:rFonts w:ascii="Times New Roman" w:hAnsi="Times New Roman"/>
          <w:sz w:val="28"/>
          <w:szCs w:val="28"/>
        </w:rPr>
        <w:t>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В галузі інформаційно-бібліографічної роботи:</w:t>
      </w:r>
    </w:p>
    <w:p w:rsidR="00A13EC7" w:rsidRPr="00E93D07" w:rsidRDefault="00A13EC7" w:rsidP="00E93D0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здійснює довідково-інформаційне і бібліографічне обслуговування читачів, підприємств, організацій;</w:t>
      </w:r>
    </w:p>
    <w:p w:rsidR="00A13EC7" w:rsidRPr="00E93D07" w:rsidRDefault="00A13EC7" w:rsidP="00E93D0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розширює номенклатуру інформаційних послуг для читачів.</w:t>
      </w:r>
    </w:p>
    <w:p w:rsidR="00A13EC7" w:rsidRPr="00E93D07" w:rsidRDefault="00A13EC7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</w:t>
      </w:r>
      <w:r w:rsidRPr="00E93D07">
        <w:rPr>
          <w:rFonts w:ascii="Times New Roman" w:hAnsi="Times New Roman"/>
          <w:sz w:val="28"/>
          <w:szCs w:val="28"/>
        </w:rPr>
        <w:t>.2.</w:t>
      </w:r>
      <w:r w:rsidRPr="00E93D07">
        <w:rPr>
          <w:rFonts w:ascii="Times New Roman" w:hAnsi="Times New Roman"/>
          <w:sz w:val="28"/>
          <w:szCs w:val="28"/>
          <w:lang w:val="uk-UA"/>
        </w:rPr>
        <w:t>4</w:t>
      </w:r>
      <w:r w:rsidRPr="00E93D07">
        <w:rPr>
          <w:rFonts w:ascii="Times New Roman" w:hAnsi="Times New Roman"/>
          <w:sz w:val="28"/>
          <w:szCs w:val="28"/>
        </w:rPr>
        <w:t>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E93D07">
        <w:rPr>
          <w:rFonts w:ascii="Times New Roman" w:hAnsi="Times New Roman"/>
          <w:sz w:val="28"/>
          <w:szCs w:val="28"/>
        </w:rPr>
        <w:t>В галузі науково-методичної роботи:</w:t>
      </w:r>
    </w:p>
    <w:p w:rsidR="00A13EC7" w:rsidRPr="00E93D07" w:rsidRDefault="00A13EC7" w:rsidP="00E93D0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надає методичну допомогу усім бібліотекам закладів освіти територіальної громади;</w:t>
      </w:r>
    </w:p>
    <w:p w:rsidR="00A13EC7" w:rsidRPr="00E93D07" w:rsidRDefault="00A13EC7" w:rsidP="00D51B5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виявляє, вивчає й розповсюджує кращі бібліотечні новації, організовує їх пропаганду та активне втілення в бібліотечну практику.</w:t>
      </w:r>
    </w:p>
    <w:p w:rsidR="00A13EC7" w:rsidRPr="00E93D07" w:rsidRDefault="00A13EC7" w:rsidP="00D51B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</w:t>
      </w:r>
      <w:r w:rsidRPr="00E93D07">
        <w:rPr>
          <w:rFonts w:ascii="Times New Roman" w:hAnsi="Times New Roman"/>
          <w:sz w:val="28"/>
          <w:szCs w:val="28"/>
        </w:rPr>
        <w:t>.2.</w:t>
      </w:r>
      <w:r w:rsidRPr="00E93D07">
        <w:rPr>
          <w:rFonts w:ascii="Times New Roman" w:hAnsi="Times New Roman"/>
          <w:sz w:val="28"/>
          <w:szCs w:val="28"/>
          <w:lang w:val="uk-UA"/>
        </w:rPr>
        <w:t>5</w:t>
      </w:r>
      <w:r w:rsidRPr="00E93D07">
        <w:rPr>
          <w:rFonts w:ascii="Times New Roman" w:hAnsi="Times New Roman"/>
          <w:sz w:val="28"/>
          <w:szCs w:val="28"/>
        </w:rPr>
        <w:t>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E93D07">
        <w:rPr>
          <w:rFonts w:ascii="Times New Roman" w:hAnsi="Times New Roman"/>
          <w:sz w:val="28"/>
          <w:szCs w:val="28"/>
        </w:rPr>
        <w:t>В галузі науково-дослідницької діяльності:</w:t>
      </w:r>
    </w:p>
    <w:p w:rsidR="00A13EC7" w:rsidRPr="00E93D07" w:rsidRDefault="00A13EC7" w:rsidP="00D51B5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 xml:space="preserve">організовує та проводить за своїми програмами дослідження з проблем читання, актуальні для </w:t>
      </w:r>
      <w:r w:rsidRPr="00E93D07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Pr="00E93D07">
        <w:rPr>
          <w:rFonts w:ascii="Times New Roman" w:hAnsi="Times New Roman"/>
          <w:sz w:val="28"/>
          <w:szCs w:val="28"/>
        </w:rPr>
        <w:t>;</w:t>
      </w:r>
    </w:p>
    <w:p w:rsidR="00A13EC7" w:rsidRPr="00E93D07" w:rsidRDefault="00A13EC7" w:rsidP="00E93D07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подає інформацію та висновки про стан і тенденції читання у відповідні обласні структури.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 xml:space="preserve">3.3. </w:t>
      </w:r>
      <w:r w:rsidRPr="00E93D07">
        <w:rPr>
          <w:rFonts w:ascii="Times New Roman" w:hAnsi="Times New Roman"/>
          <w:sz w:val="28"/>
          <w:szCs w:val="28"/>
        </w:rPr>
        <w:t>Забезпечує належне збереження бібліотечних фондів, здійснює контроль за їх використанням. Вилучає з бібліотечного фонду документи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Pr="00E93D07">
        <w:rPr>
          <w:rFonts w:ascii="Times New Roman" w:hAnsi="Times New Roman"/>
          <w:sz w:val="28"/>
          <w:szCs w:val="28"/>
        </w:rPr>
        <w:t>у порядку, визначеному нормативними документами у сфері культури.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 xml:space="preserve">3.4.  </w:t>
      </w:r>
      <w:r w:rsidRPr="00E93D07">
        <w:rPr>
          <w:rFonts w:ascii="Times New Roman" w:hAnsi="Times New Roman"/>
          <w:sz w:val="28"/>
          <w:szCs w:val="28"/>
        </w:rPr>
        <w:t>Забезпечує формування фонду бібліотек з урахуванням потреб користувачів та ступеня їхнього задоволення фондами.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 xml:space="preserve">3.5.   </w:t>
      </w:r>
      <w:r w:rsidRPr="00E93D07">
        <w:rPr>
          <w:rFonts w:ascii="Times New Roman" w:hAnsi="Times New Roman"/>
          <w:sz w:val="28"/>
          <w:szCs w:val="28"/>
        </w:rPr>
        <w:t>Забезпечує централізоване комплектування і обробку бібліотечного фонду; оперативність надходження нових документів в усі підрозділи.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3.6</w:t>
      </w:r>
      <w:r w:rsidRPr="00E93D07">
        <w:rPr>
          <w:rFonts w:ascii="Times New Roman" w:hAnsi="Times New Roman"/>
          <w:sz w:val="28"/>
          <w:szCs w:val="28"/>
        </w:rPr>
        <w:t>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З</w:t>
      </w:r>
      <w:r w:rsidRPr="00E93D07">
        <w:rPr>
          <w:rFonts w:ascii="Times New Roman" w:hAnsi="Times New Roman"/>
          <w:sz w:val="28"/>
          <w:szCs w:val="28"/>
        </w:rPr>
        <w:t xml:space="preserve">дійснює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 xml:space="preserve">розподіл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книг бібліотекам-філіям за Державними (обласними) програмами.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3.7</w:t>
      </w:r>
      <w:r w:rsidRPr="00E93D07">
        <w:rPr>
          <w:rFonts w:ascii="Times New Roman" w:hAnsi="Times New Roman"/>
          <w:sz w:val="28"/>
          <w:szCs w:val="28"/>
        </w:rPr>
        <w:t>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Здійснює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E93D07">
        <w:rPr>
          <w:rFonts w:ascii="Times New Roman" w:hAnsi="Times New Roman"/>
          <w:sz w:val="28"/>
          <w:szCs w:val="28"/>
        </w:rPr>
        <w:t>сумарний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E93D07">
        <w:rPr>
          <w:rFonts w:ascii="Times New Roman" w:hAnsi="Times New Roman"/>
          <w:sz w:val="28"/>
          <w:szCs w:val="28"/>
        </w:rPr>
        <w:t>та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E93D07">
        <w:rPr>
          <w:rFonts w:ascii="Times New Roman" w:hAnsi="Times New Roman"/>
          <w:sz w:val="28"/>
          <w:szCs w:val="28"/>
        </w:rPr>
        <w:t>індивідуальний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E93D07">
        <w:rPr>
          <w:rFonts w:ascii="Times New Roman" w:hAnsi="Times New Roman"/>
          <w:sz w:val="28"/>
          <w:szCs w:val="28"/>
        </w:rPr>
        <w:t>облік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E93D07">
        <w:rPr>
          <w:rFonts w:ascii="Times New Roman" w:hAnsi="Times New Roman"/>
          <w:sz w:val="28"/>
          <w:szCs w:val="28"/>
        </w:rPr>
        <w:t xml:space="preserve">документів,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 w:rsidRPr="00E93D07">
        <w:rPr>
          <w:rFonts w:ascii="Times New Roman" w:hAnsi="Times New Roman"/>
          <w:sz w:val="28"/>
          <w:szCs w:val="28"/>
        </w:rPr>
        <w:t>що надходять; бібліотеки-філії ведуть сумарний та індивідуальний облік свого фонду.</w:t>
      </w:r>
    </w:p>
    <w:p w:rsidR="00A13EC7" w:rsidRPr="003F720A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3.8</w:t>
      </w:r>
      <w:r w:rsidRPr="003F720A">
        <w:rPr>
          <w:rFonts w:ascii="Times New Roman" w:hAnsi="Times New Roman"/>
          <w:sz w:val="28"/>
          <w:szCs w:val="28"/>
        </w:rPr>
        <w:t>.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F720A">
        <w:rPr>
          <w:rFonts w:ascii="Times New Roman" w:hAnsi="Times New Roman"/>
          <w:sz w:val="28"/>
          <w:szCs w:val="28"/>
        </w:rPr>
        <w:t>Регулярно інформує бібліотеки-філії про нові надходження, створює довідково-пошуковий апарат на весь  фонд, у тому числі зведені каталоги. Бібліотеки-філії ведуть каталоги і картотеки на свої фонди.</w:t>
      </w:r>
    </w:p>
    <w:p w:rsidR="00A13EC7" w:rsidRPr="00554F02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3.9</w:t>
      </w:r>
      <w:r w:rsidRPr="003F720A">
        <w:rPr>
          <w:rFonts w:ascii="Times New Roman" w:hAnsi="Times New Roman"/>
          <w:sz w:val="28"/>
          <w:szCs w:val="28"/>
        </w:rPr>
        <w:t>.</w:t>
      </w:r>
      <w:r w:rsidR="00554F0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54F02">
        <w:rPr>
          <w:rFonts w:ascii="Times New Roman" w:hAnsi="Times New Roman"/>
          <w:sz w:val="28"/>
          <w:szCs w:val="28"/>
          <w:lang w:val="uk-UA"/>
        </w:rPr>
        <w:t>Облік документів, що вибувають з єдиного бібліотечного фонду (складання акту, виключення з форм обліку, довідково-бібліографічного апарату</w:t>
      </w:r>
      <w:r w:rsidR="00554F02" w:rsidRPr="00554F02">
        <w:rPr>
          <w:rFonts w:ascii="Times New Roman" w:hAnsi="Times New Roman"/>
          <w:sz w:val="28"/>
          <w:szCs w:val="28"/>
          <w:lang w:val="uk-UA"/>
        </w:rPr>
        <w:t>), здійснює публічна бібліотека</w:t>
      </w:r>
      <w:r w:rsidRPr="00554F02">
        <w:rPr>
          <w:rFonts w:ascii="Times New Roman" w:hAnsi="Times New Roman"/>
          <w:sz w:val="28"/>
          <w:szCs w:val="28"/>
          <w:lang w:val="uk-UA"/>
        </w:rPr>
        <w:t>.</w:t>
      </w:r>
    </w:p>
    <w:p w:rsidR="00A13EC7" w:rsidRPr="00554F02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Pr="0060415E" w:rsidRDefault="00A13EC7" w:rsidP="00D51B5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F720A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3F720A">
        <w:rPr>
          <w:rFonts w:ascii="Times New Roman" w:hAnsi="Times New Roman"/>
          <w:b/>
          <w:sz w:val="28"/>
          <w:szCs w:val="28"/>
        </w:rPr>
        <w:t>V</w:t>
      </w:r>
      <w:r w:rsidRPr="0060415E">
        <w:rPr>
          <w:rFonts w:ascii="Times New Roman" w:hAnsi="Times New Roman"/>
          <w:b/>
          <w:bCs/>
          <w:sz w:val="28"/>
          <w:szCs w:val="28"/>
          <w:lang w:val="uk-UA"/>
        </w:rPr>
        <w:t>. ФІНАНСОВО-ГОСПОДАРСЬКА ДІЯЛЬНІСТЬ</w:t>
      </w:r>
    </w:p>
    <w:p w:rsidR="00A13EC7" w:rsidRDefault="00A13EC7" w:rsidP="00D51B5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0415E">
        <w:rPr>
          <w:rFonts w:ascii="Times New Roman" w:hAnsi="Times New Roman"/>
          <w:b/>
          <w:bCs/>
          <w:sz w:val="28"/>
          <w:szCs w:val="28"/>
          <w:lang w:val="uk-UA"/>
        </w:rPr>
        <w:t>ТА МАТЕРІАЛЬНО-ТЕХНІЧНА БАЗА</w:t>
      </w:r>
    </w:p>
    <w:p w:rsidR="00D51B5E" w:rsidRPr="00D51B5E" w:rsidRDefault="00D51B5E" w:rsidP="00D51B5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13EC7" w:rsidRPr="00D51B5E" w:rsidRDefault="00A13EC7" w:rsidP="00D51B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Pr="00D51B5E">
        <w:rPr>
          <w:rFonts w:ascii="Times New Roman" w:hAnsi="Times New Roman"/>
          <w:sz w:val="28"/>
          <w:szCs w:val="28"/>
          <w:lang w:val="uk-UA"/>
        </w:rPr>
        <w:t xml:space="preserve">.1. Основними джерелами фінансування </w:t>
      </w:r>
      <w:r w:rsidRPr="003F720A">
        <w:rPr>
          <w:rFonts w:ascii="Times New Roman" w:hAnsi="Times New Roman"/>
          <w:sz w:val="28"/>
          <w:szCs w:val="28"/>
          <w:lang w:val="uk-UA"/>
        </w:rPr>
        <w:t>публічної бібліотеки</w:t>
      </w:r>
      <w:r w:rsidRPr="00D51B5E">
        <w:rPr>
          <w:rFonts w:ascii="Times New Roman" w:hAnsi="Times New Roman"/>
          <w:sz w:val="28"/>
          <w:szCs w:val="28"/>
          <w:lang w:val="uk-UA"/>
        </w:rPr>
        <w:t xml:space="preserve"> є кошти бюджету</w:t>
      </w:r>
      <w:r w:rsidR="001E3172" w:rsidRPr="00D51B5E">
        <w:rPr>
          <w:rFonts w:ascii="Times New Roman" w:hAnsi="Times New Roman"/>
          <w:szCs w:val="28"/>
          <w:lang w:val="uk-UA"/>
        </w:rPr>
        <w:t xml:space="preserve"> </w:t>
      </w:r>
      <w:r w:rsidR="001E3172" w:rsidRPr="00D51B5E">
        <w:rPr>
          <w:rFonts w:ascii="Times New Roman" w:hAnsi="Times New Roman"/>
          <w:sz w:val="28"/>
          <w:szCs w:val="28"/>
          <w:lang w:val="uk-UA"/>
        </w:rPr>
        <w:t>селищної територіальної громади</w:t>
      </w:r>
      <w:r w:rsidRPr="00D51B5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A13EC7" w:rsidRPr="003F720A" w:rsidRDefault="001E31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 xml:space="preserve">.2. Фінансування 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публічної бібліотеки </w:t>
      </w:r>
      <w:r w:rsidR="00A13EC7" w:rsidRPr="003F720A">
        <w:rPr>
          <w:rFonts w:ascii="Times New Roman" w:hAnsi="Times New Roman"/>
          <w:sz w:val="28"/>
          <w:szCs w:val="28"/>
        </w:rPr>
        <w:t>може здійснюватися також за рахунок додаткових джерел фінансування, не заборонених чинним законодавством України.</w:t>
      </w:r>
    </w:p>
    <w:p w:rsidR="00A13EC7" w:rsidRPr="003F720A" w:rsidRDefault="001E31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 xml:space="preserve">.3.Додаткове фінансування </w:t>
      </w:r>
      <w:r w:rsidRPr="003F720A">
        <w:rPr>
          <w:rFonts w:ascii="Times New Roman" w:hAnsi="Times New Roman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>може здійснюватися за рахунок:</w:t>
      </w:r>
    </w:p>
    <w:p w:rsidR="00A13EC7" w:rsidRPr="003F720A" w:rsidRDefault="00A13EC7" w:rsidP="00E93D0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коштів фізичних та юридичних осіб, у тому числі іноземних;</w:t>
      </w:r>
    </w:p>
    <w:p w:rsidR="00A13EC7" w:rsidRPr="003F720A" w:rsidRDefault="00A13EC7" w:rsidP="00E93D0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 xml:space="preserve">надання </w:t>
      </w:r>
      <w:r w:rsidR="006F0C81">
        <w:rPr>
          <w:rFonts w:ascii="Times New Roman" w:hAnsi="Times New Roman"/>
          <w:sz w:val="28"/>
          <w:szCs w:val="28"/>
          <w:lang w:val="uk-UA"/>
        </w:rPr>
        <w:t xml:space="preserve">публічною бібліотекою </w:t>
      </w:r>
      <w:r w:rsidRPr="003F720A">
        <w:rPr>
          <w:rFonts w:ascii="Times New Roman" w:hAnsi="Times New Roman"/>
          <w:sz w:val="28"/>
          <w:szCs w:val="28"/>
        </w:rPr>
        <w:t xml:space="preserve">платних послуг передбачених постановами </w:t>
      </w:r>
      <w:r w:rsidR="006F0C81">
        <w:rPr>
          <w:rFonts w:ascii="Times New Roman" w:hAnsi="Times New Roman"/>
          <w:sz w:val="28"/>
          <w:szCs w:val="28"/>
          <w:lang w:val="uk-UA"/>
        </w:rPr>
        <w:t>Кабінету Міністрів України</w:t>
      </w:r>
      <w:r w:rsidRPr="003F720A">
        <w:rPr>
          <w:rFonts w:ascii="Times New Roman" w:hAnsi="Times New Roman"/>
          <w:sz w:val="28"/>
          <w:szCs w:val="28"/>
        </w:rPr>
        <w:t>;</w:t>
      </w:r>
    </w:p>
    <w:p w:rsidR="00A13EC7" w:rsidRPr="003F720A" w:rsidRDefault="00A13EC7" w:rsidP="00E93D0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пожертвувань та інших джерел, не заборонених чинним законодавством України.</w:t>
      </w:r>
    </w:p>
    <w:p w:rsidR="00A13EC7" w:rsidRPr="003F720A" w:rsidRDefault="001E31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>.4. Розмір коштів, що надходять з додаткових джерел фінансування, не підлягає обмеженню, ці кошти не можуть бути вилучені на кінець бюджетного року, не враховуються при визначенні обсягів бюджетного фінансування на наступний рік і повинні використовуватися виключно на здійснення статутної діяльності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публічної бібліотеки</w:t>
      </w:r>
      <w:r w:rsidR="00A13EC7" w:rsidRPr="003F720A">
        <w:rPr>
          <w:rFonts w:ascii="Times New Roman" w:hAnsi="Times New Roman"/>
          <w:sz w:val="28"/>
          <w:szCs w:val="28"/>
        </w:rPr>
        <w:t xml:space="preserve"> (придбання літератури, технічне обслуговування, тощо).</w:t>
      </w:r>
    </w:p>
    <w:p w:rsidR="00A13EC7" w:rsidRPr="003F720A" w:rsidRDefault="001E31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>.5. Розмір оплати та</w:t>
      </w:r>
      <w:r w:rsidR="006F0C81">
        <w:rPr>
          <w:rFonts w:ascii="Times New Roman" w:hAnsi="Times New Roman"/>
          <w:sz w:val="28"/>
          <w:szCs w:val="28"/>
          <w:lang w:val="uk-UA"/>
        </w:rPr>
        <w:t xml:space="preserve"> перелік</w:t>
      </w:r>
      <w:r w:rsidR="00A13EC7" w:rsidRPr="003F720A">
        <w:rPr>
          <w:rFonts w:ascii="Times New Roman" w:hAnsi="Times New Roman"/>
          <w:sz w:val="28"/>
          <w:szCs w:val="28"/>
        </w:rPr>
        <w:t xml:space="preserve"> платних послуг визначаються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публічною бібліотекою</w:t>
      </w:r>
      <w:r w:rsidR="00A13EC7" w:rsidRPr="003F720A">
        <w:rPr>
          <w:rFonts w:ascii="Times New Roman" w:hAnsi="Times New Roman"/>
          <w:sz w:val="28"/>
          <w:szCs w:val="28"/>
        </w:rPr>
        <w:t>, відповідно до Порядку встановленого чинним законодавством України та затверджуються селищною радою.</w:t>
      </w:r>
    </w:p>
    <w:p w:rsidR="00A13EC7" w:rsidRPr="003F720A" w:rsidRDefault="001E31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bCs/>
          <w:sz w:val="28"/>
          <w:szCs w:val="28"/>
        </w:rPr>
        <w:t xml:space="preserve">.6. </w:t>
      </w:r>
      <w:r w:rsidRPr="003F720A">
        <w:rPr>
          <w:rFonts w:ascii="Times New Roman" w:hAnsi="Times New Roman"/>
          <w:bCs/>
          <w:sz w:val="28"/>
          <w:szCs w:val="28"/>
          <w:lang w:val="uk-UA"/>
        </w:rPr>
        <w:t>П</w:t>
      </w:r>
      <w:r w:rsidRPr="003F720A">
        <w:rPr>
          <w:rFonts w:ascii="Times New Roman" w:hAnsi="Times New Roman"/>
          <w:sz w:val="28"/>
          <w:szCs w:val="28"/>
          <w:lang w:val="uk-UA"/>
        </w:rPr>
        <w:t>ублічна бібліотека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>має право встановлювати пільги окремим категоріям користувачів бібліотеки, визначати розміри компенсації шкоди, заподіяної користувачами бібліотеки, у тому числі пені за порушення терміну користування документами (книги, періодичні видання).</w:t>
      </w:r>
    </w:p>
    <w:p w:rsidR="00A13EC7" w:rsidRPr="003F720A" w:rsidRDefault="001E31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 xml:space="preserve">.7. Відносини </w:t>
      </w:r>
      <w:r w:rsidRPr="003F720A">
        <w:rPr>
          <w:rFonts w:ascii="Times New Roman" w:hAnsi="Times New Roman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>з іншими установами, організаціями і громадянами в усіх сферах господарської діяльності здійснюються на основі договорів (контрактів).</w:t>
      </w:r>
    </w:p>
    <w:p w:rsidR="00A13EC7" w:rsidRPr="003F720A" w:rsidRDefault="001E31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 xml:space="preserve">.8. Збитки, завдані </w:t>
      </w:r>
      <w:r w:rsidRPr="003F720A">
        <w:rPr>
          <w:rFonts w:ascii="Times New Roman" w:hAnsi="Times New Roman"/>
          <w:sz w:val="28"/>
          <w:szCs w:val="28"/>
          <w:lang w:val="uk-UA"/>
        </w:rPr>
        <w:t>публічній бібліотеці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>внаслідок порушень її майнових прав юридичними, фізичними особами відшкодовуються відповідно до чинного законодавства України.</w:t>
      </w:r>
    </w:p>
    <w:p w:rsidR="00A13EC7" w:rsidRPr="003F720A" w:rsidRDefault="001E31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 xml:space="preserve">.9. Порядок діловодства і бухгалтерського обліку в </w:t>
      </w:r>
      <w:r w:rsidRPr="003F720A">
        <w:rPr>
          <w:rFonts w:ascii="Times New Roman" w:hAnsi="Times New Roman"/>
          <w:sz w:val="28"/>
          <w:szCs w:val="28"/>
          <w:lang w:val="uk-UA"/>
        </w:rPr>
        <w:t>публічній бібліотеці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>визначається чинним законодавством та нормативно-правовими актами Президента України і Кабінету Міністрів України та інших центральних органів виконавчої влади, яким підпорядкована система.</w:t>
      </w:r>
    </w:p>
    <w:p w:rsidR="00A13EC7" w:rsidRPr="003F720A" w:rsidRDefault="001E31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 xml:space="preserve">.10. Ведення бухгалтерського обліку здійснюється через централізовану бухгалтерію </w:t>
      </w:r>
      <w:r w:rsidRPr="003F720A">
        <w:rPr>
          <w:rFonts w:ascii="Times New Roman" w:hAnsi="Times New Roman"/>
          <w:sz w:val="28"/>
          <w:szCs w:val="28"/>
          <w:lang w:val="uk-UA"/>
        </w:rPr>
        <w:t>В</w:t>
      </w:r>
      <w:r w:rsidR="00A13EC7" w:rsidRPr="003F720A">
        <w:rPr>
          <w:rFonts w:ascii="Times New Roman" w:hAnsi="Times New Roman"/>
          <w:sz w:val="28"/>
          <w:szCs w:val="28"/>
        </w:rPr>
        <w:t xml:space="preserve">ідділу культури </w:t>
      </w:r>
      <w:r w:rsidRPr="003F720A">
        <w:rPr>
          <w:rFonts w:ascii="Times New Roman" w:hAnsi="Times New Roman"/>
          <w:sz w:val="28"/>
          <w:szCs w:val="28"/>
          <w:lang w:val="uk-UA"/>
        </w:rPr>
        <w:t>Кегичівської селищної ради</w:t>
      </w:r>
      <w:r w:rsidR="00A13EC7" w:rsidRPr="003F720A">
        <w:rPr>
          <w:rFonts w:ascii="Times New Roman" w:hAnsi="Times New Roman"/>
          <w:sz w:val="28"/>
          <w:szCs w:val="28"/>
        </w:rPr>
        <w:t>.</w:t>
      </w:r>
    </w:p>
    <w:p w:rsidR="00A13EC7" w:rsidRPr="003F720A" w:rsidRDefault="001E31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 xml:space="preserve">.11. </w:t>
      </w:r>
      <w:r w:rsidRPr="003F720A">
        <w:rPr>
          <w:rFonts w:ascii="Times New Roman" w:hAnsi="Times New Roman"/>
          <w:sz w:val="28"/>
          <w:szCs w:val="28"/>
          <w:lang w:val="uk-UA"/>
        </w:rPr>
        <w:t>Публічна бібліотека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>в порядку, передбаченому законом, звільняється від оподаткування доходів, отриманих від надання платних послуг.</w:t>
      </w:r>
    </w:p>
    <w:p w:rsidR="00A13EC7" w:rsidRPr="003F720A" w:rsidRDefault="001E31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4.</w:t>
      </w:r>
      <w:r w:rsidR="00554F02">
        <w:rPr>
          <w:rFonts w:ascii="Times New Roman" w:hAnsi="Times New Roman"/>
          <w:sz w:val="28"/>
          <w:szCs w:val="28"/>
        </w:rPr>
        <w:t>12.</w:t>
      </w:r>
      <w:r w:rsidR="00554F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 xml:space="preserve">Відділ </w:t>
      </w:r>
      <w:r w:rsidRPr="003F720A">
        <w:rPr>
          <w:rFonts w:ascii="Times New Roman" w:hAnsi="Times New Roman"/>
          <w:sz w:val="28"/>
          <w:szCs w:val="28"/>
        </w:rPr>
        <w:t xml:space="preserve">культури </w:t>
      </w:r>
      <w:r w:rsidRPr="003F720A">
        <w:rPr>
          <w:rFonts w:ascii="Times New Roman" w:hAnsi="Times New Roman"/>
          <w:sz w:val="28"/>
          <w:szCs w:val="28"/>
          <w:lang w:val="uk-UA"/>
        </w:rPr>
        <w:t>Кегичівської селищної ради</w:t>
      </w:r>
      <w:r w:rsidR="006F0C81">
        <w:rPr>
          <w:rFonts w:ascii="Times New Roman" w:hAnsi="Times New Roman"/>
          <w:sz w:val="28"/>
          <w:szCs w:val="28"/>
          <w:lang w:val="uk-UA"/>
        </w:rPr>
        <w:t xml:space="preserve"> за погодженням із селищним головою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 xml:space="preserve">затверджує кошторис </w:t>
      </w:r>
      <w:r w:rsidRPr="003F720A">
        <w:rPr>
          <w:rFonts w:ascii="Times New Roman" w:hAnsi="Times New Roman"/>
          <w:sz w:val="28"/>
          <w:szCs w:val="28"/>
          <w:lang w:val="uk-UA"/>
        </w:rPr>
        <w:t>п</w:t>
      </w:r>
      <w:r w:rsidR="00A13EC7" w:rsidRPr="003F720A">
        <w:rPr>
          <w:rFonts w:ascii="Times New Roman" w:hAnsi="Times New Roman"/>
          <w:sz w:val="28"/>
          <w:szCs w:val="28"/>
        </w:rPr>
        <w:t>ублічн</w:t>
      </w:r>
      <w:r w:rsidRPr="003F720A">
        <w:rPr>
          <w:rFonts w:ascii="Times New Roman" w:hAnsi="Times New Roman"/>
          <w:sz w:val="28"/>
          <w:szCs w:val="28"/>
          <w:lang w:val="uk-UA"/>
        </w:rPr>
        <w:t>ої</w:t>
      </w:r>
      <w:r w:rsidR="00A13EC7" w:rsidRPr="003F720A">
        <w:rPr>
          <w:rFonts w:ascii="Times New Roman" w:hAnsi="Times New Roman"/>
          <w:sz w:val="28"/>
          <w:szCs w:val="28"/>
        </w:rPr>
        <w:t xml:space="preserve"> бібліотек</w:t>
      </w:r>
      <w:r w:rsidRPr="003F720A">
        <w:rPr>
          <w:rFonts w:ascii="Times New Roman" w:hAnsi="Times New Roman"/>
          <w:sz w:val="28"/>
          <w:szCs w:val="28"/>
          <w:lang w:val="uk-UA"/>
        </w:rPr>
        <w:t>и</w:t>
      </w:r>
      <w:r w:rsidR="00A13EC7" w:rsidRPr="003F720A">
        <w:rPr>
          <w:rFonts w:ascii="Times New Roman" w:hAnsi="Times New Roman"/>
          <w:sz w:val="28"/>
          <w:szCs w:val="28"/>
        </w:rPr>
        <w:t xml:space="preserve"> в межах видатків, затверджених </w:t>
      </w:r>
      <w:r w:rsidRPr="003F720A">
        <w:rPr>
          <w:rFonts w:ascii="Times New Roman" w:hAnsi="Times New Roman"/>
          <w:sz w:val="28"/>
          <w:szCs w:val="28"/>
        </w:rPr>
        <w:t>рішеннями Кегичівської селищної ради</w:t>
      </w:r>
      <w:r w:rsidR="00A13EC7" w:rsidRPr="003F720A">
        <w:rPr>
          <w:rFonts w:ascii="Times New Roman" w:hAnsi="Times New Roman"/>
          <w:sz w:val="28"/>
          <w:szCs w:val="28"/>
        </w:rPr>
        <w:t>.</w:t>
      </w:r>
    </w:p>
    <w:p w:rsidR="00644B72" w:rsidRPr="003F720A" w:rsidRDefault="00644B72" w:rsidP="00D51B5E">
      <w:pPr>
        <w:pStyle w:val="a3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13EC7" w:rsidRPr="003F720A" w:rsidRDefault="00644B72" w:rsidP="00E93D07">
      <w:pPr>
        <w:pStyle w:val="a3"/>
        <w:spacing w:line="36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b/>
          <w:sz w:val="28"/>
          <w:szCs w:val="28"/>
        </w:rPr>
        <w:t>V</w:t>
      </w:r>
      <w:r w:rsidRPr="003F720A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3F720A">
        <w:rPr>
          <w:rFonts w:ascii="Times New Roman" w:hAnsi="Times New Roman"/>
          <w:b/>
          <w:bCs/>
          <w:sz w:val="28"/>
          <w:szCs w:val="28"/>
        </w:rPr>
        <w:t>ОБОВ’ЯЗКИ І ПРАВА</w:t>
      </w:r>
    </w:p>
    <w:p w:rsidR="00644B72" w:rsidRPr="003F720A" w:rsidRDefault="00644B72" w:rsidP="00554F02">
      <w:pPr>
        <w:pStyle w:val="a7"/>
        <w:numPr>
          <w:ilvl w:val="1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Публічна бібліотека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Pr="003F720A">
        <w:rPr>
          <w:rFonts w:ascii="Times New Roman" w:hAnsi="Times New Roman"/>
          <w:sz w:val="28"/>
          <w:szCs w:val="28"/>
          <w:lang w:eastAsia="ru-RU"/>
        </w:rPr>
        <w:t>на виконання своїх статутних завдань</w:t>
      </w:r>
      <w:r w:rsidRPr="003F720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F720A">
        <w:rPr>
          <w:rFonts w:ascii="Times New Roman" w:hAnsi="Times New Roman"/>
          <w:sz w:val="28"/>
          <w:szCs w:val="28"/>
          <w:lang w:eastAsia="ru-RU"/>
        </w:rPr>
        <w:t>зобов’язан</w:t>
      </w:r>
      <w:r w:rsidRPr="003F720A">
        <w:rPr>
          <w:rFonts w:ascii="Times New Roman" w:hAnsi="Times New Roman"/>
          <w:sz w:val="28"/>
          <w:szCs w:val="28"/>
          <w:lang w:val="uk-UA" w:eastAsia="ru-RU"/>
        </w:rPr>
        <w:t>а</w:t>
      </w:r>
      <w:r w:rsidRPr="003F720A">
        <w:rPr>
          <w:rFonts w:ascii="Times New Roman" w:hAnsi="Times New Roman"/>
          <w:sz w:val="28"/>
          <w:szCs w:val="28"/>
          <w:lang w:eastAsia="ru-RU"/>
        </w:rPr>
        <w:t>:</w:t>
      </w:r>
    </w:p>
    <w:p w:rsidR="00644B72" w:rsidRPr="003F720A" w:rsidRDefault="00644B72" w:rsidP="00E93D0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забезпечувати реалізацію прав громадян на бібліотечне обслуговування, встановлених чинним законодавством України;</w:t>
      </w:r>
    </w:p>
    <w:p w:rsidR="00644B72" w:rsidRPr="003F720A" w:rsidRDefault="00644B72" w:rsidP="00E93D0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обслуговувати користувачів бібліотеки згідно із правилами користування бібліотекою, розробленими на основі типових правил;</w:t>
      </w:r>
    </w:p>
    <w:p w:rsidR="00644B72" w:rsidRPr="003F720A" w:rsidRDefault="00644B72" w:rsidP="00E93D0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не використовувати відомості про користувачів бібліотеки та їх інтереси з будь-якою метою, крім наукової, без їх згоди;</w:t>
      </w:r>
    </w:p>
    <w:p w:rsidR="00644B72" w:rsidRPr="003F720A" w:rsidRDefault="00644B72" w:rsidP="00E93D0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не вилучати   та  не реалізовувати  документи,  віднесені  до  цінних  і рідкісних  видань,  унікальних   документальних   пам’яток,   крім випадків, передбачених чинним законодавством України;</w:t>
      </w:r>
    </w:p>
    <w:p w:rsidR="00644B72" w:rsidRPr="003F720A" w:rsidRDefault="00644B72" w:rsidP="00E93D0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звітувати про свою діяльність перед уповноваженим Відділом;</w:t>
      </w:r>
    </w:p>
    <w:p w:rsidR="00644B72" w:rsidRPr="003F720A" w:rsidRDefault="00644B72" w:rsidP="00E93D0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виконувати відповідні норми та правила, встановлені в галузі бібліотечної справи.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 </w:t>
      </w:r>
      <w:r w:rsidRPr="003F720A">
        <w:rPr>
          <w:rFonts w:ascii="Times New Roman" w:hAnsi="Times New Roman"/>
          <w:sz w:val="28"/>
          <w:szCs w:val="28"/>
          <w:lang w:val="uk-UA"/>
        </w:rPr>
        <w:t>5</w:t>
      </w:r>
      <w:r w:rsidRPr="003F720A">
        <w:rPr>
          <w:rFonts w:ascii="Times New Roman" w:hAnsi="Times New Roman"/>
          <w:sz w:val="28"/>
          <w:szCs w:val="28"/>
        </w:rPr>
        <w:t>.2.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Публічна бібліотека</w:t>
      </w:r>
      <w:r w:rsidRPr="003F720A">
        <w:rPr>
          <w:rFonts w:ascii="Times New Roman" w:hAnsi="Times New Roman"/>
          <w:sz w:val="28"/>
          <w:szCs w:val="28"/>
        </w:rPr>
        <w:t xml:space="preserve"> має право самостійно:</w:t>
      </w:r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визначати зміст, напрями та форми своєї діяльності;</w:t>
      </w:r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визначати джерела комплектування своїх фондів;</w:t>
      </w:r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визначати при наданні користувачам бібліотеки документів розмір коштів, що передаються Закладу як забезпечення виконання зобов’язань щодо повернення одержаних у  Закладі документів, у випадках, передбачених правилами користування бібліотеками;</w:t>
      </w:r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визначати види та розміри компенсації шкоди, заподіяної користувачами публічній бібліотеці та бібліоте</w:t>
      </w:r>
      <w:r w:rsidRPr="003F720A">
        <w:rPr>
          <w:rFonts w:ascii="Times New Roman" w:hAnsi="Times New Roman"/>
          <w:sz w:val="28"/>
          <w:szCs w:val="28"/>
          <w:lang w:val="uk-UA"/>
        </w:rPr>
        <w:t>кам-філіям</w:t>
      </w:r>
      <w:r w:rsidRPr="003F720A">
        <w:rPr>
          <w:rFonts w:ascii="Times New Roman" w:hAnsi="Times New Roman"/>
          <w:sz w:val="28"/>
          <w:szCs w:val="28"/>
        </w:rPr>
        <w:t>, у тому числі пені за порушення термінів користування документами;</w:t>
      </w:r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визначати умови використання бібліотечних фондів на основі договорів з юридичними та фізичними особами;</w:t>
      </w:r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здійснювати у встановленому порядку співробітництво з бібліотеками та іншими установами і організаціями іноземних держав, вести міжнародний документообмін, бути членом міжнародних організацій, брати участь у реалізації державних і регіональних програм у межах своєї компетенції та програм розвитку бібліотечної справи;</w:t>
      </w:r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здійснювати іншу діяльність, спрямовану на виконання статутних завдань, яка не суперечить чинному законодавству України;</w:t>
      </w:r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має право на захист створених Бібліотекою баз даних, інших об’єктів інтелектуальної власності згідно із чинним законодавством України.</w:t>
      </w:r>
    </w:p>
    <w:p w:rsidR="00A13EC7" w:rsidRPr="003F720A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3EC7" w:rsidRPr="003F720A" w:rsidRDefault="008974D8" w:rsidP="00E93D07">
      <w:pPr>
        <w:pStyle w:val="a3"/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VІ</w:t>
      </w:r>
      <w:r w:rsidR="00A13EC7" w:rsidRPr="003F720A">
        <w:rPr>
          <w:rFonts w:ascii="Times New Roman" w:hAnsi="Times New Roman"/>
          <w:b/>
          <w:sz w:val="28"/>
          <w:szCs w:val="28"/>
        </w:rPr>
        <w:t>. КЕРІВНИЦТВО ПУБЛІЧНОЮ БІБЛІОТЕКОЮ</w:t>
      </w:r>
    </w:p>
    <w:p w:rsidR="00644B72" w:rsidRPr="003F720A" w:rsidRDefault="00644B72" w:rsidP="00554F02">
      <w:pPr>
        <w:numPr>
          <w:ilvl w:val="1"/>
          <w:numId w:val="11"/>
        </w:numPr>
        <w:tabs>
          <w:tab w:val="clear" w:pos="928"/>
          <w:tab w:val="num" w:pos="0"/>
          <w:tab w:val="num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Управління публічн</w:t>
      </w:r>
      <w:r w:rsidRPr="003F720A">
        <w:rPr>
          <w:rFonts w:ascii="Times New Roman" w:hAnsi="Times New Roman"/>
          <w:sz w:val="28"/>
          <w:szCs w:val="28"/>
          <w:lang w:val="uk-UA"/>
        </w:rPr>
        <w:t>ою</w:t>
      </w:r>
      <w:r w:rsidRPr="003F720A">
        <w:rPr>
          <w:rFonts w:ascii="Times New Roman" w:hAnsi="Times New Roman"/>
          <w:sz w:val="28"/>
          <w:szCs w:val="28"/>
        </w:rPr>
        <w:t xml:space="preserve"> бібліотек</w:t>
      </w:r>
      <w:r w:rsidRPr="003F720A">
        <w:rPr>
          <w:rFonts w:ascii="Times New Roman" w:hAnsi="Times New Roman"/>
          <w:sz w:val="28"/>
          <w:szCs w:val="28"/>
          <w:lang w:val="uk-UA"/>
        </w:rPr>
        <w:t>ою</w:t>
      </w:r>
      <w:r w:rsidRPr="003F720A">
        <w:rPr>
          <w:rFonts w:ascii="Times New Roman" w:hAnsi="Times New Roman"/>
          <w:sz w:val="28"/>
          <w:szCs w:val="28"/>
        </w:rPr>
        <w:t xml:space="preserve"> здійснюється відповідно до цього Статуту на основі поєднання прав органу управління, директора та участі </w:t>
      </w:r>
      <w:r w:rsidR="00554F02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Pr="003F720A">
        <w:rPr>
          <w:rFonts w:ascii="Times New Roman" w:hAnsi="Times New Roman"/>
          <w:sz w:val="28"/>
          <w:szCs w:val="28"/>
        </w:rPr>
        <w:t>в управлінні трудового колективу.</w:t>
      </w:r>
    </w:p>
    <w:p w:rsidR="00644B72" w:rsidRPr="003F720A" w:rsidRDefault="00644B72" w:rsidP="00554F02">
      <w:pPr>
        <w:pStyle w:val="a7"/>
        <w:numPr>
          <w:ilvl w:val="1"/>
          <w:numId w:val="11"/>
        </w:numPr>
        <w:tabs>
          <w:tab w:val="clear" w:pos="928"/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</w:rPr>
        <w:t>Поточне керівництво діяльності публічн</w:t>
      </w:r>
      <w:r w:rsidRPr="003F720A">
        <w:rPr>
          <w:rFonts w:ascii="Times New Roman" w:hAnsi="Times New Roman"/>
          <w:sz w:val="28"/>
          <w:szCs w:val="28"/>
          <w:lang w:val="uk-UA"/>
        </w:rPr>
        <w:t>ої</w:t>
      </w:r>
      <w:r w:rsidRPr="003F720A">
        <w:rPr>
          <w:rFonts w:ascii="Times New Roman" w:hAnsi="Times New Roman"/>
          <w:sz w:val="28"/>
          <w:szCs w:val="28"/>
        </w:rPr>
        <w:t xml:space="preserve"> бібліотек</w:t>
      </w:r>
      <w:r w:rsidRPr="003F720A">
        <w:rPr>
          <w:rFonts w:ascii="Times New Roman" w:hAnsi="Times New Roman"/>
          <w:sz w:val="28"/>
          <w:szCs w:val="28"/>
          <w:lang w:val="uk-UA"/>
        </w:rPr>
        <w:t>и</w:t>
      </w:r>
      <w:r w:rsidRPr="003F720A">
        <w:rPr>
          <w:rFonts w:ascii="Times New Roman" w:hAnsi="Times New Roman"/>
          <w:sz w:val="28"/>
          <w:szCs w:val="28"/>
        </w:rPr>
        <w:t xml:space="preserve"> здійснює директор. </w:t>
      </w:r>
    </w:p>
    <w:p w:rsidR="00644B72" w:rsidRPr="003F720A" w:rsidRDefault="00644B72" w:rsidP="00E93D07">
      <w:pPr>
        <w:pStyle w:val="a7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</w:rPr>
        <w:t xml:space="preserve">Директор </w:t>
      </w:r>
      <w:r w:rsidRPr="003F720A">
        <w:rPr>
          <w:rFonts w:ascii="Times New Roman" w:hAnsi="Times New Roman"/>
          <w:spacing w:val="6"/>
          <w:sz w:val="28"/>
          <w:szCs w:val="28"/>
        </w:rPr>
        <w:t xml:space="preserve">призначається </w:t>
      </w:r>
      <w:r w:rsidRPr="003F720A">
        <w:rPr>
          <w:rFonts w:ascii="Times New Roman" w:hAnsi="Times New Roman"/>
          <w:spacing w:val="2"/>
          <w:sz w:val="28"/>
          <w:szCs w:val="28"/>
        </w:rPr>
        <w:t xml:space="preserve">на посаду відповідно до результатів конкурсного відбору, шляхом укладання контракту з </w:t>
      </w:r>
      <w:r w:rsidRPr="003F720A">
        <w:rPr>
          <w:rFonts w:ascii="Times New Roman" w:hAnsi="Times New Roman"/>
          <w:spacing w:val="-2"/>
          <w:sz w:val="28"/>
          <w:szCs w:val="28"/>
        </w:rPr>
        <w:t>органом управління в порядку визначеному чинним законодавством України</w:t>
      </w:r>
      <w:r w:rsidRPr="003F720A">
        <w:rPr>
          <w:rFonts w:ascii="Times New Roman" w:hAnsi="Times New Roman"/>
          <w:sz w:val="28"/>
          <w:szCs w:val="28"/>
        </w:rPr>
        <w:t>.</w:t>
      </w:r>
    </w:p>
    <w:p w:rsidR="00644B72" w:rsidRPr="003F720A" w:rsidRDefault="00644B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 xml:space="preserve">6.3. Надбавки, доплати, премії та матеріальна допомога директору 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>нараховуються відповідно до контракту та норм чинного законодавства України.</w:t>
      </w:r>
    </w:p>
    <w:p w:rsidR="00644B72" w:rsidRPr="003F720A" w:rsidRDefault="00644B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6.4. Директор:</w:t>
      </w:r>
    </w:p>
    <w:p w:rsidR="00644B72" w:rsidRPr="003F720A" w:rsidRDefault="00644B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 xml:space="preserve">6.4.1. </w:t>
      </w:r>
      <w:r w:rsidRPr="003F720A">
        <w:rPr>
          <w:rFonts w:ascii="Times New Roman" w:hAnsi="Times New Roman"/>
          <w:spacing w:val="2"/>
          <w:sz w:val="28"/>
          <w:szCs w:val="28"/>
        </w:rPr>
        <w:t xml:space="preserve">підпорядковується </w:t>
      </w:r>
      <w:r w:rsidRPr="003F720A">
        <w:rPr>
          <w:rFonts w:ascii="Times New Roman" w:hAnsi="Times New Roman"/>
          <w:sz w:val="28"/>
          <w:szCs w:val="28"/>
        </w:rPr>
        <w:t xml:space="preserve">Засновнику та Відділу 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культури </w:t>
      </w:r>
      <w:r w:rsidRPr="003F720A">
        <w:rPr>
          <w:rFonts w:ascii="Times New Roman" w:hAnsi="Times New Roman"/>
          <w:spacing w:val="2"/>
          <w:sz w:val="28"/>
          <w:szCs w:val="28"/>
        </w:rPr>
        <w:t xml:space="preserve">і вирішує питання діяльності </w:t>
      </w:r>
      <w:r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pacing w:val="2"/>
          <w:sz w:val="28"/>
          <w:szCs w:val="28"/>
        </w:rPr>
        <w:t xml:space="preserve">за напрямками роботи, </w:t>
      </w:r>
      <w:r w:rsidRPr="003F720A">
        <w:rPr>
          <w:rFonts w:ascii="Times New Roman" w:hAnsi="Times New Roman"/>
          <w:spacing w:val="-6"/>
          <w:sz w:val="28"/>
          <w:szCs w:val="28"/>
        </w:rPr>
        <w:t>визначеними цим Статутом,</w:t>
      </w:r>
      <w:r w:rsidRPr="003F720A">
        <w:rPr>
          <w:rFonts w:ascii="Times New Roman" w:hAnsi="Times New Roman"/>
          <w:sz w:val="28"/>
          <w:szCs w:val="28"/>
        </w:rPr>
        <w:t xml:space="preserve"> і несе персональну відповідальність за виконання покладених на 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публічну бібліотеку </w:t>
      </w:r>
      <w:r w:rsidRPr="003F720A">
        <w:rPr>
          <w:rFonts w:ascii="Times New Roman" w:hAnsi="Times New Roman"/>
          <w:sz w:val="28"/>
          <w:szCs w:val="28"/>
        </w:rPr>
        <w:t>завдань та здійснення ним своїх функцій;</w:t>
      </w:r>
    </w:p>
    <w:p w:rsidR="00644B72" w:rsidRPr="003F720A" w:rsidRDefault="00644B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 xml:space="preserve">6.4.2. діє без довіреності від імені </w:t>
      </w:r>
      <w:r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>, представляє його інтереси в органах державної влади й місцевого самоврядування, інших організаціях, у відносинах з юридичними особами та громадянами;</w:t>
      </w:r>
    </w:p>
    <w:p w:rsidR="00644B72" w:rsidRPr="003F720A" w:rsidRDefault="00644B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 xml:space="preserve">6.4.3. самостійно вирішує питання діяльності </w:t>
      </w:r>
      <w:r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>за напрямами роботи згідно із Статутом;</w:t>
      </w:r>
    </w:p>
    <w:p w:rsidR="00644B72" w:rsidRPr="003F720A" w:rsidRDefault="00644B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</w:rPr>
        <w:t xml:space="preserve">6.4.4. здійснює керівництво колективом </w:t>
      </w:r>
      <w:r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>, забезпечує добір і розстановку кадрів, створює належні умови для підвищення їх фахового рівня;</w:t>
      </w:r>
    </w:p>
    <w:p w:rsidR="00644B72" w:rsidRPr="003F720A" w:rsidRDefault="00644B72" w:rsidP="008974D8">
      <w:pPr>
        <w:pStyle w:val="a7"/>
        <w:numPr>
          <w:ilvl w:val="2"/>
          <w:numId w:val="13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 xml:space="preserve">розробляє штатний розпис </w:t>
      </w:r>
      <w:r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  <w:lang w:val="uk-UA"/>
        </w:rPr>
        <w:t>, який затверджується Відділом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 xml:space="preserve"> культури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, та затверджує документи, які регламентують діяльність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  <w:lang w:val="uk-UA"/>
        </w:rPr>
        <w:t>у відповідності до чинного законодавства;</w:t>
      </w:r>
    </w:p>
    <w:p w:rsidR="00644B72" w:rsidRPr="003F720A" w:rsidRDefault="00644B72" w:rsidP="00E93D07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6.4.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6</w:t>
      </w:r>
      <w:r w:rsidRPr="003F720A">
        <w:rPr>
          <w:rFonts w:ascii="Times New Roman" w:hAnsi="Times New Roman"/>
          <w:sz w:val="28"/>
          <w:szCs w:val="28"/>
        </w:rPr>
        <w:t xml:space="preserve">. забезпечує дотримання чинного законодавства і трудової дисципліни всіма працівниками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>;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6.4.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7</w:t>
      </w:r>
      <w:r w:rsidRPr="003F720A">
        <w:rPr>
          <w:rFonts w:ascii="Times New Roman" w:hAnsi="Times New Roman"/>
          <w:sz w:val="28"/>
          <w:szCs w:val="28"/>
        </w:rPr>
        <w:t xml:space="preserve">. створює необхідні умови для збереження 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 xml:space="preserve">комунальної </w:t>
      </w:r>
      <w:r w:rsidRPr="003F720A">
        <w:rPr>
          <w:rFonts w:ascii="Times New Roman" w:hAnsi="Times New Roman"/>
          <w:sz w:val="28"/>
          <w:szCs w:val="28"/>
        </w:rPr>
        <w:t xml:space="preserve">власності, ефективного використання ресурсів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 xml:space="preserve">для розв’язання завдань, що стоять перед ним; здійснює заходи по зміцненню матеріально-технічної бази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>;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6.4.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8</w:t>
      </w:r>
      <w:r w:rsidRPr="003F720A">
        <w:rPr>
          <w:rFonts w:ascii="Times New Roman" w:hAnsi="Times New Roman"/>
          <w:sz w:val="28"/>
          <w:szCs w:val="28"/>
        </w:rPr>
        <w:t xml:space="preserve">. організовує роботу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>, несе відповідальність за її стан і діяльність;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6.4.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9</w:t>
      </w:r>
      <w:r w:rsidRPr="003F720A">
        <w:rPr>
          <w:rFonts w:ascii="Times New Roman" w:hAnsi="Times New Roman"/>
          <w:sz w:val="28"/>
          <w:szCs w:val="28"/>
        </w:rPr>
        <w:t>. в межах своїх повноважень видає  розпорядження, накази, спрямовані на здійснення основних завдань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 публічної бібліотеки,</w:t>
      </w:r>
      <w:r w:rsidRPr="003F720A">
        <w:rPr>
          <w:rFonts w:ascii="Times New Roman" w:hAnsi="Times New Roman"/>
          <w:sz w:val="28"/>
          <w:szCs w:val="28"/>
        </w:rPr>
        <w:t xml:space="preserve"> виконання технологічних процесів, які обов’язкові для виконання всіма працівниками та слідкує за їх виконанням;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6.4.1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0</w:t>
      </w:r>
      <w:r w:rsidRPr="003F720A">
        <w:rPr>
          <w:rFonts w:ascii="Times New Roman" w:hAnsi="Times New Roman"/>
          <w:sz w:val="28"/>
          <w:szCs w:val="28"/>
        </w:rPr>
        <w:t xml:space="preserve">. затверджує посадові обов’язки працівників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>;</w:t>
      </w:r>
    </w:p>
    <w:p w:rsidR="00644B72" w:rsidRPr="003F720A" w:rsidRDefault="00644B72" w:rsidP="008974D8">
      <w:pPr>
        <w:shd w:val="clear" w:color="auto" w:fill="FFFFFF"/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6.4.1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1</w:t>
      </w:r>
      <w:r w:rsidRPr="003F720A">
        <w:rPr>
          <w:rFonts w:ascii="Times New Roman" w:hAnsi="Times New Roman"/>
          <w:sz w:val="28"/>
          <w:szCs w:val="28"/>
        </w:rPr>
        <w:t>. затверджує документи, які регламентують її діяльність за погодженням з Відділом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 xml:space="preserve"> культури</w:t>
      </w:r>
      <w:r w:rsidRPr="003F720A">
        <w:rPr>
          <w:rFonts w:ascii="Times New Roman" w:hAnsi="Times New Roman"/>
          <w:sz w:val="28"/>
          <w:szCs w:val="28"/>
        </w:rPr>
        <w:t xml:space="preserve"> та згідно з чинним законодавством України;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6.4.1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2</w:t>
      </w:r>
      <w:r w:rsidRPr="003F720A">
        <w:rPr>
          <w:rFonts w:ascii="Times New Roman" w:hAnsi="Times New Roman"/>
          <w:sz w:val="28"/>
          <w:szCs w:val="28"/>
        </w:rPr>
        <w:t>. організує і контролює облік та збереження бібліотечних фондів, іншого майна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>;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5</w:t>
      </w:r>
      <w:r w:rsidRPr="003F720A">
        <w:rPr>
          <w:rFonts w:ascii="Times New Roman" w:hAnsi="Times New Roman"/>
          <w:sz w:val="28"/>
          <w:szCs w:val="28"/>
        </w:rPr>
        <w:t xml:space="preserve">. Обов’язки працівників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>визначаються правилами внутрішнього трудового розпорядку, посадовими інструкціями, чинним законодавством України і даним Статутом.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6</w:t>
      </w:r>
      <w:r w:rsidRPr="003F720A">
        <w:rPr>
          <w:rFonts w:ascii="Times New Roman" w:hAnsi="Times New Roman"/>
          <w:sz w:val="28"/>
          <w:szCs w:val="28"/>
        </w:rPr>
        <w:t xml:space="preserve">. Органом громадського самоврядування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>є загальні збори трудового колективу, які скликаються по мірі необхідності, але не рідше ніж два рази на рік.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7</w:t>
      </w:r>
      <w:r w:rsidRPr="003F720A">
        <w:rPr>
          <w:rFonts w:ascii="Times New Roman" w:hAnsi="Times New Roman"/>
          <w:sz w:val="28"/>
          <w:szCs w:val="28"/>
        </w:rPr>
        <w:t xml:space="preserve">. Повноваження трудового колективу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>реалізуються загальними зборами на підставі колективного договору.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8</w:t>
      </w:r>
      <w:r w:rsidRPr="003F720A">
        <w:rPr>
          <w:rFonts w:ascii="Times New Roman" w:hAnsi="Times New Roman"/>
          <w:sz w:val="28"/>
          <w:szCs w:val="28"/>
        </w:rPr>
        <w:t xml:space="preserve">.Працівники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>користуються соціальними гарантіями, передбаченими чинним законодавством України.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9</w:t>
      </w:r>
      <w:r w:rsidRPr="003F720A">
        <w:rPr>
          <w:rFonts w:ascii="Times New Roman" w:hAnsi="Times New Roman"/>
          <w:sz w:val="28"/>
          <w:szCs w:val="28"/>
        </w:rPr>
        <w:t>. Директор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 публічної бібліотеки</w:t>
      </w:r>
      <w:r w:rsidRPr="003F720A">
        <w:rPr>
          <w:rFonts w:ascii="Times New Roman" w:hAnsi="Times New Roman"/>
          <w:sz w:val="28"/>
          <w:szCs w:val="28"/>
        </w:rPr>
        <w:t xml:space="preserve"> не повинен виконувати рішення органів громадського самоврядування, якщо вони суперечать чинному законодавству України, нормативно-правовим актам України та цьому Статуту.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6.1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0</w:t>
      </w:r>
      <w:r w:rsidRPr="003F720A">
        <w:rPr>
          <w:rFonts w:ascii="Times New Roman" w:hAnsi="Times New Roman"/>
          <w:sz w:val="28"/>
          <w:szCs w:val="28"/>
        </w:rPr>
        <w:t xml:space="preserve">. Централізована бухгалтерія Відділу 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 xml:space="preserve">культури </w:t>
      </w:r>
      <w:r w:rsidRPr="003F720A">
        <w:rPr>
          <w:rFonts w:ascii="Times New Roman" w:hAnsi="Times New Roman"/>
          <w:sz w:val="28"/>
          <w:szCs w:val="28"/>
        </w:rPr>
        <w:t>здійснює облік результатів діяльності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бібліотеки,</w:t>
      </w:r>
      <w:r w:rsidRPr="003F720A">
        <w:rPr>
          <w:rFonts w:ascii="Times New Roman" w:hAnsi="Times New Roman"/>
          <w:sz w:val="28"/>
          <w:szCs w:val="28"/>
        </w:rPr>
        <w:t xml:space="preserve"> веде бухгалтерську звітність.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 xml:space="preserve">6.11. 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П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ублічна бібліотека </w:t>
      </w:r>
      <w:r w:rsidRPr="003F720A">
        <w:rPr>
          <w:rFonts w:ascii="Times New Roman" w:hAnsi="Times New Roman"/>
          <w:sz w:val="28"/>
          <w:szCs w:val="28"/>
        </w:rPr>
        <w:t>веде статистичну звітність, надає її до уповноваженого органу управління.</w:t>
      </w:r>
    </w:p>
    <w:p w:rsidR="00A13EC7" w:rsidRPr="008974D8" w:rsidRDefault="00644B72" w:rsidP="008974D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</w:rPr>
        <w:t>6.1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2</w:t>
      </w:r>
      <w:r w:rsidRPr="003F720A">
        <w:rPr>
          <w:rFonts w:ascii="Times New Roman" w:hAnsi="Times New Roman"/>
          <w:sz w:val="28"/>
          <w:szCs w:val="28"/>
        </w:rPr>
        <w:t xml:space="preserve">. Засновник та уповноважений Відділ у разі необхідності має право одержувати від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>будь-яку поточну та довідкову інформацію стосовно усіх видів діяльності комунального закладу.</w:t>
      </w:r>
    </w:p>
    <w:p w:rsidR="008974D8" w:rsidRDefault="008974D8" w:rsidP="008974D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7115C" w:rsidRDefault="008974D8" w:rsidP="008974D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V</w:t>
      </w:r>
      <w:r w:rsidRPr="0060415E">
        <w:rPr>
          <w:rFonts w:ascii="Times New Roman" w:hAnsi="Times New Roman"/>
          <w:b/>
          <w:sz w:val="28"/>
          <w:szCs w:val="28"/>
          <w:lang w:val="uk-UA"/>
        </w:rPr>
        <w:t>І</w:t>
      </w:r>
      <w:r w:rsidR="00F7115C" w:rsidRPr="003F720A">
        <w:rPr>
          <w:rFonts w:ascii="Times New Roman" w:hAnsi="Times New Roman"/>
          <w:b/>
          <w:sz w:val="28"/>
          <w:szCs w:val="28"/>
          <w:lang w:val="uk-UA"/>
        </w:rPr>
        <w:t>І</w:t>
      </w:r>
      <w:r w:rsidR="00F7115C" w:rsidRPr="0060415E">
        <w:rPr>
          <w:rFonts w:ascii="Times New Roman" w:hAnsi="Times New Roman"/>
          <w:b/>
          <w:bCs/>
          <w:sz w:val="28"/>
          <w:szCs w:val="28"/>
          <w:lang w:val="uk-UA"/>
        </w:rPr>
        <w:t>. ДЕРЖАВНИЙ КОНТРОЛЬ</w:t>
      </w:r>
    </w:p>
    <w:p w:rsidR="008974D8" w:rsidRPr="008974D8" w:rsidRDefault="008974D8" w:rsidP="008974D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7115C" w:rsidRPr="008974D8" w:rsidRDefault="00F7115C" w:rsidP="008974D8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sz w:val="28"/>
          <w:szCs w:val="28"/>
          <w:lang w:val="uk-UA"/>
        </w:rPr>
      </w:pPr>
      <w:r w:rsidRPr="008974D8">
        <w:rPr>
          <w:b w:val="0"/>
          <w:sz w:val="28"/>
          <w:szCs w:val="28"/>
          <w:lang w:val="uk-UA"/>
        </w:rPr>
        <w:t>7.1</w:t>
      </w:r>
      <w:r w:rsidR="000D1890" w:rsidRPr="003F720A">
        <w:rPr>
          <w:b w:val="0"/>
          <w:sz w:val="28"/>
          <w:szCs w:val="28"/>
          <w:lang w:val="uk-UA"/>
        </w:rPr>
        <w:t>.</w:t>
      </w:r>
      <w:r w:rsidRPr="008974D8">
        <w:rPr>
          <w:b w:val="0"/>
          <w:sz w:val="28"/>
          <w:szCs w:val="28"/>
          <w:lang w:val="uk-UA"/>
        </w:rPr>
        <w:t xml:space="preserve"> Державний контроль за діяльністю </w:t>
      </w:r>
      <w:r w:rsidRPr="003F720A">
        <w:rPr>
          <w:b w:val="0"/>
          <w:sz w:val="28"/>
          <w:szCs w:val="28"/>
          <w:lang w:val="uk-UA"/>
        </w:rPr>
        <w:t xml:space="preserve">публічної бібліотеки </w:t>
      </w:r>
      <w:r w:rsidRPr="008974D8">
        <w:rPr>
          <w:b w:val="0"/>
          <w:sz w:val="28"/>
          <w:szCs w:val="28"/>
          <w:lang w:val="uk-UA"/>
        </w:rPr>
        <w:t xml:space="preserve">здійснює </w:t>
      </w:r>
      <w:r w:rsidR="000D1890" w:rsidRPr="008974D8">
        <w:rPr>
          <w:b w:val="0"/>
          <w:bCs w:val="0"/>
          <w:sz w:val="28"/>
          <w:szCs w:val="28"/>
          <w:lang w:val="uk-UA"/>
        </w:rPr>
        <w:t>Міністерство культури та інформаційної політики України</w:t>
      </w:r>
      <w:r w:rsidRPr="008974D8">
        <w:rPr>
          <w:sz w:val="28"/>
          <w:szCs w:val="28"/>
          <w:lang w:val="uk-UA"/>
        </w:rPr>
        <w:t xml:space="preserve">, </w:t>
      </w:r>
      <w:r w:rsidRPr="008974D8">
        <w:rPr>
          <w:b w:val="0"/>
          <w:sz w:val="28"/>
          <w:szCs w:val="28"/>
          <w:lang w:val="uk-UA"/>
        </w:rPr>
        <w:t xml:space="preserve">департамент </w:t>
      </w:r>
      <w:r w:rsidR="001F54B1" w:rsidRPr="008974D8">
        <w:rPr>
          <w:rStyle w:val="a8"/>
          <w:sz w:val="28"/>
          <w:szCs w:val="28"/>
          <w:shd w:val="clear" w:color="auto" w:fill="FFFFFF"/>
          <w:lang w:val="uk-UA"/>
        </w:rPr>
        <w:t>культури і туризму Харківської обласної</w:t>
      </w:r>
      <w:r w:rsidR="001F54B1" w:rsidRPr="003F720A">
        <w:rPr>
          <w:rStyle w:val="a8"/>
          <w:sz w:val="28"/>
          <w:szCs w:val="28"/>
          <w:shd w:val="clear" w:color="auto" w:fill="FFFFFF"/>
        </w:rPr>
        <w:t> </w:t>
      </w:r>
      <w:r w:rsidR="001F54B1" w:rsidRPr="008974D8">
        <w:rPr>
          <w:rStyle w:val="a8"/>
          <w:sz w:val="28"/>
          <w:szCs w:val="28"/>
          <w:shd w:val="clear" w:color="auto" w:fill="FFFFFF"/>
          <w:lang w:val="uk-UA"/>
        </w:rPr>
        <w:t>військової</w:t>
      </w:r>
      <w:r w:rsidR="001F54B1" w:rsidRPr="003F720A">
        <w:rPr>
          <w:rStyle w:val="a8"/>
          <w:sz w:val="28"/>
          <w:szCs w:val="28"/>
          <w:shd w:val="clear" w:color="auto" w:fill="FFFFFF"/>
        </w:rPr>
        <w:t> </w:t>
      </w:r>
      <w:r w:rsidR="001F54B1" w:rsidRPr="008974D8">
        <w:rPr>
          <w:rStyle w:val="a8"/>
          <w:sz w:val="28"/>
          <w:szCs w:val="28"/>
          <w:shd w:val="clear" w:color="auto" w:fill="FFFFFF"/>
          <w:lang w:val="uk-UA"/>
        </w:rPr>
        <w:t>адміністрації</w:t>
      </w:r>
      <w:r w:rsidR="006F0C81">
        <w:rPr>
          <w:b w:val="0"/>
          <w:sz w:val="28"/>
          <w:szCs w:val="28"/>
          <w:lang w:val="uk-UA"/>
        </w:rPr>
        <w:t>.</w:t>
      </w:r>
      <w:r w:rsidRPr="008974D8">
        <w:rPr>
          <w:b w:val="0"/>
          <w:sz w:val="28"/>
          <w:szCs w:val="28"/>
          <w:lang w:val="uk-UA"/>
        </w:rPr>
        <w:t xml:space="preserve"> </w:t>
      </w:r>
    </w:p>
    <w:p w:rsidR="00A13EC7" w:rsidRDefault="00F7115C" w:rsidP="00D51B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</w:rPr>
        <w:t xml:space="preserve">7.2. Контроль за статутною діяльністю </w:t>
      </w:r>
      <w:r w:rsidR="001F54B1" w:rsidRPr="003F720A">
        <w:rPr>
          <w:rFonts w:ascii="Times New Roman" w:hAnsi="Times New Roman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>та ефективним використанням майна територіальної громади  здійснює Відділ, як уповноважений Засновником орган.</w:t>
      </w:r>
    </w:p>
    <w:p w:rsidR="00D51B5E" w:rsidRPr="00D51B5E" w:rsidRDefault="00D51B5E" w:rsidP="00D51B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8974D8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VІ</w:t>
      </w:r>
      <w:r w:rsidRPr="003F720A">
        <w:rPr>
          <w:rFonts w:ascii="Times New Roman" w:hAnsi="Times New Roman"/>
          <w:b/>
          <w:sz w:val="28"/>
          <w:szCs w:val="28"/>
          <w:lang w:val="uk-UA"/>
        </w:rPr>
        <w:t>ІІ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r w:rsidRPr="003F720A">
        <w:rPr>
          <w:rFonts w:ascii="Times New Roman" w:hAnsi="Times New Roman"/>
          <w:b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b/>
          <w:sz w:val="28"/>
          <w:szCs w:val="28"/>
        </w:rPr>
        <w:t>МІЖНАРОДНЕ СПІВРОБІТНИЦТВО</w:t>
      </w:r>
    </w:p>
    <w:p w:rsidR="00D51B5E" w:rsidRPr="00D51B5E" w:rsidRDefault="00D51B5E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F54B1" w:rsidRPr="003F720A" w:rsidRDefault="008974D8" w:rsidP="00D51B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1F54B1" w:rsidRPr="003F720A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A13EC7" w:rsidRPr="003F72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54B1" w:rsidRPr="003F720A">
        <w:rPr>
          <w:rFonts w:ascii="Times New Roman" w:hAnsi="Times New Roman"/>
          <w:sz w:val="28"/>
          <w:szCs w:val="28"/>
        </w:rPr>
        <w:t>Основними напрямами міжнародного співробітництва в бібліотечній справі є:</w:t>
      </w:r>
    </w:p>
    <w:p w:rsidR="001F54B1" w:rsidRPr="003F720A" w:rsidRDefault="001F54B1" w:rsidP="00E93D07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проведення спільних наукових досліджень;</w:t>
      </w:r>
    </w:p>
    <w:p w:rsidR="001F54B1" w:rsidRPr="003F720A" w:rsidRDefault="001F54B1" w:rsidP="00E93D07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участь у роботі міжнародних конференцій, симпозіумів, конгресів та інших заходів;</w:t>
      </w:r>
    </w:p>
    <w:p w:rsidR="001F54B1" w:rsidRPr="003F720A" w:rsidRDefault="001F54B1" w:rsidP="00E93D07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участь у роботі міжнародних організацій;</w:t>
      </w:r>
    </w:p>
    <w:p w:rsidR="001F54B1" w:rsidRPr="003F720A" w:rsidRDefault="001F54B1" w:rsidP="00D51B5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документообмін;</w:t>
      </w:r>
    </w:p>
    <w:p w:rsidR="001F54B1" w:rsidRPr="003F720A" w:rsidRDefault="001F54B1" w:rsidP="00D51B5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інша діяльність, що не суперечить чинному законодавству України.</w:t>
      </w:r>
    </w:p>
    <w:p w:rsidR="00A13EC7" w:rsidRPr="003F720A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3EC7" w:rsidRDefault="008974D8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F720A">
        <w:rPr>
          <w:rFonts w:ascii="Times New Roman" w:hAnsi="Times New Roman"/>
          <w:b/>
          <w:sz w:val="28"/>
          <w:szCs w:val="28"/>
          <w:lang w:val="uk-UA"/>
        </w:rPr>
        <w:t>І</w:t>
      </w:r>
      <w:r w:rsidR="00A13EC7" w:rsidRPr="003F720A">
        <w:rPr>
          <w:rFonts w:ascii="Times New Roman" w:hAnsi="Times New Roman"/>
          <w:b/>
          <w:sz w:val="28"/>
          <w:szCs w:val="28"/>
        </w:rPr>
        <w:t>X. ПРИПИНЕННЯ ЗАКЛАДУ ТА ЙОГО РЕОРГАНІЗАЦІЯ</w:t>
      </w:r>
    </w:p>
    <w:p w:rsidR="00D51B5E" w:rsidRPr="00D51B5E" w:rsidRDefault="00D51B5E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13EC7" w:rsidRPr="003F720A" w:rsidRDefault="008974D8" w:rsidP="00D51B5E">
      <w:pPr>
        <w:pStyle w:val="a3"/>
        <w:tabs>
          <w:tab w:val="left" w:pos="1276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9.1.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A13EC7" w:rsidRPr="003F720A">
        <w:rPr>
          <w:rFonts w:ascii="Times New Roman" w:hAnsi="Times New Roman"/>
          <w:sz w:val="28"/>
          <w:szCs w:val="28"/>
          <w:lang w:val="uk-UA"/>
        </w:rPr>
        <w:t>Припинення публічної бібліотеки здійснюється шляхом                              її реорганізації (злиття, приєднання, поділу, перетворення) або ліквідації                        у випадках та порядку, встановлених законодавством України.</w:t>
      </w:r>
    </w:p>
    <w:p w:rsidR="001F54B1" w:rsidRPr="008974D8" w:rsidRDefault="008974D8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A13EC7" w:rsidRPr="008974D8">
        <w:rPr>
          <w:rFonts w:ascii="Times New Roman" w:hAnsi="Times New Roman"/>
          <w:sz w:val="28"/>
          <w:szCs w:val="28"/>
          <w:lang w:val="uk-UA"/>
        </w:rPr>
        <w:t>.2.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F54B1" w:rsidRPr="008974D8">
        <w:rPr>
          <w:rFonts w:ascii="Times New Roman" w:hAnsi="Times New Roman"/>
          <w:sz w:val="28"/>
          <w:szCs w:val="28"/>
          <w:lang w:val="uk-UA"/>
        </w:rPr>
        <w:t xml:space="preserve">Доцільність реорганізації або ліквідації </w:t>
      </w:r>
      <w:r w:rsidR="001F54B1" w:rsidRPr="003F720A">
        <w:rPr>
          <w:rFonts w:ascii="Times New Roman" w:hAnsi="Times New Roman"/>
          <w:sz w:val="28"/>
          <w:szCs w:val="28"/>
          <w:lang w:val="uk-UA"/>
        </w:rPr>
        <w:t xml:space="preserve">публічної бібліотеки </w:t>
      </w:r>
      <w:r w:rsidR="001F54B1" w:rsidRPr="008974D8">
        <w:rPr>
          <w:rFonts w:ascii="Times New Roman" w:hAnsi="Times New Roman"/>
          <w:sz w:val="28"/>
          <w:szCs w:val="28"/>
          <w:lang w:val="uk-UA"/>
        </w:rPr>
        <w:t>визначається Засновником за погодженням зі спеціальним уповноваженим центральним органом виконавчої влади у сфері культури.</w:t>
      </w:r>
    </w:p>
    <w:p w:rsidR="00A13EC7" w:rsidRPr="003F720A" w:rsidRDefault="008974D8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A13EC7" w:rsidRPr="008974D8">
        <w:rPr>
          <w:rFonts w:ascii="Times New Roman" w:hAnsi="Times New Roman"/>
          <w:sz w:val="28"/>
          <w:szCs w:val="28"/>
          <w:lang w:val="uk-UA"/>
        </w:rPr>
        <w:t>.3.</w:t>
      </w:r>
      <w:r w:rsidR="00A13EC7" w:rsidRPr="003F720A">
        <w:rPr>
          <w:rFonts w:ascii="Times New Roman" w:hAnsi="Times New Roman"/>
          <w:sz w:val="28"/>
          <w:szCs w:val="28"/>
          <w:lang w:val="uk-UA"/>
        </w:rPr>
        <w:t xml:space="preserve"> При реорганізації чи ліквідації публічної бібліотеки працівникам,      які звільняються, гарантується додержання їх прав та законних інтересів відповідно до трудового законодавства України.</w:t>
      </w:r>
    </w:p>
    <w:p w:rsidR="00A13EC7" w:rsidRPr="003F720A" w:rsidRDefault="008974D8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A13EC7" w:rsidRPr="003F720A">
        <w:rPr>
          <w:rFonts w:ascii="Times New Roman" w:hAnsi="Times New Roman"/>
          <w:sz w:val="28"/>
          <w:szCs w:val="28"/>
          <w:lang w:val="uk-UA"/>
        </w:rPr>
        <w:t>.4. Ліквідація публічної бібліотеки здійснюється ліквідаційною комісією, яка створюється відповідно до законодавства України.</w:t>
      </w:r>
    </w:p>
    <w:p w:rsidR="00A13EC7" w:rsidRPr="003F720A" w:rsidRDefault="008974D8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A13EC7" w:rsidRPr="003F720A">
        <w:rPr>
          <w:rFonts w:ascii="Times New Roman" w:hAnsi="Times New Roman"/>
          <w:sz w:val="28"/>
          <w:szCs w:val="28"/>
          <w:lang w:val="uk-UA"/>
        </w:rPr>
        <w:t>.5. У разі припинення публічної бібліотеки (у результаті її ліквідації, злиття, поділу, приєднання або перетворення), активи, передаються одній       або кільком неприбутковим організаціям відповідного виду або зараховуються до доходу бюджету.</w:t>
      </w:r>
    </w:p>
    <w:p w:rsidR="00E93D07" w:rsidRPr="003F720A" w:rsidRDefault="008974D8" w:rsidP="00D51B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A13EC7" w:rsidRPr="003F720A">
        <w:rPr>
          <w:rFonts w:ascii="Times New Roman" w:hAnsi="Times New Roman"/>
          <w:sz w:val="28"/>
          <w:szCs w:val="28"/>
          <w:lang w:val="uk-UA"/>
        </w:rPr>
        <w:t>.6. Бібліотека вважається реорганізованою або ліквідованою з моменту виключення її з Базової мережі закладів культури</w:t>
      </w:r>
      <w:r w:rsidR="00E93D07" w:rsidRPr="003F720A">
        <w:rPr>
          <w:rFonts w:ascii="Times New Roman" w:hAnsi="Times New Roman"/>
          <w:sz w:val="28"/>
          <w:szCs w:val="28"/>
          <w:lang w:val="uk-UA"/>
        </w:rPr>
        <w:t xml:space="preserve"> та з моменту внесення відповідного запису до Єдиного державного реєстру підприємств та організацій.</w:t>
      </w:r>
    </w:p>
    <w:p w:rsidR="00A13EC7" w:rsidRPr="003F720A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F720A">
        <w:rPr>
          <w:rFonts w:ascii="Times New Roman" w:hAnsi="Times New Roman"/>
          <w:b/>
          <w:sz w:val="28"/>
          <w:szCs w:val="28"/>
          <w:lang w:val="uk-UA"/>
        </w:rPr>
        <w:t>Х. ЗАКЛЮЧНІ ПОЛОЖЕННЯ</w:t>
      </w:r>
    </w:p>
    <w:p w:rsidR="00D51B5E" w:rsidRPr="003F720A" w:rsidRDefault="00D51B5E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13EC7" w:rsidRPr="003F720A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1</w:t>
      </w:r>
      <w:r w:rsidR="008974D8">
        <w:rPr>
          <w:rFonts w:ascii="Times New Roman" w:hAnsi="Times New Roman"/>
          <w:sz w:val="28"/>
          <w:szCs w:val="28"/>
          <w:lang w:val="uk-UA"/>
        </w:rPr>
        <w:t>0</w:t>
      </w:r>
      <w:r w:rsidRPr="003F720A">
        <w:rPr>
          <w:rFonts w:ascii="Times New Roman" w:hAnsi="Times New Roman"/>
          <w:sz w:val="28"/>
          <w:szCs w:val="28"/>
          <w:lang w:val="uk-UA"/>
        </w:rPr>
        <w:t>.1. Статут комунального закладу «Кегичівська публічна бібліотека» Кегичівської селищної ради</w:t>
      </w:r>
      <w:r w:rsidRPr="003F720A">
        <w:rPr>
          <w:rFonts w:ascii="Times New Roman" w:hAnsi="Times New Roman"/>
          <w:sz w:val="28"/>
          <w:szCs w:val="28"/>
        </w:rPr>
        <w:t> 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набирає чинності з дня його державної реєстрації.</w:t>
      </w:r>
    </w:p>
    <w:p w:rsidR="00A13EC7" w:rsidRPr="003F720A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1</w:t>
      </w:r>
      <w:r w:rsidR="008974D8">
        <w:rPr>
          <w:rFonts w:ascii="Times New Roman" w:hAnsi="Times New Roman"/>
          <w:sz w:val="28"/>
          <w:szCs w:val="28"/>
          <w:lang w:val="uk-UA"/>
        </w:rPr>
        <w:t>0</w:t>
      </w:r>
      <w:r w:rsidRPr="003F720A">
        <w:rPr>
          <w:rFonts w:ascii="Times New Roman" w:hAnsi="Times New Roman"/>
          <w:sz w:val="28"/>
          <w:szCs w:val="28"/>
          <w:lang w:val="uk-UA"/>
        </w:rPr>
        <w:t>.2. Зміни та доповнення</w:t>
      </w:r>
      <w:r w:rsidRPr="003F720A">
        <w:rPr>
          <w:rFonts w:ascii="Times New Roman" w:hAnsi="Times New Roman"/>
          <w:sz w:val="28"/>
          <w:szCs w:val="28"/>
        </w:rPr>
        <w:t> 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до цього Статуту</w:t>
      </w:r>
      <w:r w:rsidRPr="003F720A">
        <w:rPr>
          <w:rFonts w:ascii="Times New Roman" w:hAnsi="Times New Roman"/>
          <w:sz w:val="28"/>
          <w:szCs w:val="28"/>
        </w:rPr>
        <w:t> 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мають юридичну силу,      якщо вони відповідають чинному законодавству</w:t>
      </w:r>
      <w:r w:rsidRPr="003F720A">
        <w:rPr>
          <w:rFonts w:ascii="Times New Roman" w:hAnsi="Times New Roman"/>
          <w:sz w:val="28"/>
          <w:szCs w:val="28"/>
        </w:rPr>
        <w:t> </w:t>
      </w:r>
      <w:r w:rsidRPr="003F720A">
        <w:rPr>
          <w:rFonts w:ascii="Times New Roman" w:hAnsi="Times New Roman"/>
          <w:sz w:val="28"/>
          <w:szCs w:val="28"/>
          <w:lang w:val="uk-UA"/>
        </w:rPr>
        <w:t>України, викладені письмово            та затверджені рішенням Кегичівської селищної ради і зареєстровані                   в установленому законодавством України порядку та оформлені у вигляді нової редакції.</w:t>
      </w:r>
    </w:p>
    <w:p w:rsidR="00A13EC7" w:rsidRPr="003F720A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1</w:t>
      </w:r>
      <w:r w:rsidR="008974D8">
        <w:rPr>
          <w:rFonts w:ascii="Times New Roman" w:hAnsi="Times New Roman"/>
          <w:sz w:val="28"/>
          <w:szCs w:val="28"/>
          <w:lang w:val="uk-UA"/>
        </w:rPr>
        <w:t>0</w:t>
      </w:r>
      <w:r w:rsidRPr="003F720A">
        <w:rPr>
          <w:rFonts w:ascii="Times New Roman" w:hAnsi="Times New Roman"/>
          <w:sz w:val="28"/>
          <w:szCs w:val="28"/>
        </w:rPr>
        <w:t>.3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3F720A">
        <w:rPr>
          <w:rFonts w:ascii="Times New Roman" w:hAnsi="Times New Roman"/>
          <w:sz w:val="28"/>
          <w:szCs w:val="28"/>
        </w:rPr>
        <w:t>Статут затверджується у 3-х примірниках, які посвідчуються відповідним чином і мають однакову юридичну силу та зберігаються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3F720A">
        <w:rPr>
          <w:rFonts w:ascii="Times New Roman" w:hAnsi="Times New Roman"/>
          <w:sz w:val="28"/>
          <w:szCs w:val="28"/>
        </w:rPr>
        <w:t>у Засновника, органу управління та у директора публічної бібліотеки.</w:t>
      </w:r>
    </w:p>
    <w:p w:rsidR="00A13EC7" w:rsidRPr="003F720A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3EC7" w:rsidRPr="003F720A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3EC7" w:rsidRPr="00E93D07" w:rsidRDefault="00A13EC7" w:rsidP="00E93D0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3F720A">
        <w:rPr>
          <w:rFonts w:ascii="Times New Roman" w:hAnsi="Times New Roman"/>
          <w:b/>
          <w:sz w:val="28"/>
          <w:szCs w:val="28"/>
        </w:rPr>
        <w:t>Секретар селищної ради</w:t>
      </w:r>
      <w:r w:rsidRPr="003F720A">
        <w:rPr>
          <w:rFonts w:ascii="Times New Roman" w:hAnsi="Times New Roman"/>
          <w:b/>
          <w:sz w:val="28"/>
          <w:szCs w:val="28"/>
          <w:lang w:val="uk-UA"/>
        </w:rPr>
        <w:tab/>
      </w:r>
      <w:r w:rsidRPr="003F720A">
        <w:rPr>
          <w:rFonts w:ascii="Times New Roman" w:hAnsi="Times New Roman"/>
          <w:b/>
          <w:sz w:val="28"/>
          <w:szCs w:val="28"/>
          <w:lang w:val="uk-UA"/>
        </w:rPr>
        <w:tab/>
      </w:r>
      <w:r w:rsidRPr="003F720A">
        <w:rPr>
          <w:rFonts w:ascii="Times New Roman" w:hAnsi="Times New Roman"/>
          <w:b/>
          <w:sz w:val="28"/>
          <w:szCs w:val="28"/>
          <w:lang w:val="uk-UA"/>
        </w:rPr>
        <w:tab/>
      </w:r>
      <w:r w:rsidRPr="003F720A">
        <w:rPr>
          <w:rFonts w:ascii="Times New Roman" w:hAnsi="Times New Roman"/>
          <w:b/>
          <w:sz w:val="28"/>
          <w:szCs w:val="28"/>
          <w:lang w:val="uk-UA"/>
        </w:rPr>
        <w:tab/>
      </w:r>
      <w:r w:rsidRPr="003F720A">
        <w:rPr>
          <w:rFonts w:ascii="Times New Roman" w:hAnsi="Times New Roman"/>
          <w:b/>
          <w:sz w:val="28"/>
          <w:szCs w:val="28"/>
          <w:lang w:val="uk-UA"/>
        </w:rPr>
        <w:tab/>
      </w:r>
      <w:r w:rsidRPr="003F720A">
        <w:rPr>
          <w:rFonts w:ascii="Times New Roman" w:hAnsi="Times New Roman"/>
          <w:b/>
          <w:sz w:val="28"/>
          <w:szCs w:val="28"/>
          <w:lang w:val="uk-UA"/>
        </w:rPr>
        <w:tab/>
      </w:r>
      <w:r w:rsidRPr="003F720A">
        <w:rPr>
          <w:rFonts w:ascii="Times New Roman" w:hAnsi="Times New Roman"/>
          <w:b/>
          <w:sz w:val="28"/>
          <w:szCs w:val="28"/>
        </w:rPr>
        <w:t>Віталій БУДНИК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A2EF5" w:rsidRPr="00E93D07" w:rsidRDefault="002A2EF5" w:rsidP="00E93D07">
      <w:pPr>
        <w:ind w:firstLine="567"/>
        <w:jc w:val="both"/>
        <w:rPr>
          <w:rFonts w:ascii="Times New Roman" w:hAnsi="Times New Roman"/>
        </w:rPr>
      </w:pPr>
    </w:p>
    <w:sectPr w:rsidR="002A2EF5" w:rsidRPr="00E93D07" w:rsidSect="00A4598C">
      <w:headerReference w:type="default" r:id="rId9"/>
      <w:pgSz w:w="11906" w:h="16838"/>
      <w:pgMar w:top="1134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682" w:rsidRDefault="000E5682">
      <w:pPr>
        <w:spacing w:after="0" w:line="240" w:lineRule="auto"/>
      </w:pPr>
      <w:r>
        <w:separator/>
      </w:r>
    </w:p>
  </w:endnote>
  <w:endnote w:type="continuationSeparator" w:id="0">
    <w:p w:rsidR="000E5682" w:rsidRDefault="000E5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682" w:rsidRDefault="000E5682">
      <w:pPr>
        <w:spacing w:after="0" w:line="240" w:lineRule="auto"/>
      </w:pPr>
      <w:r>
        <w:separator/>
      </w:r>
    </w:p>
  </w:footnote>
  <w:footnote w:type="continuationSeparator" w:id="0">
    <w:p w:rsidR="000E5682" w:rsidRDefault="000E5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B9C" w:rsidRPr="00C046EB" w:rsidRDefault="00E93D07">
    <w:pPr>
      <w:pStyle w:val="a5"/>
      <w:jc w:val="center"/>
      <w:rPr>
        <w:rFonts w:ascii="Times New Roman" w:hAnsi="Times New Roman"/>
        <w:sz w:val="24"/>
        <w:szCs w:val="24"/>
      </w:rPr>
    </w:pPr>
    <w:r w:rsidRPr="00C046EB">
      <w:rPr>
        <w:rFonts w:ascii="Times New Roman" w:hAnsi="Times New Roman"/>
        <w:sz w:val="24"/>
        <w:szCs w:val="24"/>
      </w:rPr>
      <w:fldChar w:fldCharType="begin"/>
    </w:r>
    <w:r w:rsidRPr="00C046EB">
      <w:rPr>
        <w:rFonts w:ascii="Times New Roman" w:hAnsi="Times New Roman"/>
        <w:sz w:val="24"/>
        <w:szCs w:val="24"/>
      </w:rPr>
      <w:instrText>PAGE   \* MERGEFORMAT</w:instrText>
    </w:r>
    <w:r w:rsidRPr="00C046EB">
      <w:rPr>
        <w:rFonts w:ascii="Times New Roman" w:hAnsi="Times New Roman"/>
        <w:sz w:val="24"/>
        <w:szCs w:val="24"/>
      </w:rPr>
      <w:fldChar w:fldCharType="separate"/>
    </w:r>
    <w:r w:rsidR="00C4468E">
      <w:rPr>
        <w:rFonts w:ascii="Times New Roman" w:hAnsi="Times New Roman"/>
        <w:noProof/>
        <w:sz w:val="24"/>
        <w:szCs w:val="24"/>
      </w:rPr>
      <w:t>8</w:t>
    </w:r>
    <w:r w:rsidRPr="00C046EB">
      <w:rPr>
        <w:rFonts w:ascii="Times New Roman" w:hAnsi="Times New Roman"/>
        <w:sz w:val="24"/>
        <w:szCs w:val="24"/>
      </w:rPr>
      <w:fldChar w:fldCharType="end"/>
    </w:r>
  </w:p>
  <w:p w:rsidR="000031D9" w:rsidRDefault="000E56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44D4"/>
    <w:multiLevelType w:val="multilevel"/>
    <w:tmpl w:val="75DA9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42578"/>
    <w:multiLevelType w:val="multilevel"/>
    <w:tmpl w:val="2F867AA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A7843BA"/>
    <w:multiLevelType w:val="multilevel"/>
    <w:tmpl w:val="0A6AF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5F6490"/>
    <w:multiLevelType w:val="multilevel"/>
    <w:tmpl w:val="AFF60862"/>
    <w:lvl w:ilvl="0">
      <w:start w:val="6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1712" w:hanging="720"/>
      </w:pPr>
      <w:rPr>
        <w:rFonts w:cs="Times New Roman" w:hint="default"/>
        <w:lang w:val="ru-RU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abstractNum w:abstractNumId="4">
    <w:nsid w:val="309178F7"/>
    <w:multiLevelType w:val="multilevel"/>
    <w:tmpl w:val="FE26A90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3D243C2B"/>
    <w:multiLevelType w:val="multilevel"/>
    <w:tmpl w:val="DDDAB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F004BF"/>
    <w:multiLevelType w:val="multilevel"/>
    <w:tmpl w:val="7C0A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3B0F09"/>
    <w:multiLevelType w:val="multilevel"/>
    <w:tmpl w:val="08ACF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47188A"/>
    <w:multiLevelType w:val="multilevel"/>
    <w:tmpl w:val="5B82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ED3B17"/>
    <w:multiLevelType w:val="multilevel"/>
    <w:tmpl w:val="1E7E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F42CD5"/>
    <w:multiLevelType w:val="multilevel"/>
    <w:tmpl w:val="636A4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F97EA2"/>
    <w:multiLevelType w:val="multilevel"/>
    <w:tmpl w:val="E61A2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BA668F"/>
    <w:multiLevelType w:val="multilevel"/>
    <w:tmpl w:val="A05C618E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cs="Times New Roman" w:hint="default"/>
      </w:rPr>
    </w:lvl>
  </w:abstractNum>
  <w:abstractNum w:abstractNumId="13">
    <w:nsid w:val="77583E5C"/>
    <w:multiLevelType w:val="multilevel"/>
    <w:tmpl w:val="9D184D8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8"/>
  </w:num>
  <w:num w:numId="5">
    <w:abstractNumId w:val="10"/>
  </w:num>
  <w:num w:numId="6">
    <w:abstractNumId w:val="5"/>
  </w:num>
  <w:num w:numId="7">
    <w:abstractNumId w:val="0"/>
  </w:num>
  <w:num w:numId="8">
    <w:abstractNumId w:val="6"/>
  </w:num>
  <w:num w:numId="9">
    <w:abstractNumId w:val="12"/>
  </w:num>
  <w:num w:numId="10">
    <w:abstractNumId w:val="1"/>
  </w:num>
  <w:num w:numId="11">
    <w:abstractNumId w:val="13"/>
  </w:num>
  <w:num w:numId="12">
    <w:abstractNumId w:val="3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3EC7"/>
    <w:rsid w:val="00027EC4"/>
    <w:rsid w:val="0005565C"/>
    <w:rsid w:val="00061272"/>
    <w:rsid w:val="000B1B81"/>
    <w:rsid w:val="000C6889"/>
    <w:rsid w:val="000D1890"/>
    <w:rsid w:val="000E5682"/>
    <w:rsid w:val="00121825"/>
    <w:rsid w:val="001379D1"/>
    <w:rsid w:val="00191F3D"/>
    <w:rsid w:val="001A1A15"/>
    <w:rsid w:val="001B33AF"/>
    <w:rsid w:val="001E3172"/>
    <w:rsid w:val="001F54B1"/>
    <w:rsid w:val="00267373"/>
    <w:rsid w:val="002955C4"/>
    <w:rsid w:val="002A2EF5"/>
    <w:rsid w:val="002E4516"/>
    <w:rsid w:val="003854B2"/>
    <w:rsid w:val="003C20BC"/>
    <w:rsid w:val="003E59AF"/>
    <w:rsid w:val="003F5144"/>
    <w:rsid w:val="003F720A"/>
    <w:rsid w:val="00405E51"/>
    <w:rsid w:val="00423D08"/>
    <w:rsid w:val="004602CA"/>
    <w:rsid w:val="004670F1"/>
    <w:rsid w:val="00553CEB"/>
    <w:rsid w:val="00554F02"/>
    <w:rsid w:val="00565BCB"/>
    <w:rsid w:val="005855E5"/>
    <w:rsid w:val="0060415E"/>
    <w:rsid w:val="00644B72"/>
    <w:rsid w:val="006559AD"/>
    <w:rsid w:val="006D431C"/>
    <w:rsid w:val="006D5CE1"/>
    <w:rsid w:val="006F0C81"/>
    <w:rsid w:val="00766014"/>
    <w:rsid w:val="007C1D5E"/>
    <w:rsid w:val="0082067D"/>
    <w:rsid w:val="008378CE"/>
    <w:rsid w:val="00886FF1"/>
    <w:rsid w:val="008974D8"/>
    <w:rsid w:val="008B410A"/>
    <w:rsid w:val="008C6F9F"/>
    <w:rsid w:val="008F2C5D"/>
    <w:rsid w:val="00996529"/>
    <w:rsid w:val="009A0ACD"/>
    <w:rsid w:val="009D4E79"/>
    <w:rsid w:val="00A13EC7"/>
    <w:rsid w:val="00A93E62"/>
    <w:rsid w:val="00B22A57"/>
    <w:rsid w:val="00B616A3"/>
    <w:rsid w:val="00BA0777"/>
    <w:rsid w:val="00BB0445"/>
    <w:rsid w:val="00C4468E"/>
    <w:rsid w:val="00C479FE"/>
    <w:rsid w:val="00C62BA3"/>
    <w:rsid w:val="00C95958"/>
    <w:rsid w:val="00CA3079"/>
    <w:rsid w:val="00CF3B6A"/>
    <w:rsid w:val="00D51B5E"/>
    <w:rsid w:val="00DF2409"/>
    <w:rsid w:val="00E93D07"/>
    <w:rsid w:val="00EB7500"/>
    <w:rsid w:val="00F53AC2"/>
    <w:rsid w:val="00F7115C"/>
    <w:rsid w:val="00FE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EC7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D18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13EC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13EC7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A13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EC7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qFormat/>
    <w:rsid w:val="00644B7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D18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1F54B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F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F720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435-1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9</Pages>
  <Words>2909</Words>
  <Characters>16585</Characters>
  <Application>Microsoft Office Word</Application>
  <DocSecurity>0</DocSecurity>
  <Lines>138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17</cp:revision>
  <cp:lastPrinted>2024-02-02T11:56:00Z</cp:lastPrinted>
  <dcterms:created xsi:type="dcterms:W3CDTF">2024-01-17T16:59:00Z</dcterms:created>
  <dcterms:modified xsi:type="dcterms:W3CDTF">2024-02-02T14:16:00Z</dcterms:modified>
</cp:coreProperties>
</file>