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F6" w:rsidRDefault="00342CF6" w:rsidP="00342CF6">
      <w:pPr>
        <w:ind w:left="11340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 w:rsidR="00342CF6" w:rsidRDefault="00342CF6" w:rsidP="00342CF6">
      <w:pPr>
        <w:ind w:left="11340"/>
        <w:jc w:val="both"/>
        <w:rPr>
          <w:lang w:val="uk-UA"/>
        </w:rPr>
      </w:pPr>
      <w:r>
        <w:rPr>
          <w:lang w:val="uk-UA"/>
        </w:rPr>
        <w:t xml:space="preserve">до Програми </w:t>
      </w:r>
      <w:r w:rsidRPr="00342CF6">
        <w:rPr>
          <w:lang w:val="uk-UA"/>
        </w:rPr>
        <w:t xml:space="preserve">розділ </w:t>
      </w:r>
      <w:r>
        <w:rPr>
          <w:lang w:val="uk-UA"/>
        </w:rPr>
        <w:t>ІV</w:t>
      </w:r>
    </w:p>
    <w:p w:rsidR="005B3E60" w:rsidRPr="00342CF6" w:rsidRDefault="005B3E60" w:rsidP="00342CF6">
      <w:pPr>
        <w:ind w:left="11340"/>
        <w:jc w:val="both"/>
        <w:rPr>
          <w:lang w:val="uk-UA"/>
        </w:rPr>
      </w:pPr>
    </w:p>
    <w:p w:rsidR="00342CF6" w:rsidRPr="00342CF6" w:rsidRDefault="00342CF6" w:rsidP="00342CF6">
      <w:pPr>
        <w:rPr>
          <w:b/>
          <w:lang w:val="uk-UA"/>
        </w:rPr>
      </w:pPr>
      <w:r w:rsidRPr="00342CF6">
        <w:rPr>
          <w:b/>
          <w:lang w:val="uk-UA"/>
        </w:rPr>
        <w:t xml:space="preserve">Заходи та потреба у фінансуванні </w:t>
      </w:r>
    </w:p>
    <w:p w:rsidR="00E61D88" w:rsidRDefault="00342CF6" w:rsidP="00342CF6">
      <w:pPr>
        <w:rPr>
          <w:b/>
          <w:bCs/>
          <w:lang w:val="uk-UA"/>
        </w:rPr>
      </w:pPr>
      <w:r w:rsidRPr="00342CF6">
        <w:rPr>
          <w:b/>
          <w:lang w:val="uk-UA"/>
        </w:rPr>
        <w:t>Програми формування екологічної мережі</w:t>
      </w:r>
      <w:r w:rsidR="00E61D88" w:rsidRPr="00E61D88">
        <w:rPr>
          <w:rFonts w:eastAsia="Times New Roman"/>
          <w:bCs/>
          <w:szCs w:val="28"/>
          <w:lang w:val="uk-UA" w:eastAsia="uk-UA"/>
        </w:rPr>
        <w:t xml:space="preserve"> </w:t>
      </w:r>
      <w:r w:rsidR="00E61D88" w:rsidRPr="00E61D88">
        <w:rPr>
          <w:b/>
          <w:bCs/>
          <w:lang w:val="uk-UA"/>
        </w:rPr>
        <w:t xml:space="preserve">та покращення екологічного стану </w:t>
      </w:r>
    </w:p>
    <w:p w:rsidR="00342CF6" w:rsidRPr="00342CF6" w:rsidRDefault="00E61D88" w:rsidP="00342CF6">
      <w:pPr>
        <w:rPr>
          <w:b/>
          <w:lang w:val="uk-UA"/>
        </w:rPr>
      </w:pPr>
      <w:r w:rsidRPr="00E61D88">
        <w:rPr>
          <w:b/>
          <w:bCs/>
          <w:lang w:val="uk-UA"/>
        </w:rPr>
        <w:t>населених пунктів</w:t>
      </w:r>
      <w:r w:rsidR="00342CF6" w:rsidRPr="00342CF6">
        <w:rPr>
          <w:b/>
          <w:lang w:val="uk-UA"/>
        </w:rPr>
        <w:t xml:space="preserve"> Кегичів</w:t>
      </w:r>
      <w:r w:rsidR="000846EC">
        <w:rPr>
          <w:b/>
          <w:lang w:val="uk-UA"/>
        </w:rPr>
        <w:t xml:space="preserve">ської селищної ради </w:t>
      </w:r>
      <w:r w:rsidR="00A17764">
        <w:rPr>
          <w:b/>
          <w:lang w:val="uk-UA"/>
        </w:rPr>
        <w:t>на 2022-2030</w:t>
      </w:r>
      <w:r w:rsidR="00342CF6" w:rsidRPr="00342CF6">
        <w:rPr>
          <w:b/>
          <w:lang w:val="uk-UA"/>
        </w:rPr>
        <w:t xml:space="preserve"> роки</w:t>
      </w:r>
    </w:p>
    <w:p w:rsidR="00342CF6" w:rsidRPr="00342CF6" w:rsidRDefault="00342CF6" w:rsidP="00342CF6">
      <w:pPr>
        <w:rPr>
          <w:b/>
          <w:lang w:val="uk-UA"/>
        </w:rPr>
      </w:pPr>
    </w:p>
    <w:tbl>
      <w:tblPr>
        <w:tblStyle w:val="a3"/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2409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1984"/>
        <w:gridCol w:w="1134"/>
      </w:tblGrid>
      <w:tr w:rsidR="00992E58" w:rsidRPr="007E5643" w:rsidTr="00DD7007">
        <w:trPr>
          <w:trHeight w:val="28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58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58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 xml:space="preserve">Заходи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58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Виконавець робіт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58" w:rsidRPr="00501DF9" w:rsidRDefault="00992E58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Орієнтовний обсяг фінансування тис. грн, у тому числі по роках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58" w:rsidRPr="00501DF9" w:rsidRDefault="00992E58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58" w:rsidRPr="00501DF9" w:rsidRDefault="00992E58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Примітки</w:t>
            </w:r>
          </w:p>
        </w:tc>
      </w:tr>
      <w:tr w:rsidR="004925F1" w:rsidRPr="007E5643" w:rsidTr="00F072D3">
        <w:trPr>
          <w:trHeight w:val="41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sz w:val="18"/>
                <w:szCs w:val="18"/>
                <w:lang w:val="uk-UA"/>
              </w:rPr>
            </w:pPr>
            <w:r w:rsidRPr="00501DF9">
              <w:rPr>
                <w:b/>
                <w:sz w:val="18"/>
                <w:szCs w:val="18"/>
                <w:lang w:val="uk-UA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18675D" w:rsidP="00342CF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18675D" w:rsidP="00342CF6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2030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F1" w:rsidRPr="00501DF9" w:rsidRDefault="004925F1" w:rsidP="00342CF6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F1" w:rsidRPr="00501DF9" w:rsidRDefault="004925F1" w:rsidP="00342CF6">
            <w:pPr>
              <w:rPr>
                <w:b/>
                <w:sz w:val="18"/>
                <w:szCs w:val="18"/>
                <w:lang w:val="uk-UA"/>
              </w:rPr>
            </w:pPr>
          </w:p>
        </w:tc>
      </w:tr>
      <w:tr w:rsidR="004925F1" w:rsidRPr="007E5643" w:rsidTr="00F072D3">
        <w:trPr>
          <w:trHeight w:val="3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501DF9" w:rsidRDefault="00992E58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992E58" w:rsidRPr="007E5643" w:rsidTr="00656465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58" w:rsidRPr="007E5643" w:rsidRDefault="00992E58" w:rsidP="00E61D88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Поліпшення стану водних ресурсів </w:t>
            </w:r>
          </w:p>
          <w:p w:rsidR="00992E58" w:rsidRPr="007E5643" w:rsidRDefault="00992E58" w:rsidP="00E61D8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4925F1" w:rsidRPr="007E5643" w:rsidTr="0099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Проведення ліквідаційного тампонажу недіючих артезіанських свердловин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Підприємства, установи, комунальні підприємства селищної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 </w:t>
            </w:r>
            <w:r w:rsidRPr="007E5643">
              <w:rPr>
                <w:sz w:val="18"/>
                <w:szCs w:val="18"/>
              </w:rPr>
              <w:t xml:space="preserve">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E5643" w:rsidRDefault="004925F1" w:rsidP="005B3E60">
            <w:pPr>
              <w:jc w:val="left"/>
              <w:rPr>
                <w:bCs/>
                <w:sz w:val="18"/>
                <w:szCs w:val="18"/>
                <w:lang w:val="uk-UA"/>
              </w:rPr>
            </w:pPr>
            <w:r w:rsidRPr="007E5643">
              <w:rPr>
                <w:bCs/>
                <w:sz w:val="18"/>
                <w:szCs w:val="18"/>
                <w:lang w:val="uk-UA"/>
              </w:rPr>
              <w:t>У разі потреби</w:t>
            </w:r>
          </w:p>
        </w:tc>
      </w:tr>
      <w:tr w:rsidR="004925F1" w:rsidRPr="007E5643" w:rsidTr="0099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E61D88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 xml:space="preserve">Приведення в належний санітарно- екологічний стан водоохоронних зон та проведення благоустрою прибережних захисних смуг, а також малих річок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Громадські організації, підприємства, установи, учнівська молодь селищної ради та інші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 </w:t>
            </w:r>
            <w:r w:rsidRPr="007E5643">
              <w:rPr>
                <w:sz w:val="18"/>
                <w:szCs w:val="18"/>
              </w:rPr>
              <w:t xml:space="preserve">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4925F1" w:rsidRPr="007E5643" w:rsidTr="00992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Default="004925F1" w:rsidP="0078615E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Щорічне встановлення весняно-літньої заборони на лов риби, інших водних біоресурсів у рибогосподарських водних об’єктах району – «Нерест»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7E24B7" w:rsidRDefault="007E24B7" w:rsidP="0078615E">
            <w:pPr>
              <w:jc w:val="left"/>
              <w:rPr>
                <w:sz w:val="18"/>
                <w:szCs w:val="18"/>
                <w:lang w:val="uk-UA"/>
              </w:rPr>
            </w:pPr>
          </w:p>
          <w:p w:rsidR="004925F1" w:rsidRPr="00741669" w:rsidRDefault="004925F1" w:rsidP="0078615E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5B3E60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41669">
              <w:rPr>
                <w:sz w:val="18"/>
                <w:szCs w:val="18"/>
              </w:rPr>
              <w:t>Державна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екологічна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інспекція</w:t>
            </w:r>
            <w:proofErr w:type="spellEnd"/>
            <w:r w:rsidRPr="00741669">
              <w:rPr>
                <w:sz w:val="18"/>
                <w:szCs w:val="18"/>
              </w:rPr>
              <w:t xml:space="preserve">, Кегичівська </w:t>
            </w:r>
            <w:proofErr w:type="spellStart"/>
            <w:r w:rsidRPr="00741669">
              <w:rPr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sz w:val="18"/>
                <w:szCs w:val="18"/>
              </w:rPr>
              <w:t xml:space="preserve"> рада, </w:t>
            </w:r>
            <w:proofErr w:type="spellStart"/>
            <w:r w:rsidRPr="00741669">
              <w:rPr>
                <w:sz w:val="18"/>
                <w:szCs w:val="18"/>
              </w:rPr>
              <w:t>орендарі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водних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об’єктів</w:t>
            </w:r>
            <w:proofErr w:type="spellEnd"/>
            <w:r w:rsidRPr="00741669">
              <w:rPr>
                <w:sz w:val="18"/>
                <w:szCs w:val="18"/>
              </w:rPr>
              <w:t xml:space="preserve">, </w:t>
            </w:r>
            <w:proofErr w:type="spellStart"/>
            <w:r w:rsidRPr="00741669">
              <w:rPr>
                <w:sz w:val="18"/>
                <w:szCs w:val="18"/>
              </w:rPr>
              <w:t>поліція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BF412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BF412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 </w:t>
            </w:r>
            <w:r w:rsidRPr="007E5643">
              <w:rPr>
                <w:sz w:val="18"/>
                <w:szCs w:val="18"/>
              </w:rPr>
              <w:t xml:space="preserve">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4925F1" w:rsidRPr="007E5643" w:rsidTr="00992E58">
        <w:trPr>
          <w:trHeight w:val="8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78615E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741669">
              <w:rPr>
                <w:sz w:val="18"/>
                <w:szCs w:val="18"/>
              </w:rPr>
              <w:t>Проведення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робіт</w:t>
            </w:r>
            <w:proofErr w:type="spellEnd"/>
            <w:r w:rsidRPr="00741669">
              <w:rPr>
                <w:sz w:val="18"/>
                <w:szCs w:val="18"/>
              </w:rPr>
              <w:t xml:space="preserve"> по благоустрою </w:t>
            </w:r>
            <w:proofErr w:type="spellStart"/>
            <w:r w:rsidRPr="00741669">
              <w:rPr>
                <w:sz w:val="18"/>
                <w:szCs w:val="18"/>
              </w:rPr>
              <w:t>прибережних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захисних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смуг</w:t>
            </w:r>
            <w:proofErr w:type="spellEnd"/>
            <w:r w:rsidRPr="00741669">
              <w:rPr>
                <w:sz w:val="18"/>
                <w:szCs w:val="18"/>
              </w:rPr>
              <w:t xml:space="preserve"> і </w:t>
            </w:r>
            <w:proofErr w:type="spellStart"/>
            <w:r w:rsidRPr="00741669">
              <w:rPr>
                <w:sz w:val="18"/>
                <w:szCs w:val="18"/>
              </w:rPr>
              <w:t>водоохоронних</w:t>
            </w:r>
            <w:proofErr w:type="spellEnd"/>
            <w:r w:rsidRPr="00741669">
              <w:rPr>
                <w:sz w:val="18"/>
                <w:szCs w:val="18"/>
              </w:rPr>
              <w:t xml:space="preserve"> зон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р</w:t>
            </w:r>
            <w:proofErr w:type="gramEnd"/>
            <w:r w:rsidRPr="00741669">
              <w:rPr>
                <w:sz w:val="18"/>
                <w:szCs w:val="18"/>
              </w:rPr>
              <w:t>ічок</w:t>
            </w:r>
            <w:proofErr w:type="spellEnd"/>
            <w:r w:rsidRPr="00741669">
              <w:rPr>
                <w:sz w:val="18"/>
                <w:szCs w:val="18"/>
              </w:rPr>
              <w:t xml:space="preserve"> та </w:t>
            </w:r>
            <w:proofErr w:type="spellStart"/>
            <w:r w:rsidRPr="00741669">
              <w:rPr>
                <w:sz w:val="18"/>
                <w:szCs w:val="18"/>
              </w:rPr>
              <w:t>ставків</w:t>
            </w:r>
            <w:proofErr w:type="spellEnd"/>
            <w:r w:rsidRPr="007416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41669" w:rsidRDefault="004925F1" w:rsidP="0078615E">
            <w:pPr>
              <w:jc w:val="left"/>
              <w:rPr>
                <w:sz w:val="18"/>
                <w:szCs w:val="18"/>
              </w:rPr>
            </w:pPr>
            <w:proofErr w:type="spellStart"/>
            <w:r w:rsidRPr="00741669">
              <w:rPr>
                <w:sz w:val="18"/>
                <w:szCs w:val="18"/>
              </w:rPr>
              <w:t>Орендарі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водних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об’єктів</w:t>
            </w:r>
            <w:proofErr w:type="spellEnd"/>
            <w:r w:rsidRPr="00741669">
              <w:rPr>
                <w:sz w:val="18"/>
                <w:szCs w:val="18"/>
              </w:rPr>
              <w:t xml:space="preserve">,   </w:t>
            </w:r>
            <w:proofErr w:type="spellStart"/>
            <w:r w:rsidRPr="00741669">
              <w:rPr>
                <w:sz w:val="18"/>
                <w:szCs w:val="18"/>
              </w:rPr>
              <w:t>громадські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sz w:val="18"/>
                <w:szCs w:val="18"/>
              </w:rPr>
              <w:t>, установи</w:t>
            </w:r>
            <w:r w:rsidRPr="00741669">
              <w:rPr>
                <w:sz w:val="18"/>
                <w:szCs w:val="18"/>
                <w:lang w:val="uk-UA"/>
              </w:rPr>
              <w:t xml:space="preserve"> селищної ради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41669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BF412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BF4121" w:rsidRDefault="004925F1" w:rsidP="005B3E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F1" w:rsidRPr="007E5643" w:rsidRDefault="004925F1" w:rsidP="005B3E60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 </w:t>
            </w:r>
            <w:r w:rsidRPr="007E5643">
              <w:rPr>
                <w:sz w:val="18"/>
                <w:szCs w:val="18"/>
              </w:rPr>
              <w:t xml:space="preserve">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  <w:r w:rsidRPr="007E5643">
              <w:rPr>
                <w:sz w:val="18"/>
                <w:szCs w:val="18"/>
                <w:lang w:val="uk-UA"/>
              </w:rPr>
              <w:t xml:space="preserve">  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F1" w:rsidRPr="007E5643" w:rsidRDefault="004925F1" w:rsidP="005B3E60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7E24B7" w:rsidRPr="007E5643" w:rsidTr="0052442A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  <w:p w:rsidR="00F072D3" w:rsidRPr="007E5643" w:rsidRDefault="007E24B7" w:rsidP="00342CF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/>
                <w:bCs/>
                <w:sz w:val="18"/>
                <w:szCs w:val="18"/>
                <w:lang w:val="uk-UA"/>
              </w:rPr>
              <w:t>Збереження земельних ресурсів</w:t>
            </w:r>
            <w:r w:rsidR="00F072D3">
              <w:rPr>
                <w:b/>
                <w:bCs/>
                <w:sz w:val="18"/>
                <w:szCs w:val="18"/>
                <w:lang w:val="uk-UA"/>
              </w:rPr>
              <w:t xml:space="preserve">  </w:t>
            </w:r>
          </w:p>
          <w:p w:rsidR="007E24B7" w:rsidRPr="007E5643" w:rsidRDefault="007E24B7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F072D3" w:rsidRPr="005B3E60" w:rsidTr="007E24B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01DF9" w:rsidRDefault="00F072D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F072D3" w:rsidRPr="005B3E60" w:rsidTr="007E24B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Додержання в належному стані протиерозійних гідротехнічних споруд, валів, канав та протиерозійних ставків</w:t>
            </w:r>
          </w:p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741669">
              <w:rPr>
                <w:sz w:val="18"/>
                <w:szCs w:val="18"/>
              </w:rPr>
              <w:t>Сільськогосподарські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>, орендарі водних об’єктів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E5643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Cs/>
                <w:sz w:val="18"/>
                <w:szCs w:val="18"/>
                <w:lang w:val="uk-UA"/>
              </w:rPr>
              <w:t>Кошти с</w:t>
            </w:r>
            <w:proofErr w:type="spellStart"/>
            <w:r w:rsidRPr="007E5643">
              <w:rPr>
                <w:bCs/>
                <w:sz w:val="18"/>
                <w:szCs w:val="18"/>
              </w:rPr>
              <w:t>ільсько</w:t>
            </w:r>
            <w:proofErr w:type="spellEnd"/>
            <w:r w:rsidRPr="007E5643">
              <w:rPr>
                <w:bCs/>
                <w:sz w:val="18"/>
                <w:szCs w:val="18"/>
                <w:lang w:val="uk-UA"/>
              </w:rPr>
              <w:t>-</w:t>
            </w:r>
            <w:proofErr w:type="spellStart"/>
            <w:r w:rsidRPr="007E5643">
              <w:rPr>
                <w:bCs/>
                <w:sz w:val="18"/>
                <w:szCs w:val="18"/>
              </w:rPr>
              <w:t>господарськ</w:t>
            </w:r>
            <w:r w:rsidRPr="007E5643">
              <w:rPr>
                <w:bCs/>
                <w:sz w:val="18"/>
                <w:szCs w:val="18"/>
                <w:lang w:val="uk-UA"/>
              </w:rPr>
              <w:t>их</w:t>
            </w:r>
            <w:proofErr w:type="spellEnd"/>
            <w:r w:rsidRPr="007E56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bCs/>
                <w:sz w:val="18"/>
                <w:szCs w:val="18"/>
              </w:rPr>
              <w:t>підприємств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B3E60" w:rsidRDefault="00F072D3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072D3" w:rsidRPr="005B3E60" w:rsidTr="007E24B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Рекультивація порушених земель, попередження заростання чагарником та дрібноліссям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41669">
              <w:rPr>
                <w:sz w:val="18"/>
                <w:szCs w:val="18"/>
              </w:rPr>
              <w:t>Сільськогосподарські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  <w:r w:rsidRPr="007E5643">
              <w:rPr>
                <w:bCs/>
                <w:sz w:val="18"/>
                <w:szCs w:val="18"/>
                <w:lang w:val="uk-UA"/>
              </w:rPr>
              <w:t>Кошти с</w:t>
            </w:r>
            <w:proofErr w:type="spellStart"/>
            <w:r w:rsidRPr="007E5643">
              <w:rPr>
                <w:bCs/>
                <w:sz w:val="18"/>
                <w:szCs w:val="18"/>
              </w:rPr>
              <w:t>ільсько</w:t>
            </w:r>
            <w:proofErr w:type="spellEnd"/>
            <w:r w:rsidRPr="007E5643">
              <w:rPr>
                <w:bCs/>
                <w:sz w:val="18"/>
                <w:szCs w:val="18"/>
                <w:lang w:val="uk-UA"/>
              </w:rPr>
              <w:t>-</w:t>
            </w:r>
            <w:proofErr w:type="spellStart"/>
            <w:r w:rsidRPr="007E5643">
              <w:rPr>
                <w:bCs/>
                <w:sz w:val="18"/>
                <w:szCs w:val="18"/>
              </w:rPr>
              <w:t>господарськ</w:t>
            </w:r>
            <w:r w:rsidRPr="007E5643">
              <w:rPr>
                <w:bCs/>
                <w:sz w:val="18"/>
                <w:szCs w:val="18"/>
                <w:lang w:val="uk-UA"/>
              </w:rPr>
              <w:t>их</w:t>
            </w:r>
            <w:proofErr w:type="spellEnd"/>
            <w:r w:rsidRPr="007E56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bCs/>
                <w:sz w:val="18"/>
                <w:szCs w:val="18"/>
              </w:rPr>
              <w:t>підприємств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B3E60" w:rsidRDefault="00F072D3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072D3" w:rsidRPr="005B3E60" w:rsidTr="007E24B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Заорювання соломи</w:t>
            </w:r>
          </w:p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41669">
              <w:rPr>
                <w:sz w:val="18"/>
                <w:szCs w:val="18"/>
              </w:rPr>
              <w:t>Сільськогосподарські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C9387C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Default="00F072D3" w:rsidP="00C9387C">
            <w:pPr>
              <w:jc w:val="left"/>
              <w:rPr>
                <w:bCs/>
                <w:sz w:val="18"/>
                <w:szCs w:val="18"/>
                <w:lang w:val="uk-UA"/>
              </w:rPr>
            </w:pPr>
            <w:r w:rsidRPr="007E5643">
              <w:rPr>
                <w:bCs/>
                <w:sz w:val="18"/>
                <w:szCs w:val="18"/>
                <w:lang w:val="uk-UA"/>
              </w:rPr>
              <w:t>Кошти с</w:t>
            </w:r>
            <w:proofErr w:type="spellStart"/>
            <w:r w:rsidRPr="007E5643">
              <w:rPr>
                <w:bCs/>
                <w:sz w:val="18"/>
                <w:szCs w:val="18"/>
              </w:rPr>
              <w:t>ільсько</w:t>
            </w:r>
            <w:proofErr w:type="spellEnd"/>
            <w:r w:rsidRPr="007E5643">
              <w:rPr>
                <w:bCs/>
                <w:sz w:val="18"/>
                <w:szCs w:val="18"/>
                <w:lang w:val="uk-UA"/>
              </w:rPr>
              <w:t>-</w:t>
            </w:r>
            <w:proofErr w:type="spellStart"/>
            <w:r w:rsidRPr="007E5643">
              <w:rPr>
                <w:bCs/>
                <w:sz w:val="18"/>
                <w:szCs w:val="18"/>
              </w:rPr>
              <w:t>господарськ</w:t>
            </w:r>
            <w:r w:rsidRPr="007E5643">
              <w:rPr>
                <w:bCs/>
                <w:sz w:val="18"/>
                <w:szCs w:val="18"/>
                <w:lang w:val="uk-UA"/>
              </w:rPr>
              <w:t>их</w:t>
            </w:r>
            <w:proofErr w:type="spellEnd"/>
            <w:r w:rsidRPr="007E56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bCs/>
                <w:sz w:val="18"/>
                <w:szCs w:val="18"/>
              </w:rPr>
              <w:t>підприємств</w:t>
            </w:r>
            <w:proofErr w:type="spellEnd"/>
          </w:p>
          <w:p w:rsidR="00F072D3" w:rsidRPr="003B3F6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B3E60" w:rsidRDefault="00F072D3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C7FC7" w:rsidRPr="007E5643" w:rsidTr="002969B6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D3" w:rsidRDefault="006813D3" w:rsidP="00662D3F">
            <w:pPr>
              <w:rPr>
                <w:b/>
                <w:bCs/>
                <w:sz w:val="18"/>
                <w:szCs w:val="18"/>
                <w:lang w:val="uk-UA"/>
              </w:rPr>
            </w:pPr>
          </w:p>
          <w:p w:rsidR="004C7FC7" w:rsidRDefault="004C7FC7" w:rsidP="00662D3F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Охорона і раціональне використання природних рослинних ресурсів і тваринного світу </w:t>
            </w:r>
          </w:p>
          <w:p w:rsidR="004C7FC7" w:rsidRPr="007E5643" w:rsidRDefault="004C7FC7" w:rsidP="00662D3F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   </w:t>
            </w: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</w:tr>
      <w:tr w:rsidR="00F072D3" w:rsidRPr="005B3E60" w:rsidTr="004C7FC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Забезпечення належного, згідно існуючих Правил, утримання зелених насаджень в населених пунктах селищної ради (придбання зелених насаджень)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Кегичівська селищна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4957B2" w:rsidP="00342CF6">
            <w:pPr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204</w:t>
            </w:r>
            <w:r w:rsidR="00F072D3" w:rsidRPr="00741669">
              <w:rPr>
                <w:bCs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245F6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245F6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245F6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2912B4" w:rsidRPr="002912B4" w:rsidRDefault="002912B4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2912B4" w:rsidRPr="002912B4" w:rsidRDefault="002912B4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Фонду </w:t>
            </w:r>
            <w:proofErr w:type="spellStart"/>
            <w:r w:rsidRPr="007E5643">
              <w:rPr>
                <w:sz w:val="18"/>
                <w:szCs w:val="18"/>
              </w:rPr>
              <w:t>охорони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навколишнього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gramStart"/>
            <w:r w:rsidRPr="007E5643">
              <w:rPr>
                <w:sz w:val="18"/>
                <w:szCs w:val="18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середовища</w:t>
            </w:r>
            <w:proofErr w:type="spellEnd"/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r w:rsidRPr="007E5643">
              <w:rPr>
                <w:sz w:val="18"/>
                <w:szCs w:val="18"/>
              </w:rPr>
              <w:t>заборонені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056706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056706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</w:p>
        </w:tc>
      </w:tr>
      <w:tr w:rsidR="00F072D3" w:rsidRPr="005B3E60" w:rsidTr="004C7FC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</w:rPr>
            </w:pPr>
            <w:proofErr w:type="spellStart"/>
            <w:r w:rsidRPr="00741669">
              <w:rPr>
                <w:sz w:val="18"/>
                <w:szCs w:val="18"/>
              </w:rPr>
              <w:t>Забезпечення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дотримання</w:t>
            </w:r>
            <w:proofErr w:type="spellEnd"/>
            <w:r w:rsidRPr="00741669">
              <w:rPr>
                <w:sz w:val="18"/>
                <w:szCs w:val="18"/>
              </w:rPr>
              <w:t xml:space="preserve"> сезону </w:t>
            </w:r>
            <w:proofErr w:type="spellStart"/>
            <w:r w:rsidRPr="00741669">
              <w:rPr>
                <w:sz w:val="18"/>
                <w:szCs w:val="18"/>
              </w:rPr>
              <w:t>тиші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</w:rPr>
            </w:pPr>
            <w:proofErr w:type="spellStart"/>
            <w:r w:rsidRPr="00741669">
              <w:rPr>
                <w:sz w:val="18"/>
                <w:szCs w:val="18"/>
              </w:rPr>
              <w:t>Державна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екологічна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інспекція</w:t>
            </w:r>
            <w:proofErr w:type="spellEnd"/>
            <w:r w:rsidRPr="00741669">
              <w:rPr>
                <w:sz w:val="18"/>
                <w:szCs w:val="18"/>
              </w:rPr>
              <w:t xml:space="preserve">, Кегичівська </w:t>
            </w:r>
            <w:proofErr w:type="spellStart"/>
            <w:r w:rsidRPr="00741669">
              <w:rPr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sz w:val="18"/>
                <w:szCs w:val="18"/>
              </w:rPr>
              <w:t xml:space="preserve"> рада, </w:t>
            </w:r>
            <w:proofErr w:type="spellStart"/>
            <w:r w:rsidRPr="00741669">
              <w:rPr>
                <w:sz w:val="18"/>
                <w:szCs w:val="18"/>
              </w:rPr>
              <w:t>орендарі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водних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об’єктів</w:t>
            </w:r>
            <w:proofErr w:type="spellEnd"/>
            <w:r w:rsidRPr="00741669">
              <w:rPr>
                <w:sz w:val="18"/>
                <w:szCs w:val="18"/>
              </w:rPr>
              <w:t xml:space="preserve">, </w:t>
            </w:r>
            <w:proofErr w:type="spellStart"/>
            <w:r w:rsidRPr="00741669">
              <w:rPr>
                <w:sz w:val="18"/>
                <w:szCs w:val="18"/>
              </w:rPr>
              <w:t>поліція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E5643" w:rsidRDefault="00F072D3" w:rsidP="00C9387C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B3E60" w:rsidRDefault="00F072D3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F072D3" w:rsidRPr="005B3E60" w:rsidTr="004C7FC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41669">
              <w:rPr>
                <w:sz w:val="18"/>
                <w:szCs w:val="18"/>
              </w:rPr>
              <w:t>Придбання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r w:rsidRPr="00741669">
              <w:rPr>
                <w:sz w:val="18"/>
                <w:szCs w:val="18"/>
                <w:lang w:val="uk-UA"/>
              </w:rPr>
              <w:t>зелених насаджень</w:t>
            </w:r>
            <w:r w:rsidRPr="00741669">
              <w:rPr>
                <w:sz w:val="18"/>
                <w:szCs w:val="18"/>
              </w:rPr>
              <w:t xml:space="preserve"> </w:t>
            </w:r>
            <w:r w:rsidRPr="00741669">
              <w:rPr>
                <w:sz w:val="18"/>
                <w:szCs w:val="18"/>
                <w:lang w:val="uk-UA"/>
              </w:rPr>
              <w:t xml:space="preserve">для оновлення алей, паркових та </w:t>
            </w:r>
            <w:proofErr w:type="gramStart"/>
            <w:r w:rsidRPr="00741669">
              <w:rPr>
                <w:sz w:val="18"/>
                <w:szCs w:val="18"/>
                <w:lang w:val="uk-UA"/>
              </w:rPr>
              <w:t>л</w:t>
            </w:r>
            <w:proofErr w:type="gramEnd"/>
            <w:r w:rsidRPr="00741669">
              <w:rPr>
                <w:sz w:val="18"/>
                <w:szCs w:val="18"/>
                <w:lang w:val="uk-UA"/>
              </w:rPr>
              <w:t>ісопаркових зон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C9387C">
            <w:pPr>
              <w:jc w:val="left"/>
              <w:rPr>
                <w:sz w:val="18"/>
                <w:szCs w:val="18"/>
              </w:rPr>
            </w:pPr>
            <w:r w:rsidRPr="00741669">
              <w:rPr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sz w:val="18"/>
                <w:szCs w:val="18"/>
              </w:rPr>
              <w:t xml:space="preserve">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>49,5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BF60CC" w:rsidRDefault="00BF60CC" w:rsidP="00342CF6">
            <w:pPr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  <w:lang w:val="uk-UA"/>
              </w:rPr>
              <w:t>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Pr="00741669" w:rsidRDefault="00F072D3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F072D3" w:rsidRPr="00741669" w:rsidRDefault="00F072D3" w:rsidP="00342CF6">
            <w:pPr>
              <w:rPr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FA45A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FA45A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F072D3" w:rsidRPr="00FA45AB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4D67C5" w:rsidRPr="004D67C5" w:rsidRDefault="004D67C5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  <w:p w:rsidR="004D67C5" w:rsidRPr="004D67C5" w:rsidRDefault="004D67C5" w:rsidP="00C9387C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2D3" w:rsidRDefault="00F072D3" w:rsidP="00C9387C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Фонду </w:t>
            </w:r>
            <w:proofErr w:type="spellStart"/>
            <w:r w:rsidRPr="007E5643">
              <w:rPr>
                <w:sz w:val="18"/>
                <w:szCs w:val="18"/>
              </w:rPr>
              <w:t>охорони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навколишнього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gramStart"/>
            <w:r w:rsidRPr="007E5643">
              <w:rPr>
                <w:sz w:val="18"/>
                <w:szCs w:val="18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середовища</w:t>
            </w:r>
            <w:proofErr w:type="spellEnd"/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r w:rsidRPr="007E5643">
              <w:rPr>
                <w:sz w:val="18"/>
                <w:szCs w:val="18"/>
              </w:rPr>
              <w:t>заборонені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6813D3" w:rsidRPr="006813D3" w:rsidRDefault="006813D3" w:rsidP="00C9387C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D3" w:rsidRPr="005B3E60" w:rsidRDefault="00F072D3" w:rsidP="00342CF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239EE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</w:p>
        </w:tc>
      </w:tr>
      <w:tr w:rsidR="00050C41" w:rsidRPr="005B3E60" w:rsidTr="004C7FC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01DF9" w:rsidRDefault="00050C41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050C41" w:rsidRPr="007E5643" w:rsidTr="00EB40A7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050C41" w:rsidP="00501B46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</w:p>
          <w:p w:rsidR="00050C41" w:rsidRPr="007E5643" w:rsidRDefault="00050C41" w:rsidP="00501B4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Збереження природно-заповідного фонду  </w:t>
            </w:r>
          </w:p>
          <w:p w:rsidR="00050C41" w:rsidRPr="007E5643" w:rsidRDefault="00050C41" w:rsidP="00501B46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</w:tr>
      <w:tr w:rsidR="00050C41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DC0914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 xml:space="preserve">Виготовлення проектної документації по встановленню в натурі (на місцевості) меж територій та об’єктів природно-заповідного фонду Кегичівської селищної ради </w:t>
            </w:r>
          </w:p>
          <w:p w:rsidR="00050C41" w:rsidRPr="00741669" w:rsidRDefault="00050C41" w:rsidP="000F1897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(6 заказників)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Кегичівська селищна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050C41" w:rsidRPr="00741669" w:rsidRDefault="00C8743B" w:rsidP="00342CF6">
            <w:pPr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</w:p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50</w:t>
            </w:r>
            <w:r w:rsidR="00BB6063">
              <w:rPr>
                <w:bCs/>
                <w:sz w:val="18"/>
                <w:szCs w:val="18"/>
                <w:lang w:val="uk-UA"/>
              </w:rPr>
              <w:t>0</w:t>
            </w:r>
            <w:r w:rsidRPr="00741669">
              <w:rPr>
                <w:bCs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</w:p>
          <w:p w:rsidR="00050C41" w:rsidRPr="007132CB" w:rsidRDefault="006C0BDA" w:rsidP="00CE2413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  <w:r w:rsidR="00050C41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</w:p>
          <w:p w:rsidR="00050C41" w:rsidRPr="007132CB" w:rsidRDefault="006C0BDA" w:rsidP="00CE2413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  <w:r w:rsidR="00050C41">
              <w:rPr>
                <w:sz w:val="18"/>
                <w:szCs w:val="18"/>
                <w:lang w:val="uk-UA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</w:p>
          <w:p w:rsidR="00050C41" w:rsidRPr="007132CB" w:rsidRDefault="006C0BDA" w:rsidP="00CE2413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  <w:r w:rsidR="00050C41">
              <w:rPr>
                <w:sz w:val="18"/>
                <w:szCs w:val="18"/>
                <w:lang w:val="uk-UA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</w:p>
          <w:p w:rsidR="006C0BDA" w:rsidRPr="006C0BDA" w:rsidRDefault="006C0BDA" w:rsidP="00CE2413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</w:p>
          <w:p w:rsidR="006C0BDA" w:rsidRPr="006C0BDA" w:rsidRDefault="006C0BDA" w:rsidP="00CE2413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Default="00050C41" w:rsidP="00CE2413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</w:t>
            </w:r>
            <w:r w:rsidRPr="007E5643">
              <w:rPr>
                <w:sz w:val="18"/>
                <w:szCs w:val="18"/>
                <w:lang w:val="uk-UA"/>
              </w:rPr>
              <w:t xml:space="preserve">Фонду охорони навколишнього </w:t>
            </w:r>
            <w:proofErr w:type="gramStart"/>
            <w:r w:rsidRPr="007E5643">
              <w:rPr>
                <w:sz w:val="18"/>
                <w:szCs w:val="18"/>
                <w:lang w:val="uk-UA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  <w:lang w:val="uk-UA"/>
              </w:rPr>
              <w:t xml:space="preserve"> середовища,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  <w:lang w:val="uk-UA"/>
              </w:rPr>
              <w:t>,</w:t>
            </w:r>
            <w:r w:rsidRPr="007E5643">
              <w:rPr>
                <w:sz w:val="18"/>
                <w:szCs w:val="18"/>
              </w:rPr>
              <w:t xml:space="preserve"> не </w:t>
            </w:r>
            <w:proofErr w:type="spellStart"/>
            <w:r w:rsidRPr="007E5643">
              <w:rPr>
                <w:sz w:val="18"/>
                <w:szCs w:val="18"/>
              </w:rPr>
              <w:t>заборонені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2F0E96" w:rsidRPr="002F0E96" w:rsidRDefault="002F0E96" w:rsidP="00CE2413">
            <w:pPr>
              <w:jc w:val="left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C239EE" w:rsidRDefault="00050C41" w:rsidP="00056706">
            <w:pPr>
              <w:rPr>
                <w:bCs/>
                <w:sz w:val="18"/>
                <w:szCs w:val="18"/>
                <w:lang w:val="uk-UA"/>
              </w:rPr>
            </w:pPr>
            <w:r w:rsidRPr="00C239EE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</w:p>
        </w:tc>
      </w:tr>
      <w:tr w:rsidR="00050C41" w:rsidRPr="005B3E60" w:rsidTr="00050C41">
        <w:trPr>
          <w:trHeight w:val="1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3D1458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Збереження корисних комах-запилювачів, в тому числі, занесених до Червоної книги України, які мешкають на території</w:t>
            </w:r>
            <w:r w:rsidRPr="00741669">
              <w:rPr>
                <w:bCs/>
                <w:iCs/>
                <w:sz w:val="18"/>
                <w:szCs w:val="18"/>
                <w:lang w:val="uk-UA"/>
              </w:rPr>
              <w:t xml:space="preserve"> Ентомологічного заказника місцевого значення</w:t>
            </w:r>
            <w:r w:rsidRPr="00741669">
              <w:rPr>
                <w:sz w:val="18"/>
                <w:szCs w:val="18"/>
                <w:lang w:val="uk-UA"/>
              </w:rPr>
              <w:t xml:space="preserve"> </w:t>
            </w:r>
            <w:hyperlink r:id="rId7" w:history="1">
              <w:r w:rsidRPr="007132CB">
                <w:rPr>
                  <w:rStyle w:val="a4"/>
                  <w:bCs/>
                  <w:iCs/>
                  <w:color w:val="auto"/>
                  <w:sz w:val="18"/>
                  <w:szCs w:val="18"/>
                  <w:u w:val="none"/>
                  <w:lang w:val="uk-UA"/>
                </w:rPr>
                <w:t>«</w:t>
              </w:r>
              <w:proofErr w:type="spellStart"/>
              <w:r w:rsidRPr="007132CB">
                <w:rPr>
                  <w:rStyle w:val="a4"/>
                  <w:bCs/>
                  <w:iCs/>
                  <w:color w:val="auto"/>
                  <w:sz w:val="18"/>
                  <w:szCs w:val="18"/>
                  <w:u w:val="none"/>
                  <w:lang w:val="uk-UA"/>
                </w:rPr>
                <w:t>Бесарабівський</w:t>
              </w:r>
              <w:proofErr w:type="spellEnd"/>
              <w:r w:rsidRPr="007132CB">
                <w:rPr>
                  <w:rStyle w:val="a4"/>
                  <w:bCs/>
                  <w:iCs/>
                  <w:color w:val="auto"/>
                  <w:sz w:val="18"/>
                  <w:szCs w:val="18"/>
                  <w:u w:val="none"/>
                  <w:lang w:val="uk-UA"/>
                </w:rPr>
                <w:t>»</w:t>
              </w:r>
            </w:hyperlink>
            <w:r>
              <w:rPr>
                <w:rStyle w:val="a4"/>
                <w:bCs/>
                <w:iCs/>
                <w:color w:val="auto"/>
                <w:sz w:val="18"/>
                <w:szCs w:val="18"/>
                <w:u w:val="none"/>
                <w:lang w:val="uk-UA"/>
              </w:rPr>
              <w:t xml:space="preserve">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0F1897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sz w:val="18"/>
                <w:szCs w:val="18"/>
              </w:rPr>
              <w:t xml:space="preserve"> </w:t>
            </w:r>
            <w:r w:rsidRPr="00741669">
              <w:rPr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sz w:val="18"/>
                <w:szCs w:val="18"/>
              </w:rPr>
              <w:t xml:space="preserve"> молодь</w:t>
            </w:r>
            <w:r w:rsidRPr="00741669">
              <w:rPr>
                <w:sz w:val="18"/>
                <w:szCs w:val="18"/>
                <w:lang w:val="uk-UA"/>
              </w:rPr>
              <w:t xml:space="preserve"> селищної ради</w:t>
            </w:r>
            <w:r w:rsidRPr="00741669">
              <w:rPr>
                <w:sz w:val="18"/>
                <w:szCs w:val="18"/>
              </w:rPr>
              <w:t xml:space="preserve"> та </w:t>
            </w:r>
            <w:proofErr w:type="spellStart"/>
            <w:r w:rsidRPr="00741669">
              <w:rPr>
                <w:sz w:val="18"/>
                <w:szCs w:val="18"/>
              </w:rPr>
              <w:t>інші</w:t>
            </w:r>
            <w:proofErr w:type="spellEnd"/>
            <w:r w:rsidRPr="00741669">
              <w:rPr>
                <w:bCs/>
                <w:sz w:val="18"/>
                <w:szCs w:val="18"/>
                <w:lang w:val="uk-UA"/>
              </w:rPr>
              <w:t xml:space="preserve"> </w:t>
            </w:r>
            <w:r>
              <w:rPr>
                <w:bCs/>
                <w:sz w:val="18"/>
                <w:szCs w:val="18"/>
                <w:lang w:val="uk-UA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Default="00050C41" w:rsidP="008F42ED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 </w:t>
            </w:r>
          </w:p>
          <w:p w:rsidR="002F0E96" w:rsidRPr="000F1897" w:rsidRDefault="002F0E96" w:rsidP="008F42ED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B3E60" w:rsidRDefault="00050C41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0C41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501B46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Збереження рідкісних реліктових рослинних угруповань, занесених до Зеленої книги України Ландшафтного заказника місцевого значення «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Павлівський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» </w:t>
            </w:r>
            <w:r>
              <w:rPr>
                <w:sz w:val="18"/>
                <w:szCs w:val="18"/>
                <w:lang w:val="uk-UA"/>
              </w:rPr>
              <w:t xml:space="preserve">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CB29E0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sz w:val="18"/>
                <w:szCs w:val="18"/>
              </w:rPr>
              <w:t xml:space="preserve"> </w:t>
            </w:r>
            <w:r w:rsidRPr="00741669">
              <w:rPr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sz w:val="18"/>
                <w:szCs w:val="18"/>
              </w:rPr>
              <w:t>п</w:t>
            </w:r>
            <w:proofErr w:type="gramEnd"/>
            <w:r w:rsidRPr="00741669">
              <w:rPr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sz w:val="18"/>
                <w:szCs w:val="18"/>
              </w:rPr>
              <w:t xml:space="preserve"> молодь</w:t>
            </w:r>
            <w:r w:rsidRPr="00741669">
              <w:rPr>
                <w:sz w:val="18"/>
                <w:szCs w:val="18"/>
                <w:lang w:val="uk-UA"/>
              </w:rPr>
              <w:t xml:space="preserve"> селищної ради</w:t>
            </w:r>
            <w:r w:rsidRPr="00741669">
              <w:rPr>
                <w:sz w:val="18"/>
                <w:szCs w:val="18"/>
              </w:rPr>
              <w:t xml:space="preserve"> та </w:t>
            </w:r>
            <w:proofErr w:type="spellStart"/>
            <w:r w:rsidRPr="00741669">
              <w:rPr>
                <w:sz w:val="18"/>
                <w:szCs w:val="18"/>
              </w:rPr>
              <w:t>інші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Default="00050C41" w:rsidP="008F42ED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2F0E96" w:rsidRPr="002F0E96" w:rsidRDefault="002F0E96" w:rsidP="008F42ED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B3E60" w:rsidRDefault="00050C41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0C41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8F42ED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 xml:space="preserve">Збереження 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різнотравно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-ковилових степів Ботанічного заказника місцевого значення «Ковиловий»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E60957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bCs/>
                <w:sz w:val="18"/>
                <w:szCs w:val="18"/>
              </w:rPr>
              <w:t xml:space="preserve"> </w:t>
            </w:r>
            <w:r w:rsidRPr="00741669">
              <w:rPr>
                <w:bCs/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bCs/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bCs/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bCs/>
                <w:sz w:val="18"/>
                <w:szCs w:val="18"/>
              </w:rPr>
              <w:t>п</w:t>
            </w:r>
            <w:proofErr w:type="gramEnd"/>
            <w:r w:rsidRPr="00741669">
              <w:rPr>
                <w:bCs/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bCs/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молодь</w:t>
            </w:r>
            <w:r w:rsidRPr="00741669">
              <w:rPr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Default="00050C41" w:rsidP="008F42ED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2F0E96" w:rsidRPr="002F0E96" w:rsidRDefault="002F0E96" w:rsidP="008F42ED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B3E60" w:rsidRDefault="00050C41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50C41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501B46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Збереження різноманітної флори цінних лікарських, декоративних, ефіроолійних та кормових видів рослин Ботанічного заказника місцевого значення «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Олександрівський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Pr="00741669" w:rsidRDefault="00050C41" w:rsidP="008F42ED">
            <w:pPr>
              <w:jc w:val="left"/>
              <w:rPr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bCs/>
                <w:sz w:val="18"/>
                <w:szCs w:val="18"/>
              </w:rPr>
              <w:t xml:space="preserve"> </w:t>
            </w:r>
            <w:r w:rsidRPr="00741669">
              <w:rPr>
                <w:bCs/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bCs/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bCs/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bCs/>
                <w:sz w:val="18"/>
                <w:szCs w:val="18"/>
              </w:rPr>
              <w:t>п</w:t>
            </w:r>
            <w:proofErr w:type="gramEnd"/>
            <w:r w:rsidRPr="00741669">
              <w:rPr>
                <w:bCs/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bCs/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молодь</w:t>
            </w:r>
            <w:r w:rsidRPr="00741669">
              <w:rPr>
                <w:bCs/>
                <w:sz w:val="18"/>
                <w:szCs w:val="18"/>
                <w:lang w:val="uk-UA"/>
              </w:rPr>
              <w:t xml:space="preserve"> селищної ради</w:t>
            </w:r>
            <w:r w:rsidRPr="00741669">
              <w:rPr>
                <w:bCs/>
                <w:sz w:val="18"/>
                <w:szCs w:val="18"/>
              </w:rPr>
              <w:t xml:space="preserve"> та </w:t>
            </w:r>
            <w:proofErr w:type="spellStart"/>
            <w:r w:rsidRPr="00741669">
              <w:rPr>
                <w:bCs/>
                <w:sz w:val="18"/>
                <w:szCs w:val="18"/>
              </w:rPr>
              <w:t>інші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41669" w:rsidRDefault="00050C41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7E5643" w:rsidRDefault="00050C41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C41" w:rsidRDefault="00050C41" w:rsidP="008F42ED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2F0E96" w:rsidRPr="002F0E96" w:rsidRDefault="002F0E96" w:rsidP="008F42ED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C41" w:rsidRPr="005B3E60" w:rsidRDefault="00050C41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F0E96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01DF9" w:rsidRDefault="002F0E96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2F0E96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501B46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 xml:space="preserve">Збереження видів, що занесені до Червоної книги України (вусач земляний хрестоносець, 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сколія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 степова, махаон, джміль вірменський, 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дибка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 степова), які мешкають на території Ентомологічного заказника місцевого значення «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Вшивий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8F42ED">
            <w:pPr>
              <w:jc w:val="left"/>
              <w:rPr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bCs/>
                <w:sz w:val="18"/>
                <w:szCs w:val="18"/>
              </w:rPr>
              <w:t xml:space="preserve"> </w:t>
            </w:r>
            <w:r w:rsidRPr="00741669">
              <w:rPr>
                <w:bCs/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bCs/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bCs/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bCs/>
                <w:sz w:val="18"/>
                <w:szCs w:val="18"/>
              </w:rPr>
              <w:t>п</w:t>
            </w:r>
            <w:proofErr w:type="gramEnd"/>
            <w:r w:rsidRPr="00741669">
              <w:rPr>
                <w:bCs/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bCs/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молодь</w:t>
            </w:r>
            <w:r w:rsidRPr="00741669">
              <w:rPr>
                <w:bCs/>
                <w:sz w:val="18"/>
                <w:szCs w:val="18"/>
                <w:lang w:val="uk-UA"/>
              </w:rPr>
              <w:t xml:space="preserve"> селищної ради</w:t>
            </w:r>
            <w:r w:rsidRPr="00741669">
              <w:rPr>
                <w:bCs/>
                <w:sz w:val="18"/>
                <w:szCs w:val="18"/>
              </w:rPr>
              <w:t xml:space="preserve"> та </w:t>
            </w:r>
            <w:proofErr w:type="spellStart"/>
            <w:r w:rsidRPr="00741669">
              <w:rPr>
                <w:bCs/>
                <w:sz w:val="18"/>
                <w:szCs w:val="18"/>
              </w:rPr>
              <w:t>інші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B3E60" w:rsidRDefault="002F0E96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2F0E96" w:rsidRPr="005B3E60" w:rsidTr="00050C4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8F42ED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Охорона лучних та болотних біогеоценозів Гідрологічного заказника місцевого значення «</w:t>
            </w:r>
            <w:proofErr w:type="spellStart"/>
            <w:r w:rsidRPr="00741669">
              <w:rPr>
                <w:sz w:val="18"/>
                <w:szCs w:val="18"/>
                <w:lang w:val="uk-UA"/>
              </w:rPr>
              <w:t>Коханівський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B859D6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 w:rsidRPr="00741669">
              <w:rPr>
                <w:bCs/>
                <w:sz w:val="18"/>
                <w:szCs w:val="18"/>
                <w:lang w:val="uk-UA"/>
              </w:rPr>
              <w:t>,</w:t>
            </w:r>
            <w:r w:rsidRPr="00741669">
              <w:rPr>
                <w:bCs/>
                <w:sz w:val="18"/>
                <w:szCs w:val="18"/>
              </w:rPr>
              <w:t xml:space="preserve"> </w:t>
            </w:r>
            <w:r w:rsidRPr="00741669">
              <w:rPr>
                <w:bCs/>
                <w:sz w:val="18"/>
                <w:szCs w:val="18"/>
                <w:lang w:val="uk-UA"/>
              </w:rPr>
              <w:t>г</w:t>
            </w:r>
            <w:proofErr w:type="spellStart"/>
            <w:r w:rsidRPr="00741669">
              <w:rPr>
                <w:bCs/>
                <w:sz w:val="18"/>
                <w:szCs w:val="18"/>
              </w:rPr>
              <w:t>ромадські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41669">
              <w:rPr>
                <w:bCs/>
                <w:sz w:val="18"/>
                <w:szCs w:val="18"/>
              </w:rPr>
              <w:t>організації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741669">
              <w:rPr>
                <w:bCs/>
                <w:sz w:val="18"/>
                <w:szCs w:val="18"/>
              </w:rPr>
              <w:t>п</w:t>
            </w:r>
            <w:proofErr w:type="gramEnd"/>
            <w:r w:rsidRPr="00741669">
              <w:rPr>
                <w:bCs/>
                <w:sz w:val="18"/>
                <w:szCs w:val="18"/>
              </w:rPr>
              <w:t>ідприємства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, установи, </w:t>
            </w:r>
            <w:proofErr w:type="spellStart"/>
            <w:r w:rsidRPr="00741669">
              <w:rPr>
                <w:bCs/>
                <w:sz w:val="18"/>
                <w:szCs w:val="18"/>
              </w:rPr>
              <w:t>учнівська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молодь</w:t>
            </w:r>
            <w:r w:rsidRPr="00741669">
              <w:rPr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342CF6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E5643" w:rsidRDefault="002F0E96" w:rsidP="008F42ED">
            <w:pPr>
              <w:jc w:val="left"/>
              <w:rPr>
                <w:sz w:val="18"/>
                <w:szCs w:val="18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5B3E60" w:rsidRDefault="002F0E96" w:rsidP="00342CF6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07F6" w:rsidRPr="007E5643" w:rsidTr="00044ED0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7F6" w:rsidRDefault="000B07F6" w:rsidP="00E60957">
            <w:pPr>
              <w:rPr>
                <w:b/>
                <w:bCs/>
                <w:sz w:val="18"/>
                <w:szCs w:val="18"/>
                <w:lang w:val="uk-UA"/>
              </w:rPr>
            </w:pPr>
            <w:r w:rsidRPr="007E5643">
              <w:rPr>
                <w:b/>
                <w:bCs/>
                <w:sz w:val="18"/>
                <w:szCs w:val="18"/>
                <w:lang w:val="uk-UA"/>
              </w:rPr>
              <w:t xml:space="preserve">Поводження з відходами  </w:t>
            </w:r>
          </w:p>
          <w:p w:rsidR="000B07F6" w:rsidRPr="007E5643" w:rsidRDefault="000B07F6" w:rsidP="00E6095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  </w:t>
            </w:r>
          </w:p>
        </w:tc>
      </w:tr>
      <w:tr w:rsidR="002F0E96" w:rsidRPr="005B3E60" w:rsidTr="000B07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782AF8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 xml:space="preserve">Розроблення </w:t>
            </w:r>
            <w:proofErr w:type="spellStart"/>
            <w:r>
              <w:rPr>
                <w:sz w:val="18"/>
                <w:szCs w:val="18"/>
                <w:lang w:val="uk-UA"/>
              </w:rPr>
              <w:t>проє</w:t>
            </w:r>
            <w:r w:rsidRPr="00741669">
              <w:rPr>
                <w:sz w:val="18"/>
                <w:szCs w:val="18"/>
                <w:lang w:val="uk-UA"/>
              </w:rPr>
              <w:t>ктно</w:t>
            </w:r>
            <w:proofErr w:type="spellEnd"/>
            <w:r w:rsidRPr="00741669">
              <w:rPr>
                <w:sz w:val="18"/>
                <w:szCs w:val="18"/>
                <w:lang w:val="uk-UA"/>
              </w:rPr>
              <w:t>-кошторисної документації на будівництво полігон</w:t>
            </w:r>
            <w:r>
              <w:rPr>
                <w:sz w:val="18"/>
                <w:szCs w:val="18"/>
                <w:lang w:val="uk-UA"/>
              </w:rPr>
              <w:t>у твердих побутових відходів селище Кегичівка</w:t>
            </w:r>
            <w:r w:rsidRPr="00741669">
              <w:rPr>
                <w:sz w:val="18"/>
                <w:szCs w:val="18"/>
                <w:lang w:val="uk-UA"/>
              </w:rPr>
              <w:t xml:space="preserve"> Харківської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96" w:rsidRPr="00741669" w:rsidRDefault="002F0E96" w:rsidP="00F23FA1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782A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782A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782A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782A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782A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7F6" w:rsidRPr="000B07F6" w:rsidRDefault="002F0E96" w:rsidP="003465A3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</w:t>
            </w:r>
            <w:r w:rsidRPr="007E5643">
              <w:rPr>
                <w:sz w:val="18"/>
                <w:szCs w:val="18"/>
              </w:rPr>
              <w:t xml:space="preserve"> та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Pr="007E5643">
              <w:rPr>
                <w:sz w:val="18"/>
                <w:szCs w:val="18"/>
              </w:rPr>
              <w:t xml:space="preserve">, не </w:t>
            </w:r>
            <w:proofErr w:type="spellStart"/>
            <w:proofErr w:type="gramStart"/>
            <w:r w:rsidRPr="007E5643">
              <w:rPr>
                <w:sz w:val="18"/>
                <w:szCs w:val="18"/>
              </w:rPr>
              <w:t>заборонен</w:t>
            </w:r>
            <w:proofErr w:type="gramEnd"/>
            <w:r w:rsidRPr="007E5643">
              <w:rPr>
                <w:sz w:val="18"/>
                <w:szCs w:val="18"/>
              </w:rPr>
              <w:t>і</w:t>
            </w:r>
            <w:proofErr w:type="spellEnd"/>
            <w:r w:rsidRPr="007E5643">
              <w:rPr>
                <w:sz w:val="18"/>
                <w:szCs w:val="18"/>
              </w:rPr>
              <w:t xml:space="preserve">  </w:t>
            </w:r>
            <w:proofErr w:type="spellStart"/>
            <w:r w:rsidRPr="007E5643">
              <w:rPr>
                <w:sz w:val="18"/>
                <w:szCs w:val="18"/>
              </w:rPr>
              <w:t>законодавством</w:t>
            </w:r>
            <w:proofErr w:type="spellEnd"/>
            <w:r w:rsidR="003465A3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4B0061" w:rsidRDefault="002F0E96" w:rsidP="00F23FA1">
            <w:pPr>
              <w:rPr>
                <w:b/>
                <w:bCs/>
                <w:sz w:val="18"/>
                <w:szCs w:val="18"/>
                <w:lang w:val="uk-UA"/>
              </w:rPr>
            </w:pPr>
            <w:r w:rsidRPr="004B0061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  <w:r w:rsidRPr="004B0061">
              <w:rPr>
                <w:sz w:val="18"/>
                <w:szCs w:val="18"/>
              </w:rPr>
              <w:t xml:space="preserve"> </w:t>
            </w:r>
          </w:p>
        </w:tc>
      </w:tr>
      <w:tr w:rsidR="002F0E96" w:rsidRPr="005B3E60" w:rsidTr="000B07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Придбання контейнерів для сміття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F23FA1">
            <w:pPr>
              <w:jc w:val="left"/>
              <w:rPr>
                <w:bCs/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  <w:p w:rsidR="002F0E96" w:rsidRPr="00741669" w:rsidRDefault="004957B2" w:rsidP="00782AF8">
            <w:pPr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183</w:t>
            </w:r>
            <w:r w:rsidR="002F0E96" w:rsidRPr="00741669">
              <w:rPr>
                <w:bCs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187,0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</w:p>
          <w:p w:rsidR="002F0E96" w:rsidRPr="00AD2385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</w:p>
          <w:p w:rsidR="002F0E96" w:rsidRPr="00AD2385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</w:p>
          <w:p w:rsidR="002F0E96" w:rsidRPr="00AD2385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</w:p>
          <w:p w:rsidR="004D67C5" w:rsidRPr="004D67C5" w:rsidRDefault="004D67C5" w:rsidP="00F30EAF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</w:p>
          <w:p w:rsidR="004D67C5" w:rsidRPr="004D67C5" w:rsidRDefault="004D67C5" w:rsidP="00F30EAF">
            <w:pPr>
              <w:jc w:val="lef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200,0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F30EAF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</w:t>
            </w:r>
            <w:r w:rsidRPr="007E5643">
              <w:rPr>
                <w:sz w:val="18"/>
                <w:szCs w:val="18"/>
                <w:lang w:val="uk-UA"/>
              </w:rPr>
              <w:t xml:space="preserve">Фонду охорони навколишнього </w:t>
            </w:r>
            <w:proofErr w:type="gramStart"/>
            <w:r w:rsidRPr="007E5643">
              <w:rPr>
                <w:sz w:val="18"/>
                <w:szCs w:val="18"/>
                <w:lang w:val="uk-UA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  <w:lang w:val="uk-UA"/>
              </w:rPr>
              <w:t xml:space="preserve"> середовища,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="000B07F6">
              <w:rPr>
                <w:sz w:val="18"/>
                <w:szCs w:val="18"/>
                <w:lang w:val="uk-UA"/>
              </w:rPr>
              <w:t>,</w:t>
            </w:r>
            <w:r w:rsidRPr="007E5643">
              <w:rPr>
                <w:sz w:val="18"/>
                <w:szCs w:val="18"/>
                <w:lang w:val="uk-UA"/>
              </w:rPr>
              <w:t xml:space="preserve"> </w:t>
            </w:r>
            <w:r w:rsidR="000B07F6" w:rsidRPr="000B07F6">
              <w:rPr>
                <w:sz w:val="18"/>
                <w:szCs w:val="18"/>
              </w:rPr>
              <w:t xml:space="preserve">не </w:t>
            </w:r>
            <w:proofErr w:type="spellStart"/>
            <w:r w:rsidR="000B07F6" w:rsidRPr="000B07F6">
              <w:rPr>
                <w:sz w:val="18"/>
                <w:szCs w:val="18"/>
              </w:rPr>
              <w:t>заборонені</w:t>
            </w:r>
            <w:proofErr w:type="spellEnd"/>
            <w:r w:rsidR="000B07F6" w:rsidRPr="000B07F6">
              <w:rPr>
                <w:sz w:val="18"/>
                <w:szCs w:val="18"/>
              </w:rPr>
              <w:t xml:space="preserve">  </w:t>
            </w:r>
            <w:proofErr w:type="spellStart"/>
            <w:r w:rsidR="000B07F6" w:rsidRPr="000B07F6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4B0061" w:rsidRDefault="002F0E96" w:rsidP="00F23FA1">
            <w:pPr>
              <w:rPr>
                <w:bCs/>
                <w:sz w:val="18"/>
                <w:szCs w:val="18"/>
                <w:lang w:val="uk-UA"/>
              </w:rPr>
            </w:pPr>
          </w:p>
        </w:tc>
      </w:tr>
      <w:tr w:rsidR="002F0E96" w:rsidRPr="005B3E60" w:rsidTr="000B07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sz w:val="18"/>
                <w:szCs w:val="18"/>
                <w:lang w:val="uk-UA"/>
              </w:rPr>
              <w:t>Придбання спецтехніки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F23FA1">
            <w:pPr>
              <w:jc w:val="left"/>
              <w:rPr>
                <w:bCs/>
                <w:sz w:val="18"/>
                <w:szCs w:val="18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41669" w:rsidRDefault="002F0E96" w:rsidP="00782AF8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6F10A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6F10A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6F10A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AD238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AD238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7E5643" w:rsidRDefault="002F0E96" w:rsidP="003465A3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</w:t>
            </w:r>
            <w:r w:rsidRPr="007E5643">
              <w:rPr>
                <w:sz w:val="18"/>
                <w:szCs w:val="18"/>
                <w:lang w:val="uk-UA"/>
              </w:rPr>
              <w:t xml:space="preserve">Фонду охорони навколишнього </w:t>
            </w:r>
            <w:proofErr w:type="gramStart"/>
            <w:r w:rsidRPr="007E5643">
              <w:rPr>
                <w:sz w:val="18"/>
                <w:szCs w:val="18"/>
                <w:lang w:val="uk-UA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  <w:lang w:val="uk-UA"/>
              </w:rPr>
              <w:t xml:space="preserve"> середовища,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 w:rsidR="003465A3">
              <w:rPr>
                <w:sz w:val="18"/>
                <w:szCs w:val="18"/>
                <w:lang w:val="uk-UA"/>
              </w:rPr>
              <w:t>,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="003465A3" w:rsidRPr="003465A3">
              <w:rPr>
                <w:sz w:val="18"/>
                <w:szCs w:val="18"/>
              </w:rPr>
              <w:t xml:space="preserve">не </w:t>
            </w:r>
            <w:proofErr w:type="spellStart"/>
            <w:r w:rsidR="003465A3" w:rsidRPr="003465A3">
              <w:rPr>
                <w:sz w:val="18"/>
                <w:szCs w:val="18"/>
              </w:rPr>
              <w:t>заборонені</w:t>
            </w:r>
            <w:proofErr w:type="spellEnd"/>
            <w:r w:rsidR="003465A3" w:rsidRPr="003465A3">
              <w:rPr>
                <w:sz w:val="18"/>
                <w:szCs w:val="18"/>
              </w:rPr>
              <w:t xml:space="preserve">  </w:t>
            </w:r>
            <w:proofErr w:type="spellStart"/>
            <w:r w:rsidR="003465A3" w:rsidRPr="003465A3">
              <w:rPr>
                <w:sz w:val="18"/>
                <w:szCs w:val="18"/>
              </w:rPr>
              <w:t>законодавством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E96" w:rsidRPr="004B0061" w:rsidRDefault="002F0E96" w:rsidP="00F23FA1">
            <w:pPr>
              <w:rPr>
                <w:bCs/>
                <w:sz w:val="18"/>
                <w:szCs w:val="18"/>
                <w:lang w:val="uk-UA"/>
              </w:rPr>
            </w:pPr>
            <w:r w:rsidRPr="004B0061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</w:p>
        </w:tc>
      </w:tr>
      <w:tr w:rsidR="003465A3" w:rsidRPr="005B3E60" w:rsidTr="000B07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 w:rsidRPr="00501DF9">
              <w:rPr>
                <w:b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501DF9" w:rsidRDefault="003465A3" w:rsidP="00C075BA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3465A3" w:rsidRPr="004B0061" w:rsidTr="000B07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jc w:val="left"/>
              <w:rPr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  <w:lang w:val="uk-UA"/>
              </w:rPr>
              <w:t xml:space="preserve">Проведення рекультивації звалища твердих побутових відходів, </w:t>
            </w:r>
            <w:r w:rsidRPr="00741669">
              <w:rPr>
                <w:bCs/>
                <w:sz w:val="18"/>
                <w:szCs w:val="18"/>
                <w:lang w:val="uk-UA"/>
              </w:rPr>
              <w:br/>
              <w:t>смт Кегичівка, Харківська область (п</w:t>
            </w:r>
            <w:r w:rsidRPr="00741669">
              <w:rPr>
                <w:sz w:val="18"/>
                <w:szCs w:val="18"/>
                <w:lang w:val="uk-UA"/>
              </w:rPr>
              <w:t xml:space="preserve">аспорт місця видалення відходів </w:t>
            </w:r>
            <w:r w:rsidRPr="00741669">
              <w:rPr>
                <w:sz w:val="18"/>
                <w:szCs w:val="18"/>
                <w:lang w:val="uk-UA"/>
              </w:rPr>
              <w:br/>
              <w:t xml:space="preserve">№ 53, зареєстрований </w:t>
            </w:r>
            <w:r w:rsidRPr="00741669">
              <w:rPr>
                <w:sz w:val="18"/>
                <w:szCs w:val="18"/>
                <w:lang w:val="uk-UA"/>
              </w:rPr>
              <w:br/>
              <w:t>31.07.2004 року)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1671FF" w:rsidRDefault="003465A3" w:rsidP="00C21AE0">
            <w:pPr>
              <w:jc w:val="left"/>
              <w:rPr>
                <w:bCs/>
                <w:sz w:val="18"/>
                <w:szCs w:val="18"/>
                <w:lang w:val="uk-UA"/>
              </w:rPr>
            </w:pPr>
            <w:r w:rsidRPr="00741669">
              <w:rPr>
                <w:bCs/>
                <w:sz w:val="18"/>
                <w:szCs w:val="18"/>
              </w:rPr>
              <w:t xml:space="preserve">Кегичівська </w:t>
            </w:r>
            <w:proofErr w:type="spellStart"/>
            <w:r w:rsidRPr="00741669">
              <w:rPr>
                <w:bCs/>
                <w:sz w:val="18"/>
                <w:szCs w:val="18"/>
              </w:rPr>
              <w:t>селищна</w:t>
            </w:r>
            <w:proofErr w:type="spellEnd"/>
            <w:r w:rsidRPr="00741669">
              <w:rPr>
                <w:bCs/>
                <w:sz w:val="18"/>
                <w:szCs w:val="18"/>
              </w:rPr>
              <w:t xml:space="preserve"> рада</w:t>
            </w:r>
            <w:r>
              <w:rPr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41669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7E5643" w:rsidRDefault="003465A3" w:rsidP="00C21AE0">
            <w:pPr>
              <w:jc w:val="left"/>
              <w:rPr>
                <w:sz w:val="18"/>
                <w:szCs w:val="18"/>
                <w:lang w:val="uk-UA"/>
              </w:rPr>
            </w:pPr>
            <w:proofErr w:type="spellStart"/>
            <w:r w:rsidRPr="007E5643">
              <w:rPr>
                <w:sz w:val="18"/>
                <w:szCs w:val="18"/>
              </w:rPr>
              <w:t>Кошти</w:t>
            </w:r>
            <w:proofErr w:type="spellEnd"/>
            <w:r w:rsidRPr="007E5643">
              <w:rPr>
                <w:sz w:val="18"/>
                <w:szCs w:val="18"/>
              </w:rPr>
              <w:t xml:space="preserve"> бюджету </w:t>
            </w:r>
            <w:r w:rsidRPr="007E5643">
              <w:rPr>
                <w:sz w:val="18"/>
                <w:szCs w:val="18"/>
                <w:lang w:val="uk-UA"/>
              </w:rPr>
              <w:t xml:space="preserve"> селищної територіальної громади,</w:t>
            </w:r>
            <w:r w:rsidRPr="007E5643">
              <w:rPr>
                <w:sz w:val="18"/>
                <w:szCs w:val="18"/>
              </w:rPr>
              <w:t xml:space="preserve"> </w:t>
            </w:r>
            <w:r w:rsidRPr="007E5643">
              <w:rPr>
                <w:sz w:val="18"/>
                <w:szCs w:val="18"/>
                <w:lang w:val="uk-UA"/>
              </w:rPr>
              <w:t xml:space="preserve">Фонду охорони навколишнього </w:t>
            </w:r>
            <w:proofErr w:type="gramStart"/>
            <w:r w:rsidRPr="007E5643">
              <w:rPr>
                <w:sz w:val="18"/>
                <w:szCs w:val="18"/>
                <w:lang w:val="uk-UA"/>
              </w:rPr>
              <w:t>природного</w:t>
            </w:r>
            <w:proofErr w:type="gramEnd"/>
            <w:r w:rsidRPr="007E5643">
              <w:rPr>
                <w:sz w:val="18"/>
                <w:szCs w:val="18"/>
                <w:lang w:val="uk-UA"/>
              </w:rPr>
              <w:t xml:space="preserve"> середовища, </w:t>
            </w:r>
            <w:proofErr w:type="spellStart"/>
            <w:r w:rsidRPr="007E5643">
              <w:rPr>
                <w:sz w:val="18"/>
                <w:szCs w:val="18"/>
              </w:rPr>
              <w:t>інші</w:t>
            </w:r>
            <w:proofErr w:type="spellEnd"/>
            <w:r w:rsidRPr="007E5643">
              <w:rPr>
                <w:sz w:val="18"/>
                <w:szCs w:val="18"/>
              </w:rPr>
              <w:t xml:space="preserve"> </w:t>
            </w:r>
            <w:proofErr w:type="spellStart"/>
            <w:r w:rsidRPr="007E5643">
              <w:rPr>
                <w:sz w:val="18"/>
                <w:szCs w:val="18"/>
              </w:rPr>
              <w:t>джерела</w:t>
            </w:r>
            <w:proofErr w:type="spellEnd"/>
            <w:r>
              <w:rPr>
                <w:sz w:val="18"/>
                <w:szCs w:val="18"/>
                <w:lang w:val="uk-UA"/>
              </w:rPr>
              <w:t>,</w:t>
            </w:r>
            <w:r w:rsidRPr="007E5643">
              <w:rPr>
                <w:sz w:val="18"/>
                <w:szCs w:val="18"/>
                <w:lang w:val="uk-UA"/>
              </w:rPr>
              <w:t xml:space="preserve"> </w:t>
            </w:r>
            <w:r w:rsidRPr="003465A3">
              <w:rPr>
                <w:sz w:val="18"/>
                <w:szCs w:val="18"/>
              </w:rPr>
              <w:t xml:space="preserve">не </w:t>
            </w:r>
            <w:proofErr w:type="spellStart"/>
            <w:r w:rsidRPr="003465A3">
              <w:rPr>
                <w:sz w:val="18"/>
                <w:szCs w:val="18"/>
              </w:rPr>
              <w:t>заборонені</w:t>
            </w:r>
            <w:proofErr w:type="spellEnd"/>
            <w:r w:rsidRPr="003465A3">
              <w:rPr>
                <w:sz w:val="18"/>
                <w:szCs w:val="18"/>
              </w:rPr>
              <w:t xml:space="preserve">  </w:t>
            </w:r>
            <w:proofErr w:type="spellStart"/>
            <w:r w:rsidRPr="003465A3">
              <w:rPr>
                <w:sz w:val="18"/>
                <w:szCs w:val="18"/>
              </w:rPr>
              <w:t>законодавством</w:t>
            </w:r>
            <w:proofErr w:type="spellEnd"/>
          </w:p>
          <w:p w:rsidR="003465A3" w:rsidRPr="007E5643" w:rsidRDefault="003465A3" w:rsidP="00C21AE0">
            <w:pPr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A3" w:rsidRPr="004B0061" w:rsidRDefault="003465A3" w:rsidP="00C21AE0">
            <w:pPr>
              <w:rPr>
                <w:bCs/>
                <w:sz w:val="18"/>
                <w:szCs w:val="18"/>
                <w:lang w:val="uk-UA"/>
              </w:rPr>
            </w:pPr>
            <w:r w:rsidRPr="004B0061">
              <w:rPr>
                <w:bCs/>
                <w:sz w:val="18"/>
                <w:szCs w:val="18"/>
                <w:lang w:val="uk-UA"/>
              </w:rPr>
              <w:t>У разі наявності коштів</w:t>
            </w:r>
          </w:p>
        </w:tc>
      </w:tr>
    </w:tbl>
    <w:p w:rsidR="00800A33" w:rsidRDefault="00800A33" w:rsidP="00E64060">
      <w:pPr>
        <w:jc w:val="left"/>
        <w:rPr>
          <w:sz w:val="24"/>
          <w:szCs w:val="24"/>
          <w:lang w:val="uk-UA"/>
        </w:rPr>
      </w:pPr>
    </w:p>
    <w:p w:rsidR="00471595" w:rsidRPr="00471595" w:rsidRDefault="00471595" w:rsidP="0047159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_______________________________________________________________________________________</w:t>
      </w:r>
    </w:p>
    <w:sectPr w:rsidR="00471595" w:rsidRPr="00471595" w:rsidSect="00E64060">
      <w:headerReference w:type="default" r:id="rId8"/>
      <w:pgSz w:w="16838" w:h="11906" w:orient="landscape" w:code="9"/>
      <w:pgMar w:top="851" w:right="1134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60" w:rsidRDefault="005B3E60" w:rsidP="005B3E60">
      <w:r>
        <w:separator/>
      </w:r>
    </w:p>
  </w:endnote>
  <w:endnote w:type="continuationSeparator" w:id="0">
    <w:p w:rsidR="005B3E60" w:rsidRDefault="005B3E60" w:rsidP="005B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60" w:rsidRDefault="005B3E60" w:rsidP="005B3E60">
      <w:r>
        <w:separator/>
      </w:r>
    </w:p>
  </w:footnote>
  <w:footnote w:type="continuationSeparator" w:id="0">
    <w:p w:rsidR="005B3E60" w:rsidRDefault="005B3E60" w:rsidP="005B3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78844"/>
      <w:docPartObj>
        <w:docPartGallery w:val="Page Numbers (Top of Page)"/>
        <w:docPartUnique/>
      </w:docPartObj>
    </w:sdtPr>
    <w:sdtEndPr/>
    <w:sdtContent>
      <w:p w:rsidR="005B3E60" w:rsidRDefault="005B3E60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995">
          <w:rPr>
            <w:noProof/>
          </w:rPr>
          <w:t>5</w:t>
        </w:r>
        <w:r>
          <w:fldChar w:fldCharType="end"/>
        </w:r>
      </w:p>
    </w:sdtContent>
  </w:sdt>
  <w:p w:rsidR="005B3E60" w:rsidRDefault="005B3E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F6"/>
    <w:rsid w:val="000028F3"/>
    <w:rsid w:val="0000391A"/>
    <w:rsid w:val="00050C41"/>
    <w:rsid w:val="00054BCC"/>
    <w:rsid w:val="00056706"/>
    <w:rsid w:val="000846EC"/>
    <w:rsid w:val="000B07F6"/>
    <w:rsid w:val="000F1897"/>
    <w:rsid w:val="001671FF"/>
    <w:rsid w:val="0018675D"/>
    <w:rsid w:val="00245F6B"/>
    <w:rsid w:val="002759F0"/>
    <w:rsid w:val="002912B4"/>
    <w:rsid w:val="002F0E96"/>
    <w:rsid w:val="003109A6"/>
    <w:rsid w:val="003235E0"/>
    <w:rsid w:val="00335A41"/>
    <w:rsid w:val="00342CF6"/>
    <w:rsid w:val="003465A3"/>
    <w:rsid w:val="00370F76"/>
    <w:rsid w:val="003A624E"/>
    <w:rsid w:val="003B3F63"/>
    <w:rsid w:val="003D1458"/>
    <w:rsid w:val="004172F6"/>
    <w:rsid w:val="00446ECE"/>
    <w:rsid w:val="00471595"/>
    <w:rsid w:val="004925F1"/>
    <w:rsid w:val="004957B2"/>
    <w:rsid w:val="004B0061"/>
    <w:rsid w:val="004C7FC7"/>
    <w:rsid w:val="004D67C5"/>
    <w:rsid w:val="00501B46"/>
    <w:rsid w:val="00501DF9"/>
    <w:rsid w:val="005360B4"/>
    <w:rsid w:val="00560E83"/>
    <w:rsid w:val="00576BE5"/>
    <w:rsid w:val="005B220D"/>
    <w:rsid w:val="005B3E60"/>
    <w:rsid w:val="005E1025"/>
    <w:rsid w:val="00662D3F"/>
    <w:rsid w:val="00664316"/>
    <w:rsid w:val="006813D3"/>
    <w:rsid w:val="00681AF6"/>
    <w:rsid w:val="006C0BDA"/>
    <w:rsid w:val="006E3D92"/>
    <w:rsid w:val="006F10A9"/>
    <w:rsid w:val="007077AE"/>
    <w:rsid w:val="007132CB"/>
    <w:rsid w:val="00741669"/>
    <w:rsid w:val="0078615E"/>
    <w:rsid w:val="007954D3"/>
    <w:rsid w:val="007A5F6F"/>
    <w:rsid w:val="007A64A9"/>
    <w:rsid w:val="007D6187"/>
    <w:rsid w:val="007E24B7"/>
    <w:rsid w:val="007E5643"/>
    <w:rsid w:val="00800A33"/>
    <w:rsid w:val="00851A14"/>
    <w:rsid w:val="008F42ED"/>
    <w:rsid w:val="00905274"/>
    <w:rsid w:val="009276E3"/>
    <w:rsid w:val="00992E58"/>
    <w:rsid w:val="009B33C3"/>
    <w:rsid w:val="009B61D0"/>
    <w:rsid w:val="009E4B78"/>
    <w:rsid w:val="009F1457"/>
    <w:rsid w:val="00A17764"/>
    <w:rsid w:val="00A62D78"/>
    <w:rsid w:val="00A66096"/>
    <w:rsid w:val="00A81151"/>
    <w:rsid w:val="00AC40AA"/>
    <w:rsid w:val="00AD2385"/>
    <w:rsid w:val="00AF02CB"/>
    <w:rsid w:val="00B10629"/>
    <w:rsid w:val="00B859D6"/>
    <w:rsid w:val="00BA620C"/>
    <w:rsid w:val="00BB6063"/>
    <w:rsid w:val="00BF4121"/>
    <w:rsid w:val="00BF5995"/>
    <w:rsid w:val="00BF60CC"/>
    <w:rsid w:val="00C239EE"/>
    <w:rsid w:val="00C8743B"/>
    <w:rsid w:val="00C9387C"/>
    <w:rsid w:val="00CA6AEE"/>
    <w:rsid w:val="00CB29E0"/>
    <w:rsid w:val="00CC543F"/>
    <w:rsid w:val="00CD75F1"/>
    <w:rsid w:val="00CE2413"/>
    <w:rsid w:val="00DC0914"/>
    <w:rsid w:val="00DF041C"/>
    <w:rsid w:val="00DF5907"/>
    <w:rsid w:val="00E55691"/>
    <w:rsid w:val="00E60957"/>
    <w:rsid w:val="00E61D88"/>
    <w:rsid w:val="00E64060"/>
    <w:rsid w:val="00E73F88"/>
    <w:rsid w:val="00EB4DF1"/>
    <w:rsid w:val="00F072D3"/>
    <w:rsid w:val="00F23FA1"/>
    <w:rsid w:val="00F30EAF"/>
    <w:rsid w:val="00F44BB1"/>
    <w:rsid w:val="00FA45AB"/>
    <w:rsid w:val="00FB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2CF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B3E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3E60"/>
  </w:style>
  <w:style w:type="paragraph" w:styleId="a7">
    <w:name w:val="footer"/>
    <w:basedOn w:val="a"/>
    <w:link w:val="a8"/>
    <w:uiPriority w:val="99"/>
    <w:unhideWhenUsed/>
    <w:rsid w:val="005B3E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3E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2CF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B3E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3E60"/>
  </w:style>
  <w:style w:type="paragraph" w:styleId="a7">
    <w:name w:val="footer"/>
    <w:basedOn w:val="a"/>
    <w:link w:val="a8"/>
    <w:uiPriority w:val="99"/>
    <w:unhideWhenUsed/>
    <w:rsid w:val="005B3E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arkiv.ru/Kegichevka/Besarabivsk14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33</cp:revision>
  <dcterms:created xsi:type="dcterms:W3CDTF">2021-09-10T06:01:00Z</dcterms:created>
  <dcterms:modified xsi:type="dcterms:W3CDTF">2025-08-06T12:15:00Z</dcterms:modified>
</cp:coreProperties>
</file>