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B6" w:rsidRPr="001229B6" w:rsidRDefault="00675879" w:rsidP="00675879">
      <w:pPr>
        <w:spacing w:after="0" w:line="240" w:lineRule="auto"/>
        <w:ind w:left="5103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Додаток</w:t>
      </w:r>
      <w:r w:rsidR="001229B6" w:rsidRPr="001229B6">
        <w:rPr>
          <w:rFonts w:ascii="Times New Roman" w:eastAsia="Times New Roman" w:hAnsi="Times New Roman"/>
          <w:iCs/>
          <w:sz w:val="24"/>
          <w:szCs w:val="24"/>
        </w:rPr>
        <w:t xml:space="preserve"> 3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                 </w:t>
      </w:r>
      <w:r w:rsidR="00745164">
        <w:rPr>
          <w:rFonts w:ascii="Times New Roman" w:eastAsia="Times New Roman" w:hAnsi="Times New Roman"/>
          <w:iCs/>
          <w:sz w:val="24"/>
          <w:szCs w:val="24"/>
        </w:rPr>
        <w:t xml:space="preserve">       </w:t>
      </w:r>
      <w:r w:rsidR="00745164" w:rsidRPr="00675879">
        <w:rPr>
          <w:rFonts w:ascii="Times New Roman" w:eastAsia="Times New Roman" w:hAnsi="Times New Roman"/>
          <w:b/>
          <w:iCs/>
          <w:sz w:val="24"/>
          <w:szCs w:val="24"/>
        </w:rPr>
        <w:t>ПРОЄКТ</w:t>
      </w:r>
    </w:p>
    <w:p w:rsidR="001229B6" w:rsidRPr="001229B6" w:rsidRDefault="001229B6" w:rsidP="00675879">
      <w:pPr>
        <w:spacing w:after="0" w:line="240" w:lineRule="auto"/>
        <w:ind w:left="5103"/>
        <w:rPr>
          <w:rFonts w:ascii="Times New Roman" w:eastAsia="Times New Roman" w:hAnsi="Times New Roman"/>
          <w:iCs/>
          <w:sz w:val="24"/>
          <w:szCs w:val="24"/>
        </w:rPr>
      </w:pPr>
      <w:r w:rsidRPr="001229B6">
        <w:rPr>
          <w:rFonts w:ascii="Times New Roman" w:eastAsia="Times New Roman" w:hAnsi="Times New Roman"/>
          <w:iCs/>
          <w:sz w:val="24"/>
          <w:szCs w:val="24"/>
        </w:rPr>
        <w:t xml:space="preserve">до Програми (в редакції рішення </w:t>
      </w:r>
      <w:r w:rsidR="00675879">
        <w:rPr>
          <w:rFonts w:ascii="Times New Roman" w:eastAsia="Times New Roman" w:hAnsi="Times New Roman"/>
          <w:iCs/>
          <w:sz w:val="24"/>
          <w:szCs w:val="24"/>
        </w:rPr>
        <w:t xml:space="preserve">                </w:t>
      </w:r>
      <w:r w:rsidR="00675879" w:rsidRPr="00675879">
        <w:rPr>
          <w:rFonts w:ascii="Times New Roman" w:eastAsia="Times New Roman" w:hAnsi="Times New Roman"/>
          <w:bCs/>
          <w:sz w:val="24"/>
          <w:szCs w:val="24"/>
          <w:lang w:val="en-US"/>
        </w:rPr>
        <w:t>XCVII</w:t>
      </w:r>
      <w:r w:rsidRPr="001229B6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675879">
        <w:rPr>
          <w:rFonts w:ascii="Times New Roman" w:eastAsia="Times New Roman" w:hAnsi="Times New Roman"/>
          <w:iCs/>
          <w:sz w:val="24"/>
          <w:szCs w:val="24"/>
        </w:rPr>
        <w:t xml:space="preserve">позачергової </w:t>
      </w:r>
      <w:r w:rsidRPr="001229B6">
        <w:rPr>
          <w:rFonts w:ascii="Times New Roman" w:eastAsia="Times New Roman" w:hAnsi="Times New Roman"/>
          <w:iCs/>
          <w:sz w:val="24"/>
          <w:szCs w:val="24"/>
        </w:rPr>
        <w:t xml:space="preserve">сесії </w:t>
      </w:r>
      <w:proofErr w:type="spellStart"/>
      <w:r w:rsidRPr="001229B6">
        <w:rPr>
          <w:rFonts w:ascii="Times New Roman" w:eastAsia="Times New Roman" w:hAnsi="Times New Roman"/>
          <w:iCs/>
          <w:sz w:val="24"/>
          <w:szCs w:val="24"/>
        </w:rPr>
        <w:t>Кегичівської</w:t>
      </w:r>
      <w:proofErr w:type="spellEnd"/>
      <w:r w:rsidRPr="001229B6">
        <w:rPr>
          <w:rFonts w:ascii="Times New Roman" w:eastAsia="Times New Roman" w:hAnsi="Times New Roman"/>
          <w:iCs/>
          <w:sz w:val="24"/>
          <w:szCs w:val="24"/>
        </w:rPr>
        <w:t xml:space="preserve"> селищної ради  VІІІ скликання </w:t>
      </w:r>
    </w:p>
    <w:p w:rsidR="001229B6" w:rsidRPr="001229B6" w:rsidRDefault="001229B6" w:rsidP="00675879">
      <w:pPr>
        <w:spacing w:after="0" w:line="240" w:lineRule="auto"/>
        <w:ind w:left="5103"/>
        <w:rPr>
          <w:rFonts w:ascii="Times New Roman" w:eastAsia="Times New Roman" w:hAnsi="Times New Roman"/>
          <w:iCs/>
          <w:sz w:val="24"/>
          <w:szCs w:val="24"/>
        </w:rPr>
      </w:pPr>
      <w:r w:rsidRPr="001229B6">
        <w:rPr>
          <w:rFonts w:ascii="Times New Roman" w:eastAsia="Times New Roman" w:hAnsi="Times New Roman"/>
          <w:iCs/>
          <w:sz w:val="24"/>
          <w:szCs w:val="24"/>
        </w:rPr>
        <w:t xml:space="preserve">від </w:t>
      </w:r>
      <w:r w:rsidR="00675879">
        <w:rPr>
          <w:rFonts w:ascii="Times New Roman" w:eastAsia="Times New Roman" w:hAnsi="Times New Roman"/>
          <w:iCs/>
          <w:sz w:val="24"/>
          <w:szCs w:val="24"/>
        </w:rPr>
        <w:t>_____________</w:t>
      </w:r>
      <w:r w:rsidRPr="001229B6">
        <w:rPr>
          <w:rFonts w:ascii="Times New Roman" w:eastAsia="Times New Roman" w:hAnsi="Times New Roman"/>
          <w:iCs/>
          <w:sz w:val="24"/>
          <w:szCs w:val="24"/>
        </w:rPr>
        <w:t xml:space="preserve">  </w:t>
      </w:r>
      <w:r w:rsidR="00745164">
        <w:rPr>
          <w:rFonts w:ascii="Times New Roman" w:eastAsia="Times New Roman" w:hAnsi="Times New Roman"/>
          <w:iCs/>
          <w:sz w:val="24"/>
          <w:szCs w:val="24"/>
        </w:rPr>
        <w:t>2025 року</w:t>
      </w:r>
      <w:r w:rsidRPr="001229B6">
        <w:rPr>
          <w:rFonts w:ascii="Times New Roman" w:eastAsia="Times New Roman" w:hAnsi="Times New Roman"/>
          <w:iCs/>
          <w:sz w:val="24"/>
          <w:szCs w:val="24"/>
        </w:rPr>
        <w:t xml:space="preserve">  № _____ )</w:t>
      </w:r>
    </w:p>
    <w:p w:rsid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675879" w:rsidRDefault="00675879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675879" w:rsidRDefault="00675879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1229B6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7006D">
        <w:rPr>
          <w:rFonts w:ascii="Times New Roman" w:eastAsia="Times New Roman" w:hAnsi="Times New Roman"/>
          <w:b/>
          <w:sz w:val="24"/>
          <w:szCs w:val="24"/>
        </w:rPr>
        <w:t xml:space="preserve">Перелік </w:t>
      </w:r>
      <w:proofErr w:type="spellStart"/>
      <w:r w:rsidRPr="0007006D">
        <w:rPr>
          <w:rFonts w:ascii="Times New Roman" w:eastAsia="Times New Roman" w:hAnsi="Times New Roman"/>
          <w:b/>
          <w:sz w:val="24"/>
          <w:szCs w:val="24"/>
        </w:rPr>
        <w:t>проєктів</w:t>
      </w:r>
      <w:proofErr w:type="spellEnd"/>
      <w:r w:rsidRPr="0007006D">
        <w:rPr>
          <w:rFonts w:ascii="Times New Roman" w:eastAsia="Times New Roman" w:hAnsi="Times New Roman"/>
          <w:b/>
          <w:sz w:val="24"/>
          <w:szCs w:val="24"/>
        </w:rPr>
        <w:t xml:space="preserve"> (об’єктів), які передбачається фінансувати </w:t>
      </w:r>
    </w:p>
    <w:p w:rsidR="001229B6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7006D">
        <w:rPr>
          <w:rFonts w:ascii="Times New Roman" w:eastAsia="Times New Roman" w:hAnsi="Times New Roman"/>
          <w:b/>
          <w:sz w:val="24"/>
          <w:szCs w:val="24"/>
        </w:rPr>
        <w:t xml:space="preserve">за рахунок коштів бюджету </w:t>
      </w:r>
      <w:proofErr w:type="spellStart"/>
      <w:r w:rsidRPr="0007006D">
        <w:rPr>
          <w:rFonts w:ascii="Times New Roman" w:eastAsia="Times New Roman" w:hAnsi="Times New Roman"/>
          <w:b/>
          <w:sz w:val="24"/>
          <w:szCs w:val="24"/>
        </w:rPr>
        <w:t>Кегичівської</w:t>
      </w:r>
      <w:proofErr w:type="spellEnd"/>
      <w:r w:rsidRPr="0007006D">
        <w:rPr>
          <w:rFonts w:ascii="Times New Roman" w:eastAsia="Times New Roman" w:hAnsi="Times New Roman"/>
          <w:b/>
          <w:sz w:val="24"/>
          <w:szCs w:val="24"/>
        </w:rPr>
        <w:t xml:space="preserve"> селищної територіальної громади,</w:t>
      </w:r>
    </w:p>
    <w:p w:rsidR="001229B6" w:rsidRPr="0007006D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7006D">
        <w:rPr>
          <w:rFonts w:ascii="Times New Roman" w:eastAsia="Times New Roman" w:hAnsi="Times New Roman"/>
          <w:b/>
          <w:sz w:val="24"/>
          <w:szCs w:val="24"/>
        </w:rPr>
        <w:t xml:space="preserve"> державного бюджету та інших джерел в 2025 році</w:t>
      </w:r>
    </w:p>
    <w:p w:rsidR="001229B6" w:rsidRDefault="001229B6" w:rsidP="001229B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75879" w:rsidRDefault="00675879" w:rsidP="001229B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9888" w:type="dxa"/>
        <w:jc w:val="right"/>
        <w:tblInd w:w="-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4882"/>
        <w:gridCol w:w="2035"/>
        <w:gridCol w:w="2455"/>
      </w:tblGrid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Назва об’єкта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Потреба </w:t>
            </w: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у видатках </w:t>
            </w: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br/>
              <w:t>на виконання,</w:t>
            </w:r>
          </w:p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тис. 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Розпорядник коштів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Капітальний ремонт покрівлі адміністративної будівлі (заходи з енергозбереження), за адресою: 64003, Харківська обл., 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Красноградський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селище 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, вул. Волошина, 30</w:t>
            </w:r>
          </w:p>
          <w:p w:rsidR="00675879" w:rsidRDefault="00675879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29B6" w:rsidRPr="00BC5659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3751,56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селищна рада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Капітальний ремонт частини будівлі (покрівля) (заходи з енергозбереження) Комунального закладу "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Красненський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ліцей" 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за адресою: 64032, Україна, Харківська область,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селище Красне, вул. Каштанова,1</w:t>
            </w:r>
          </w:p>
          <w:p w:rsidR="00675879" w:rsidRDefault="00675879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29B6" w:rsidRPr="00BC5659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3063,161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Відділ освіти, молоді та спорту 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Придбання подарунків дітям пільгового контингенту до Дня Святого Мик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олая та Новорічної ялинки у 2025</w:t>
            </w: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році</w:t>
            </w:r>
          </w:p>
          <w:p w:rsidR="00675879" w:rsidRDefault="00675879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229B6" w:rsidRPr="00BC5659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99</w:t>
            </w: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,0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 w:rsidR="00A86E7A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селищна рада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Виготовлення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проєктно-кошторисної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документації стадії "РП"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та проходження експертизи по об’єкту: "Будівництво каналізаційних очисних споруд для селища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Красноградського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району Харківської області, 100 куб. на добу</w:t>
            </w:r>
          </w:p>
          <w:p w:rsidR="00675879" w:rsidRDefault="00675879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229B6" w:rsidRPr="00BC5659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8319F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621,0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 w:rsidR="00A86E7A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селищна рада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Капітальний ремонт нежитлової будівлі поліклініки (заходи з енергозбереження) Комунального некомерційного підприємства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Кегичівської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селищної ради "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центральна районна лікарня", за адресою: 64003, Харківська область,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Красноградський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смт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, вулиця Калинова, 37</w:t>
            </w:r>
          </w:p>
          <w:p w:rsidR="001229B6" w:rsidRP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A86E7A" w:rsidP="00A86E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17157,021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  <w:tr w:rsidR="001229B6" w:rsidRPr="001801EA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1229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Виготовлення проектно-кошторисної документації та проходження експертизи по об’єкту "Капітальний ремонт (облаштування укриття) підвального приміщення Комунального некомерційного підприємства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Кегичівської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селищної ради "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центральна районна лікарня", за адресою: 64003, Хар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ківська область,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Берестинський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Кегичівка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,вулиця Калинова, </w:t>
            </w: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37 </w:t>
            </w:r>
          </w:p>
          <w:p w:rsidR="00675879" w:rsidRPr="001229B6" w:rsidRDefault="00675879" w:rsidP="001229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400,00</w:t>
            </w:r>
            <w:r w:rsidR="00A86E7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Капітальний ремонт (облаштування укриття) підвального приміщення Комунального некомерційного підприємства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Кегичівської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селищної ради "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центральна районна лікарня", за адресою: 64003, Хар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ківська область,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Берестинський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район, селище</w:t>
            </w: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, вулиця Калинова, 37</w:t>
            </w:r>
          </w:p>
          <w:p w:rsidR="001229B6" w:rsidRPr="00BC5659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2500,00</w:t>
            </w:r>
            <w:r w:rsidR="00A86E7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Ремонт системи опалення (</w:t>
            </w: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заходи з енергозбереження) Територіального центру соціального обслуговування (надання соціальних послуг) 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ради, за адресою: Україна,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64003, Харківська обл., селище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Кегичівка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вул.</w:t>
            </w: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Волошина, будинок 32</w:t>
            </w:r>
          </w:p>
          <w:p w:rsidR="001229B6" w:rsidRPr="00BC5659" w:rsidRDefault="001229B6" w:rsidP="00A43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90,00</w:t>
            </w:r>
            <w:r w:rsidR="00A86E7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Територіальний центр соціального обслуговування (надання соціальних послуг) 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675879" w:rsidRDefault="001229B6" w:rsidP="00122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879">
              <w:rPr>
                <w:rFonts w:ascii="Times New Roman" w:hAnsi="Times New Roman"/>
                <w:sz w:val="24"/>
                <w:szCs w:val="24"/>
              </w:rPr>
              <w:t xml:space="preserve">Виготовлення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проєктно-кошторисної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документації та проходження експертизи по об’єкту: «Підготовка до опалювального сезону, капітальний ремонт системи опалення нежитлової будівлі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селищної ради за адресою: 64040, Україна, Харківська область,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Берестинський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 w:rsidRPr="00675879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Мажарка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>, вул. Поштова, будинок 17/1</w:t>
            </w:r>
          </w:p>
          <w:p w:rsidR="001229B6" w:rsidRPr="00675879" w:rsidRDefault="001229B6" w:rsidP="001229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95,00</w:t>
            </w:r>
            <w:r w:rsidR="00A86E7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селищна рада</w:t>
            </w:r>
          </w:p>
        </w:tc>
      </w:tr>
      <w:tr w:rsidR="001229B6" w:rsidRPr="001229B6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675879" w:rsidRDefault="001229B6" w:rsidP="00122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879">
              <w:rPr>
                <w:rFonts w:ascii="Times New Roman" w:hAnsi="Times New Roman"/>
                <w:sz w:val="24"/>
                <w:szCs w:val="24"/>
              </w:rPr>
              <w:t xml:space="preserve">Виготовлення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проєктно-кошторисної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документації та проходження експертизи по об’єкту: «Капітальний ремонт частини нежитлової будівлі (заходи з енергозбереження),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селищної ради за адресою: 64040, Україна, Харківська область,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Берестинський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Мажарка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>, вул. Поштова, будинок 17/1</w:t>
            </w:r>
          </w:p>
          <w:p w:rsidR="001229B6" w:rsidRPr="00675879" w:rsidRDefault="001229B6" w:rsidP="001229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200,00</w:t>
            </w:r>
            <w:r w:rsidR="00A86E7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селищна рада</w:t>
            </w:r>
          </w:p>
        </w:tc>
      </w:tr>
      <w:tr w:rsidR="001229B6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675879" w:rsidRDefault="001229B6" w:rsidP="00122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879">
              <w:rPr>
                <w:rFonts w:ascii="Times New Roman" w:hAnsi="Times New Roman"/>
                <w:sz w:val="24"/>
                <w:szCs w:val="24"/>
              </w:rPr>
              <w:t xml:space="preserve">Підготовка до опалювального сезону, капітальний ремонт системи опалення нежитлової будівлі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селищної ради за адресою: 64040, Україна, Харківська область,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Берестинський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 w:rsidRPr="00675879">
              <w:rPr>
                <w:rFonts w:ascii="Times New Roman" w:hAnsi="Times New Roman"/>
                <w:sz w:val="24"/>
                <w:szCs w:val="24"/>
              </w:rPr>
              <w:t>Мажарка</w:t>
            </w:r>
            <w:proofErr w:type="spellEnd"/>
            <w:r w:rsidRPr="00675879">
              <w:rPr>
                <w:rFonts w:ascii="Times New Roman" w:hAnsi="Times New Roman"/>
                <w:sz w:val="24"/>
                <w:szCs w:val="24"/>
              </w:rPr>
              <w:t>, вул. Поштова, будинок 17/1</w:t>
            </w:r>
          </w:p>
          <w:p w:rsidR="00675879" w:rsidRPr="00675879" w:rsidRDefault="00675879" w:rsidP="00122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29B6" w:rsidRPr="00675879" w:rsidRDefault="001229B6" w:rsidP="001229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701,346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BC5659" w:rsidRDefault="001229B6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селищна рада</w:t>
            </w:r>
          </w:p>
        </w:tc>
      </w:tr>
      <w:tr w:rsidR="000C5149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0C5149">
            <w:pPr>
              <w:spacing w:line="240" w:lineRule="auto"/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C5149">
              <w:rPr>
                <w:rFonts w:ascii="Times New Roman" w:hAnsi="Times New Roman"/>
                <w:sz w:val="24"/>
                <w:szCs w:val="24"/>
              </w:rPr>
              <w:t xml:space="preserve">Роботи з розробки проектно-кошторисної документації по об’єкту: </w:t>
            </w:r>
            <w:r w:rsidRPr="000C514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Капітальний ремонт частини будівлі (улаштування віконних відкосів) (заходи з енергозабезпечення) </w:t>
            </w:r>
            <w:r w:rsidRPr="000C5149">
              <w:rPr>
                <w:rFonts w:ascii="Times New Roman" w:hAnsi="Times New Roman"/>
                <w:sz w:val="24"/>
                <w:szCs w:val="24"/>
              </w:rPr>
              <w:t xml:space="preserve">Комунального некомерційного підприємства 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селищної ради «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центральна районна лікарня», </w:t>
            </w:r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 адресою: 64003, Харківська область,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Берестинський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район,  селище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Кегичівка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вулиця Калинова, 37</w:t>
            </w:r>
          </w:p>
          <w:p w:rsidR="00824709" w:rsidRPr="000C514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  <w:tr w:rsidR="000C5149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0C5149">
            <w:pPr>
              <w:spacing w:line="240" w:lineRule="auto"/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C5149">
              <w:rPr>
                <w:rFonts w:ascii="Times New Roman" w:hAnsi="Times New Roman"/>
                <w:sz w:val="24"/>
                <w:szCs w:val="24"/>
              </w:rPr>
              <w:t xml:space="preserve">Роботи з проходження експертизи проектно-кошторисної документації по об’єкту: </w:t>
            </w:r>
            <w:r w:rsidRPr="000C514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Капітальний ремонт частини будівлі (улаштування віконних відкосів) (заходи з енергозабезпечення) </w:t>
            </w:r>
            <w:r w:rsidRPr="000C5149">
              <w:rPr>
                <w:rFonts w:ascii="Times New Roman" w:hAnsi="Times New Roman"/>
                <w:sz w:val="24"/>
                <w:szCs w:val="24"/>
              </w:rPr>
              <w:t xml:space="preserve">Комунального некомерційного підприємства 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селищної ради «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центральна районна лікарня», </w:t>
            </w:r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 адресою: 64003, Харківська область,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Берестинський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район,  селище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Кегичівка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вулиця Калинова, 37</w:t>
            </w:r>
          </w:p>
          <w:p w:rsidR="00824709" w:rsidRPr="000C514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10,680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  <w:tr w:rsidR="000C5149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0C5149">
            <w:pPr>
              <w:spacing w:line="240" w:lineRule="auto"/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C5149">
              <w:rPr>
                <w:rFonts w:ascii="Times New Roman" w:hAnsi="Times New Roman"/>
                <w:sz w:val="24"/>
                <w:szCs w:val="24"/>
              </w:rPr>
              <w:t xml:space="preserve">Роботи зі здійснення авторського нагляду по об’єкту: </w:t>
            </w:r>
            <w:r w:rsidRPr="000C514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Капітальний ремонт частини будівлі (улаштування віконних відкосів) (заходи з енергозабезпечення) </w:t>
            </w:r>
            <w:r w:rsidRPr="000C5149">
              <w:rPr>
                <w:rFonts w:ascii="Times New Roman" w:hAnsi="Times New Roman"/>
                <w:sz w:val="24"/>
                <w:szCs w:val="24"/>
              </w:rPr>
              <w:t xml:space="preserve">Комунального некомерційного підприємства 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селищної ради «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центральна районна лікарня», </w:t>
            </w:r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 адресою: 64003, Харківська область,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Берестинський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район,  селище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Кегичівка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вулиця Калинова, 37</w:t>
            </w:r>
          </w:p>
          <w:p w:rsidR="00824709" w:rsidRPr="000C514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7,120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  <w:tr w:rsidR="000C5149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0C5149">
            <w:pPr>
              <w:spacing w:line="240" w:lineRule="auto"/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C5149">
              <w:rPr>
                <w:rFonts w:ascii="Times New Roman" w:hAnsi="Times New Roman"/>
                <w:sz w:val="24"/>
                <w:szCs w:val="24"/>
              </w:rPr>
              <w:t xml:space="preserve">Роботи зі здійснення технічного нагляду по об’єкту: </w:t>
            </w:r>
            <w:r w:rsidRPr="000C514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Капітальний ремонт частини будівлі (улаштування віконних відкосів) (заходи з енергозабезпечення) </w:t>
            </w:r>
            <w:r w:rsidRPr="000C5149">
              <w:rPr>
                <w:rFonts w:ascii="Times New Roman" w:hAnsi="Times New Roman"/>
                <w:sz w:val="24"/>
                <w:szCs w:val="24"/>
              </w:rPr>
              <w:t xml:space="preserve">Комунального некомерційного підприємства 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селищної ради «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центральна районна лікарня», </w:t>
            </w:r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 адресою: 64003, Харківська область,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Берестинський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район,  селище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Кегичівка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вулиця Калинова, 37</w:t>
            </w:r>
          </w:p>
          <w:p w:rsidR="0082470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70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70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709" w:rsidRPr="000C514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7,000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  <w:tr w:rsidR="000C5149" w:rsidRPr="00BC5659" w:rsidTr="000C5149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49" w:rsidRDefault="000C5149" w:rsidP="000C514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C5149">
              <w:rPr>
                <w:rFonts w:ascii="Times New Roman" w:hAnsi="Times New Roman"/>
                <w:sz w:val="24"/>
                <w:szCs w:val="24"/>
              </w:rPr>
              <w:t xml:space="preserve">Виконання робіт по об’єкту: </w:t>
            </w:r>
            <w:r w:rsidRPr="000C514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Капітальний ремонт частини будівлі (улаштування віконних відкосів) (заходи з енергозабезпечення) </w:t>
            </w:r>
            <w:r w:rsidRPr="000C5149">
              <w:rPr>
                <w:rFonts w:ascii="Times New Roman" w:hAnsi="Times New Roman"/>
                <w:sz w:val="24"/>
                <w:szCs w:val="24"/>
              </w:rPr>
              <w:t xml:space="preserve">Комунального некомерційного підприємства 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селищної ради «</w:t>
            </w:r>
            <w:proofErr w:type="spellStart"/>
            <w:r w:rsidRPr="000C5149">
              <w:rPr>
                <w:rFonts w:ascii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0C5149">
              <w:rPr>
                <w:rFonts w:ascii="Times New Roman" w:hAnsi="Times New Roman"/>
                <w:sz w:val="24"/>
                <w:szCs w:val="24"/>
              </w:rPr>
              <w:t xml:space="preserve"> центральна районна лікарня», </w:t>
            </w:r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 адресою: 64003, Харківська область,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Берестинський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район,  селище </w:t>
            </w:r>
            <w:proofErr w:type="spellStart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Кегичівка</w:t>
            </w:r>
            <w:proofErr w:type="spellEnd"/>
            <w:r w:rsidRPr="000C5149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вулиця Кал</w:t>
            </w:r>
            <w:r w:rsidRPr="000C514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инова, 37</w:t>
            </w:r>
          </w:p>
          <w:p w:rsidR="00824709" w:rsidRPr="000C5149" w:rsidRDefault="00824709" w:rsidP="000C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5149" w:rsidRDefault="000C5149" w:rsidP="00A4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415,000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КНП КСР</w:t>
            </w:r>
          </w:p>
          <w:p w:rsidR="000C5149" w:rsidRPr="00BC5659" w:rsidRDefault="000C5149" w:rsidP="00675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>Кегичівська</w:t>
            </w:r>
            <w:proofErr w:type="spellEnd"/>
            <w:r w:rsidRPr="00BC5659">
              <w:rPr>
                <w:rFonts w:ascii="Times New Roman" w:eastAsia="Times New Roman" w:hAnsi="Times New Roman"/>
                <w:sz w:val="24"/>
                <w:szCs w:val="24"/>
              </w:rPr>
              <w:t xml:space="preserve"> ЦРЛ»</w:t>
            </w:r>
          </w:p>
        </w:tc>
      </w:tr>
    </w:tbl>
    <w:p w:rsidR="001229B6" w:rsidRDefault="001229B6" w:rsidP="001229B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24709" w:rsidRDefault="00824709" w:rsidP="001229B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824709" w:rsidRPr="00824709" w:rsidRDefault="00824709" w:rsidP="008247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4709">
        <w:rPr>
          <w:rFonts w:ascii="Times New Roman" w:hAnsi="Times New Roman"/>
          <w:b/>
          <w:sz w:val="24"/>
          <w:szCs w:val="24"/>
        </w:rPr>
        <w:t>З</w:t>
      </w:r>
      <w:r w:rsidRPr="00824709">
        <w:rPr>
          <w:rFonts w:ascii="Times New Roman" w:hAnsi="Times New Roman"/>
          <w:b/>
          <w:sz w:val="24"/>
          <w:szCs w:val="24"/>
        </w:rPr>
        <w:t>аступник селищного голови</w:t>
      </w:r>
    </w:p>
    <w:p w:rsidR="00824709" w:rsidRPr="00824709" w:rsidRDefault="00824709" w:rsidP="008247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4709">
        <w:rPr>
          <w:rFonts w:ascii="Times New Roman" w:hAnsi="Times New Roman"/>
          <w:b/>
          <w:sz w:val="24"/>
          <w:szCs w:val="24"/>
        </w:rPr>
        <w:t xml:space="preserve">з питань </w:t>
      </w:r>
      <w:proofErr w:type="spellStart"/>
      <w:r w:rsidRPr="00824709">
        <w:rPr>
          <w:rFonts w:ascii="Times New Roman" w:hAnsi="Times New Roman"/>
          <w:b/>
          <w:sz w:val="24"/>
          <w:szCs w:val="24"/>
        </w:rPr>
        <w:t>житлово</w:t>
      </w:r>
      <w:proofErr w:type="spellEnd"/>
      <w:r w:rsidRPr="00824709">
        <w:rPr>
          <w:rFonts w:ascii="Times New Roman" w:hAnsi="Times New Roman"/>
          <w:b/>
          <w:sz w:val="24"/>
          <w:szCs w:val="24"/>
        </w:rPr>
        <w:t xml:space="preserve"> - комунального </w:t>
      </w:r>
    </w:p>
    <w:p w:rsidR="00824709" w:rsidRPr="00824709" w:rsidRDefault="00824709" w:rsidP="008247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4709">
        <w:rPr>
          <w:rFonts w:ascii="Times New Roman" w:hAnsi="Times New Roman"/>
          <w:b/>
          <w:sz w:val="24"/>
          <w:szCs w:val="24"/>
        </w:rPr>
        <w:t xml:space="preserve">господарства              </w:t>
      </w:r>
      <w:r w:rsidRPr="00824709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824709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824709">
        <w:rPr>
          <w:rFonts w:ascii="Times New Roman" w:hAnsi="Times New Roman"/>
          <w:b/>
          <w:sz w:val="24"/>
          <w:szCs w:val="24"/>
        </w:rPr>
        <w:t xml:space="preserve"> Тетян</w:t>
      </w:r>
      <w:r w:rsidRPr="00824709">
        <w:rPr>
          <w:rFonts w:ascii="Times New Roman" w:hAnsi="Times New Roman"/>
          <w:b/>
          <w:sz w:val="24"/>
          <w:szCs w:val="24"/>
        </w:rPr>
        <w:t>а</w:t>
      </w:r>
      <w:r w:rsidRPr="00824709">
        <w:rPr>
          <w:rFonts w:ascii="Times New Roman" w:hAnsi="Times New Roman"/>
          <w:b/>
          <w:sz w:val="24"/>
          <w:szCs w:val="24"/>
        </w:rPr>
        <w:t xml:space="preserve"> ПЕРЦЕВ</w:t>
      </w:r>
      <w:r w:rsidRPr="00824709">
        <w:rPr>
          <w:rFonts w:ascii="Times New Roman" w:hAnsi="Times New Roman"/>
          <w:b/>
          <w:sz w:val="24"/>
          <w:szCs w:val="24"/>
        </w:rPr>
        <w:t>А</w:t>
      </w:r>
    </w:p>
    <w:p w:rsidR="002A2EF5" w:rsidRPr="001229B6" w:rsidRDefault="002A2EF5" w:rsidP="00824709">
      <w:pPr>
        <w:spacing w:after="0" w:line="240" w:lineRule="auto"/>
      </w:pPr>
    </w:p>
    <w:sectPr w:rsidR="002A2EF5" w:rsidRPr="001229B6" w:rsidSect="00675879">
      <w:headerReference w:type="default" r:id="rId8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BE5" w:rsidRDefault="000A3BE5" w:rsidP="001229B6">
      <w:pPr>
        <w:spacing w:after="0" w:line="240" w:lineRule="auto"/>
      </w:pPr>
      <w:r>
        <w:separator/>
      </w:r>
    </w:p>
  </w:endnote>
  <w:endnote w:type="continuationSeparator" w:id="0">
    <w:p w:rsidR="000A3BE5" w:rsidRDefault="000A3BE5" w:rsidP="00122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BE5" w:rsidRDefault="000A3BE5" w:rsidP="001229B6">
      <w:pPr>
        <w:spacing w:after="0" w:line="240" w:lineRule="auto"/>
      </w:pPr>
      <w:r>
        <w:separator/>
      </w:r>
    </w:p>
  </w:footnote>
  <w:footnote w:type="continuationSeparator" w:id="0">
    <w:p w:rsidR="000A3BE5" w:rsidRDefault="000A3BE5" w:rsidP="00122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992871"/>
      <w:docPartObj>
        <w:docPartGallery w:val="Page Numbers (Top of Page)"/>
        <w:docPartUnique/>
      </w:docPartObj>
    </w:sdtPr>
    <w:sdtEndPr/>
    <w:sdtContent>
      <w:p w:rsidR="00675879" w:rsidRDefault="006758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709">
          <w:rPr>
            <w:noProof/>
          </w:rPr>
          <w:t>2</w:t>
        </w:r>
        <w:r>
          <w:fldChar w:fldCharType="end"/>
        </w:r>
      </w:p>
    </w:sdtContent>
  </w:sdt>
  <w:p w:rsidR="00675879" w:rsidRDefault="006758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C16C5"/>
    <w:multiLevelType w:val="hybridMultilevel"/>
    <w:tmpl w:val="9DE27448"/>
    <w:lvl w:ilvl="0" w:tplc="5088D374">
      <w:start w:val="4"/>
      <w:numFmt w:val="decimal"/>
      <w:lvlText w:val="%1."/>
      <w:lvlJc w:val="left"/>
      <w:pPr>
        <w:ind w:left="928" w:hanging="360"/>
      </w:p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9B6"/>
    <w:rsid w:val="000204B3"/>
    <w:rsid w:val="00027EC4"/>
    <w:rsid w:val="00031CCF"/>
    <w:rsid w:val="00051590"/>
    <w:rsid w:val="0005565C"/>
    <w:rsid w:val="00061272"/>
    <w:rsid w:val="00076F21"/>
    <w:rsid w:val="000A2337"/>
    <w:rsid w:val="000A3BE5"/>
    <w:rsid w:val="000B1B81"/>
    <w:rsid w:val="000B5B70"/>
    <w:rsid w:val="000C5149"/>
    <w:rsid w:val="0010373C"/>
    <w:rsid w:val="00121825"/>
    <w:rsid w:val="001229B6"/>
    <w:rsid w:val="001379D1"/>
    <w:rsid w:val="00191F3D"/>
    <w:rsid w:val="001A1A15"/>
    <w:rsid w:val="001B33AF"/>
    <w:rsid w:val="001B3BF9"/>
    <w:rsid w:val="00223ED1"/>
    <w:rsid w:val="00267373"/>
    <w:rsid w:val="00277BC6"/>
    <w:rsid w:val="002A2EF5"/>
    <w:rsid w:val="002B1E91"/>
    <w:rsid w:val="002E4516"/>
    <w:rsid w:val="00337E12"/>
    <w:rsid w:val="003854B2"/>
    <w:rsid w:val="003955A4"/>
    <w:rsid w:val="003A4A6C"/>
    <w:rsid w:val="003E1A9C"/>
    <w:rsid w:val="003F5144"/>
    <w:rsid w:val="00405E51"/>
    <w:rsid w:val="00406483"/>
    <w:rsid w:val="00423D08"/>
    <w:rsid w:val="00443206"/>
    <w:rsid w:val="004477BC"/>
    <w:rsid w:val="004602CA"/>
    <w:rsid w:val="004670F1"/>
    <w:rsid w:val="004B16FD"/>
    <w:rsid w:val="004C072C"/>
    <w:rsid w:val="004F6E02"/>
    <w:rsid w:val="00537E64"/>
    <w:rsid w:val="00553CEB"/>
    <w:rsid w:val="005855E5"/>
    <w:rsid w:val="005A2169"/>
    <w:rsid w:val="0062287E"/>
    <w:rsid w:val="00623081"/>
    <w:rsid w:val="006559AD"/>
    <w:rsid w:val="0066577F"/>
    <w:rsid w:val="00675879"/>
    <w:rsid w:val="006B04E0"/>
    <w:rsid w:val="006D5CE1"/>
    <w:rsid w:val="00701B47"/>
    <w:rsid w:val="00745164"/>
    <w:rsid w:val="00760091"/>
    <w:rsid w:val="00766014"/>
    <w:rsid w:val="007931A9"/>
    <w:rsid w:val="007A05FA"/>
    <w:rsid w:val="0082067D"/>
    <w:rsid w:val="00824709"/>
    <w:rsid w:val="00851ADC"/>
    <w:rsid w:val="00886FF1"/>
    <w:rsid w:val="008B410A"/>
    <w:rsid w:val="008C6F9F"/>
    <w:rsid w:val="008E6DFC"/>
    <w:rsid w:val="008F2C5D"/>
    <w:rsid w:val="009618B6"/>
    <w:rsid w:val="00986211"/>
    <w:rsid w:val="00996529"/>
    <w:rsid w:val="009A0ACD"/>
    <w:rsid w:val="009D4E79"/>
    <w:rsid w:val="00A12CF5"/>
    <w:rsid w:val="00A14A01"/>
    <w:rsid w:val="00A14EF5"/>
    <w:rsid w:val="00A1724B"/>
    <w:rsid w:val="00A52048"/>
    <w:rsid w:val="00A702E6"/>
    <w:rsid w:val="00A86E7A"/>
    <w:rsid w:val="00AD1FEA"/>
    <w:rsid w:val="00AF5FBF"/>
    <w:rsid w:val="00B06610"/>
    <w:rsid w:val="00B616A3"/>
    <w:rsid w:val="00BA0777"/>
    <w:rsid w:val="00BA290C"/>
    <w:rsid w:val="00BC1CA0"/>
    <w:rsid w:val="00BD7CFF"/>
    <w:rsid w:val="00BF4CCD"/>
    <w:rsid w:val="00BF5274"/>
    <w:rsid w:val="00C479FE"/>
    <w:rsid w:val="00C62BA3"/>
    <w:rsid w:val="00C95958"/>
    <w:rsid w:val="00CA3079"/>
    <w:rsid w:val="00CF1584"/>
    <w:rsid w:val="00CF3B6A"/>
    <w:rsid w:val="00D230AA"/>
    <w:rsid w:val="00D74152"/>
    <w:rsid w:val="00DB4735"/>
    <w:rsid w:val="00DD7F72"/>
    <w:rsid w:val="00DF3675"/>
    <w:rsid w:val="00E23E0A"/>
    <w:rsid w:val="00E739E7"/>
    <w:rsid w:val="00F00083"/>
    <w:rsid w:val="00F07EE5"/>
    <w:rsid w:val="00F16F18"/>
    <w:rsid w:val="00F5050D"/>
    <w:rsid w:val="00FE06C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B6"/>
    <w:rPr>
      <w:rFonts w:ascii="Calibri" w:eastAsia="Calibri" w:hAnsi="Calibri" w:cs="Times New Roman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B6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2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B6"/>
    <w:rPr>
      <w:rFonts w:ascii="Calibri" w:eastAsia="Calibri" w:hAnsi="Calibri" w:cs="Times New Roman"/>
      <w:lang w:eastAsia="ru-RU"/>
    </w:rPr>
  </w:style>
  <w:style w:type="character" w:customStyle="1" w:styleId="2">
    <w:name w:val="Основной текст (2)_"/>
    <w:basedOn w:val="a0"/>
    <w:link w:val="21"/>
    <w:rsid w:val="000C5149"/>
    <w:rPr>
      <w:sz w:val="26"/>
      <w:szCs w:val="26"/>
      <w:shd w:val="clear" w:color="auto" w:fill="FFFFFF"/>
    </w:rPr>
  </w:style>
  <w:style w:type="character" w:customStyle="1" w:styleId="20">
    <w:name w:val="Основной текст (2)"/>
    <w:basedOn w:val="2"/>
    <w:rsid w:val="000C514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C5149"/>
    <w:pPr>
      <w:widowControl w:val="0"/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table" w:styleId="a7">
    <w:name w:val="Table Grid"/>
    <w:basedOn w:val="a1"/>
    <w:rsid w:val="000C5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3773</Words>
  <Characters>2152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cp:lastPrinted>2025-11-14T11:32:00Z</cp:lastPrinted>
  <dcterms:created xsi:type="dcterms:W3CDTF">2025-05-22T13:12:00Z</dcterms:created>
  <dcterms:modified xsi:type="dcterms:W3CDTF">2025-11-14T11:32:00Z</dcterms:modified>
</cp:coreProperties>
</file>