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D3C48" w14:textId="77777777" w:rsidR="00187607" w:rsidRPr="00DC6F0E" w:rsidRDefault="00187607" w:rsidP="0018760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C6F0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6699141" wp14:editId="1321B9C8">
            <wp:simplePos x="0" y="0"/>
            <wp:positionH relativeFrom="column">
              <wp:posOffset>2828925</wp:posOffset>
            </wp:positionH>
            <wp:positionV relativeFrom="paragraph">
              <wp:posOffset>0</wp:posOffset>
            </wp:positionV>
            <wp:extent cx="429895" cy="607695"/>
            <wp:effectExtent l="0" t="0" r="8255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E6522" w14:textId="77777777" w:rsidR="00187607" w:rsidRDefault="00187607" w:rsidP="001876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A8E10" w14:textId="77777777" w:rsidR="00187607" w:rsidRPr="00085442" w:rsidRDefault="00187607" w:rsidP="00187607">
      <w:pPr>
        <w:jc w:val="center"/>
        <w:rPr>
          <w:rFonts w:ascii="Times New Roman" w:hAnsi="Times New Roman" w:cs="Times New Roman"/>
          <w:sz w:val="28"/>
          <w:szCs w:val="28"/>
        </w:rPr>
      </w:pPr>
      <w:r w:rsidRPr="00085442">
        <w:rPr>
          <w:rFonts w:ascii="Times New Roman" w:hAnsi="Times New Roman" w:cs="Times New Roman"/>
          <w:b/>
          <w:sz w:val="28"/>
          <w:szCs w:val="28"/>
        </w:rPr>
        <w:t>КЕГИЧІВСЬКА СЕЛИЩНА РАДА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87607" w:rsidRPr="00085442" w14:paraId="643E1C79" w14:textId="77777777" w:rsidTr="00240F2A">
        <w:tc>
          <w:tcPr>
            <w:tcW w:w="4785" w:type="dxa"/>
          </w:tcPr>
          <w:p w14:paraId="19E8C4F2" w14:textId="77777777" w:rsidR="00187607" w:rsidRPr="00085442" w:rsidRDefault="00187607" w:rsidP="00240F2A">
            <w:pPr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442">
              <w:rPr>
                <w:rFonts w:ascii="Times New Roman" w:hAnsi="Times New Roman" w:cs="Times New Roman"/>
                <w:sz w:val="28"/>
                <w:szCs w:val="28"/>
              </w:rPr>
              <w:t>ПОСТІЙНА КОМІСІЯ З ПИТАНЬ БЮДЖЕТУ, ФІНАНСІВ, СОЦІАЛЬНО-ЕКОНОМІЧНОГО РОЗВИТКУ ТА КОМУНАЛЬНОЇ ВЛАСНОСТІ</w:t>
            </w:r>
          </w:p>
          <w:p w14:paraId="11D8362F" w14:textId="77777777" w:rsidR="00187607" w:rsidRPr="00085442" w:rsidRDefault="00187607" w:rsidP="00240F2A">
            <w:pPr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CF02A5" w14:textId="77777777" w:rsidR="00187607" w:rsidRPr="00085442" w:rsidRDefault="00187607" w:rsidP="00240F2A">
            <w:pPr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5FA551C0" w14:textId="77777777" w:rsidR="00187607" w:rsidRPr="00085442" w:rsidRDefault="00187607" w:rsidP="00240F2A">
            <w:pPr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442">
              <w:rPr>
                <w:rFonts w:ascii="Times New Roman" w:hAnsi="Times New Roman" w:cs="Times New Roman"/>
                <w:sz w:val="28"/>
                <w:szCs w:val="28"/>
              </w:rPr>
              <w:t>ПОСТІЙНА КОМІСІЯ З ГУМАНІТАРНИХ ПИТАНЬ, ФІЗИЧНОЇ КУЛЬТУРИ ТА СПОРТУ, МОЛОДІЖНОЇ ПОЛІТКИ, ОХОРОНИ ЗДОРОВ’Я ТА СОЦІАЛЬНОГО ЗАХИСТУ НАСЕЛЕННЯ</w:t>
            </w:r>
          </w:p>
        </w:tc>
      </w:tr>
    </w:tbl>
    <w:p w14:paraId="68EF9982" w14:textId="77777777" w:rsidR="00187607" w:rsidRPr="00187607" w:rsidRDefault="00187607" w:rsidP="00187607">
      <w:pPr>
        <w:spacing w:after="0" w:line="240" w:lineRule="auto"/>
        <w:ind w:left="-357"/>
        <w:jc w:val="center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187607">
        <w:rPr>
          <w:rFonts w:ascii="Times New Roman" w:hAnsi="Times New Roman" w:cs="Times New Roman"/>
          <w:sz w:val="28"/>
          <w:szCs w:val="28"/>
        </w:rPr>
        <w:t xml:space="preserve">ПОСТІЙНА КОМІСІЯ З ПИТАНЬ </w:t>
      </w:r>
    </w:p>
    <w:p w14:paraId="4AE11260" w14:textId="77777777" w:rsidR="00187607" w:rsidRPr="00187607" w:rsidRDefault="00187607" w:rsidP="00187607">
      <w:pPr>
        <w:spacing w:after="0" w:line="240" w:lineRule="auto"/>
        <w:ind w:left="-357"/>
        <w:jc w:val="center"/>
        <w:rPr>
          <w:rFonts w:ascii="Times New Roman" w:hAnsi="Times New Roman" w:cs="Times New Roman"/>
        </w:rPr>
      </w:pPr>
      <w:r w:rsidRPr="00187607">
        <w:rPr>
          <w:rFonts w:ascii="Times New Roman" w:hAnsi="Times New Roman" w:cs="Times New Roman"/>
          <w:sz w:val="28"/>
          <w:szCs w:val="28"/>
        </w:rPr>
        <w:t>РЕГЛАМЕНТУ, ЗАБЕЗПЕЧЕННЯ, ОХОРОНИ ТА ЗАХИСТУ ПРАВ ЛЮДИНИ І ГРОМАДЯНИНА, ЗАКОННОСТІ, ГРОМАДСЬКОГО ПОРЯДКУ, ДЕПУТАТСЬКОЇ ДІЯЛЬНОСТІ ТА ЕТИКИ, РОЗВИТКУ МІСЦЕВОГО САМОВРЯДУВАННЯ</w:t>
      </w:r>
    </w:p>
    <w:p w14:paraId="6B9908B3" w14:textId="77777777" w:rsidR="00187607" w:rsidRDefault="00187607" w:rsidP="002F519F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AAE4C40" w14:textId="77D2C33E" w:rsidR="00187607" w:rsidRPr="00085442" w:rsidRDefault="00187607" w:rsidP="002F519F">
      <w:pPr>
        <w:keepNext/>
        <w:spacing w:after="0" w:line="240" w:lineRule="auto"/>
        <w:ind w:firstLine="567"/>
        <w:jc w:val="center"/>
        <w:outlineLvl w:val="1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085442">
        <w:rPr>
          <w:rFonts w:ascii="Times New Roman" w:hAnsi="Times New Roman" w:cs="Times New Roman"/>
          <w:b/>
          <w:bCs/>
          <w:iCs/>
          <w:sz w:val="28"/>
          <w:szCs w:val="28"/>
        </w:rPr>
        <w:t>ВИСНОВОК</w:t>
      </w:r>
    </w:p>
    <w:p w14:paraId="1BB01EA0" w14:textId="77777777" w:rsidR="00187607" w:rsidRPr="00085442" w:rsidRDefault="00187607" w:rsidP="002F51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442">
        <w:rPr>
          <w:rFonts w:ascii="Times New Roman" w:hAnsi="Times New Roman" w:cs="Times New Roman"/>
          <w:b/>
          <w:sz w:val="28"/>
          <w:szCs w:val="28"/>
        </w:rPr>
        <w:t>СПІЛЬНОГО ЗАСІДАННЯ ПОСТІЙНИХ КОМІСІЙ</w:t>
      </w:r>
    </w:p>
    <w:p w14:paraId="4E939EC4" w14:textId="77777777" w:rsidR="00187607" w:rsidRPr="004D29B0" w:rsidRDefault="00187607" w:rsidP="00187607">
      <w:pPr>
        <w:rPr>
          <w:rFonts w:ascii="Times New Roman" w:hAnsi="Times New Roman" w:cs="Times New Roman"/>
          <w:sz w:val="28"/>
          <w:szCs w:val="28"/>
        </w:rPr>
      </w:pPr>
    </w:p>
    <w:p w14:paraId="103E995A" w14:textId="752C3C26" w:rsidR="00187607" w:rsidRPr="004D29B0" w:rsidRDefault="00187607" w:rsidP="001876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 вересня </w:t>
      </w:r>
      <w:r w:rsidRPr="004D29B0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D29B0">
        <w:rPr>
          <w:rFonts w:ascii="Times New Roman" w:hAnsi="Times New Roman" w:cs="Times New Roman"/>
          <w:b/>
          <w:sz w:val="28"/>
          <w:szCs w:val="28"/>
        </w:rPr>
        <w:t xml:space="preserve"> року                                                                   селище Кегичівка</w:t>
      </w:r>
    </w:p>
    <w:p w14:paraId="4C8DC47F" w14:textId="77777777" w:rsidR="00187607" w:rsidRPr="00DC6F0E" w:rsidRDefault="00187607" w:rsidP="00187607">
      <w:pPr>
        <w:pStyle w:val="2"/>
        <w:tabs>
          <w:tab w:val="left" w:pos="567"/>
        </w:tabs>
        <w:spacing w:before="0"/>
        <w:rPr>
          <w:rFonts w:ascii="Times New Roman" w:hAnsi="Times New Roman"/>
          <w:sz w:val="28"/>
          <w:szCs w:val="28"/>
        </w:rPr>
      </w:pPr>
      <w:r w:rsidRPr="004D29B0">
        <w:rPr>
          <w:rFonts w:ascii="Times New Roman" w:hAnsi="Times New Roman"/>
          <w:sz w:val="28"/>
          <w:szCs w:val="28"/>
        </w:rPr>
        <w:tab/>
      </w:r>
      <w:r w:rsidRPr="00DC6F0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Присутні депутати</w:t>
      </w:r>
      <w:r w:rsidRPr="00DC6F0E">
        <w:rPr>
          <w:rFonts w:ascii="Times New Roman" w:hAnsi="Times New Roman"/>
          <w:color w:val="auto"/>
          <w:sz w:val="28"/>
          <w:szCs w:val="28"/>
        </w:rPr>
        <w:t>:</w:t>
      </w:r>
    </w:p>
    <w:p w14:paraId="202608B0" w14:textId="77777777" w:rsidR="00187607" w:rsidRPr="00187607" w:rsidRDefault="00187607" w:rsidP="00187607">
      <w:pPr>
        <w:jc w:val="both"/>
        <w:rPr>
          <w:rFonts w:ascii="Times New Roman" w:hAnsi="Times New Roman" w:cs="Times New Roman"/>
          <w:sz w:val="28"/>
          <w:szCs w:val="28"/>
        </w:rPr>
      </w:pPr>
      <w:r w:rsidRPr="00187607">
        <w:rPr>
          <w:rFonts w:ascii="Times New Roman" w:hAnsi="Times New Roman" w:cs="Times New Roman"/>
          <w:sz w:val="28"/>
          <w:szCs w:val="28"/>
        </w:rPr>
        <w:t>ГРИЧЕНКО Яніна Миколаївна, ДАРМО Євгеній Андрійович,  ІВАНЧЕНКО Іван Іванович, КОЗАЧОК Василь Семенович, КУЛАЧЕНКО Лілія  Григорівна</w:t>
      </w:r>
      <w:r w:rsidRPr="0018760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187607">
        <w:rPr>
          <w:rFonts w:ascii="Times New Roman" w:hAnsi="Times New Roman" w:cs="Times New Roman"/>
          <w:sz w:val="28"/>
          <w:szCs w:val="28"/>
        </w:rPr>
        <w:t xml:space="preserve">  ЛЕШКО Ірина Миколаївна – </w:t>
      </w:r>
      <w:r w:rsidRPr="00187607">
        <w:rPr>
          <w:rFonts w:ascii="Times New Roman" w:hAnsi="Times New Roman" w:cs="Times New Roman"/>
          <w:b/>
          <w:bCs/>
          <w:sz w:val="28"/>
          <w:szCs w:val="28"/>
        </w:rPr>
        <w:t>голова комісії з питань регламенту, забезпечення, охорони та захисту прав людини і громадянина, законності громадського порядку, депутатської діяльності та етики, розвитку місцевого самоврядування,</w:t>
      </w:r>
      <w:r w:rsidRPr="00187607">
        <w:rPr>
          <w:rFonts w:ascii="Times New Roman" w:hAnsi="Times New Roman" w:cs="Times New Roman"/>
          <w:sz w:val="28"/>
          <w:szCs w:val="28"/>
        </w:rPr>
        <w:t xml:space="preserve"> ЛИТВИНЕНКО Руслан Григорович, ЛУЦЕНКО Вікторія Миколаївна –  </w:t>
      </w:r>
      <w:r w:rsidRPr="00187607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18760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з питань</w:t>
      </w:r>
      <w:r w:rsidRPr="00187607">
        <w:rPr>
          <w:rFonts w:ascii="Times New Roman" w:hAnsi="Times New Roman" w:cs="Times New Roman"/>
          <w:b/>
          <w:sz w:val="28"/>
          <w:szCs w:val="28"/>
        </w:rPr>
        <w:t xml:space="preserve"> бюджету, фінансів, соціально-економічного розвитку та комунальної власності</w:t>
      </w:r>
      <w:r w:rsidRPr="00187607">
        <w:rPr>
          <w:rFonts w:ascii="Times New Roman" w:hAnsi="Times New Roman" w:cs="Times New Roman"/>
          <w:sz w:val="28"/>
          <w:szCs w:val="28"/>
        </w:rPr>
        <w:t>, НІКІТІНА Алла Василівна, ПІЧКА Оксана Олександрівна, ПОЛОВКО Вадим Юрійович.</w:t>
      </w:r>
    </w:p>
    <w:p w14:paraId="33101F68" w14:textId="77777777" w:rsidR="00187607" w:rsidRPr="00085442" w:rsidRDefault="00187607" w:rsidP="00187607">
      <w:pPr>
        <w:pStyle w:val="FR1"/>
        <w:shd w:val="clear" w:color="auto" w:fill="FFFFFF"/>
        <w:tabs>
          <w:tab w:val="left" w:pos="0"/>
          <w:tab w:val="left" w:pos="142"/>
          <w:tab w:val="left" w:pos="284"/>
          <w:tab w:val="left" w:pos="851"/>
          <w:tab w:val="left" w:pos="993"/>
        </w:tabs>
        <w:spacing w:line="240" w:lineRule="auto"/>
        <w:ind w:right="-1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085442">
        <w:rPr>
          <w:rStyle w:val="11"/>
          <w:rFonts w:ascii="Times New Roman" w:hAnsi="Times New Roman" w:cs="Times New Roman"/>
          <w:sz w:val="28"/>
          <w:szCs w:val="28"/>
          <w:lang w:eastAsia="uk-UA"/>
        </w:rPr>
        <w:tab/>
      </w:r>
      <w:r w:rsidRPr="00085442">
        <w:rPr>
          <w:rStyle w:val="11"/>
          <w:rFonts w:ascii="Times New Roman" w:hAnsi="Times New Roman" w:cs="Times New Roman"/>
          <w:sz w:val="28"/>
          <w:szCs w:val="28"/>
          <w:lang w:eastAsia="uk-UA"/>
        </w:rPr>
        <w:tab/>
      </w:r>
      <w:r w:rsidRPr="00085442">
        <w:rPr>
          <w:rStyle w:val="11"/>
          <w:rFonts w:ascii="Times New Roman" w:hAnsi="Times New Roman" w:cs="Times New Roman"/>
          <w:sz w:val="28"/>
          <w:szCs w:val="28"/>
          <w:lang w:eastAsia="uk-UA"/>
        </w:rPr>
        <w:tab/>
      </w:r>
    </w:p>
    <w:p w14:paraId="1CE5C639" w14:textId="72CE39CF" w:rsidR="00187607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085442">
        <w:rPr>
          <w:rFonts w:cs="Times New Roman"/>
          <w:sz w:val="28"/>
          <w:szCs w:val="28"/>
        </w:rPr>
        <w:t xml:space="preserve">1. РОЗГЛЯНУЛИ: </w:t>
      </w:r>
      <w:r w:rsidRPr="00F36C14">
        <w:rPr>
          <w:rFonts w:cs="Times New Roman"/>
          <w:b w:val="0"/>
          <w:bCs w:val="0"/>
          <w:sz w:val="28"/>
          <w:szCs w:val="28"/>
        </w:rPr>
        <w:t>Про внесення змін до Комплексної програми соціального захисту населення Кегичівської селищної ради на 2024-2030 роки.</w:t>
      </w:r>
      <w:r>
        <w:rPr>
          <w:rFonts w:cs="Times New Roman"/>
          <w:b w:val="0"/>
          <w:bCs w:val="0"/>
          <w:sz w:val="28"/>
          <w:szCs w:val="28"/>
        </w:rPr>
        <w:t xml:space="preserve"> </w:t>
      </w:r>
    </w:p>
    <w:p w14:paraId="4A3F694C" w14:textId="6C8CA21F" w:rsidR="00187607" w:rsidRPr="00085442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8544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085442">
        <w:rPr>
          <w:rFonts w:ascii="Times New Roman" w:hAnsi="Times New Roman" w:cs="Times New Roman"/>
          <w:sz w:val="28"/>
          <w:szCs w:val="28"/>
        </w:rPr>
        <w:t xml:space="preserve">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</w:t>
      </w:r>
      <w:r w:rsidRPr="00085442">
        <w:rPr>
          <w:rFonts w:ascii="Times New Roman" w:hAnsi="Times New Roman" w:cs="Times New Roman"/>
          <w:sz w:val="28"/>
          <w:szCs w:val="28"/>
        </w:rPr>
        <w:tab/>
      </w:r>
    </w:p>
    <w:p w14:paraId="7DB77494" w14:textId="77777777" w:rsidR="00187607" w:rsidRPr="00085442" w:rsidRDefault="00187607" w:rsidP="002F519F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085442">
        <w:rPr>
          <w:rFonts w:ascii="Times New Roman" w:hAnsi="Times New Roman" w:cs="Times New Roman"/>
          <w:sz w:val="28"/>
          <w:szCs w:val="28"/>
        </w:rPr>
        <w:tab/>
      </w:r>
    </w:p>
    <w:p w14:paraId="391658A1" w14:textId="6A347D10" w:rsidR="00187607" w:rsidRPr="00F36C14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085442">
        <w:rPr>
          <w:rFonts w:cs="Times New Roman"/>
          <w:sz w:val="28"/>
          <w:szCs w:val="28"/>
        </w:rPr>
        <w:t xml:space="preserve">2. РОЗГЛЯНУЛИ: </w:t>
      </w:r>
      <w:r w:rsidRPr="00F36C14">
        <w:rPr>
          <w:rFonts w:cs="Times New Roman"/>
          <w:b w:val="0"/>
          <w:bCs w:val="0"/>
          <w:sz w:val="28"/>
          <w:szCs w:val="28"/>
        </w:rPr>
        <w:t>Про внесення змін до Програми соціально-економічного розвитку Кегичівської селищної територіальної громади на 2026 – 2027 роки.</w:t>
      </w:r>
    </w:p>
    <w:p w14:paraId="5FDCD9B5" w14:textId="7AAECE1D" w:rsidR="00187607" w:rsidRPr="00085442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  <w:lang w:bidi="fa-IR"/>
        </w:rPr>
      </w:pPr>
      <w:r w:rsidRPr="0008544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085442">
        <w:rPr>
          <w:rFonts w:ascii="Times New Roman" w:hAnsi="Times New Roman" w:cs="Times New Roman"/>
          <w:sz w:val="28"/>
          <w:szCs w:val="28"/>
        </w:rPr>
        <w:t xml:space="preserve">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5B635342" w14:textId="6DD8A850" w:rsidR="00187607" w:rsidRPr="00F36C14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shd w:val="clear" w:color="auto" w:fill="FFFFFF"/>
        </w:rPr>
      </w:pPr>
      <w:r w:rsidRPr="00085442">
        <w:rPr>
          <w:rFonts w:cs="Times New Roman"/>
          <w:sz w:val="28"/>
          <w:szCs w:val="28"/>
        </w:rPr>
        <w:lastRenderedPageBreak/>
        <w:t xml:space="preserve">3. РОЗГЛЯНУЛИ: </w:t>
      </w:r>
      <w:r w:rsidRPr="00F36C14">
        <w:rPr>
          <w:rFonts w:cs="Times New Roman"/>
          <w:b w:val="0"/>
          <w:bCs w:val="0"/>
          <w:sz w:val="28"/>
          <w:szCs w:val="28"/>
        </w:rPr>
        <w:t xml:space="preserve">. </w:t>
      </w:r>
      <w:r w:rsidRPr="00F36C14">
        <w:rPr>
          <w:rFonts w:cs="Times New Roman"/>
          <w:b w:val="0"/>
          <w:bCs w:val="0"/>
          <w:sz w:val="28"/>
          <w:szCs w:val="28"/>
          <w:shd w:val="clear" w:color="auto" w:fill="FFFFFF"/>
        </w:rPr>
        <w:t>Про внесення змін до Програми забезпечення організації претензійно - позовної роботи Кегичівської селищної ради   на  2022 – 2030  роки.</w:t>
      </w:r>
    </w:p>
    <w:p w14:paraId="1F93A1E3" w14:textId="761063FC" w:rsidR="00187607" w:rsidRPr="00085442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142" w:firstLine="425"/>
        <w:jc w:val="both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  <w:lang w:bidi="fa-IR"/>
        </w:rPr>
      </w:pPr>
      <w:r w:rsidRPr="0008544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085442">
        <w:rPr>
          <w:rFonts w:ascii="Times New Roman" w:hAnsi="Times New Roman" w:cs="Times New Roman"/>
          <w:sz w:val="28"/>
          <w:szCs w:val="28"/>
        </w:rPr>
        <w:t xml:space="preserve">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7DB6451F" w14:textId="77777777" w:rsidR="00187607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502" w:firstLine="567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7EE8C" w14:textId="4F26D761" w:rsidR="00187607" w:rsidRPr="00F36C14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  <w:lang w:eastAsia="en-US"/>
        </w:rPr>
      </w:pPr>
      <w:r w:rsidRPr="00085442">
        <w:rPr>
          <w:rFonts w:cs="Times New Roman"/>
          <w:sz w:val="28"/>
          <w:szCs w:val="28"/>
        </w:rPr>
        <w:t xml:space="preserve">4. РОЗГЛЯНУЛИ: </w:t>
      </w:r>
      <w:r w:rsidRPr="00F36C14">
        <w:rPr>
          <w:b w:val="0"/>
          <w:bCs w:val="0"/>
          <w:sz w:val="28"/>
          <w:szCs w:val="28"/>
          <w:lang w:eastAsia="en-US"/>
        </w:rPr>
        <w:t>Про організацію харчування у закладах освіти Кегичівської селищної ради  у 202</w:t>
      </w:r>
      <w:r w:rsidRPr="00F36C14">
        <w:rPr>
          <w:b w:val="0"/>
          <w:bCs w:val="0"/>
          <w:sz w:val="28"/>
          <w:szCs w:val="28"/>
          <w:lang w:val="ru-RU" w:eastAsia="en-US"/>
        </w:rPr>
        <w:t>6</w:t>
      </w:r>
      <w:r w:rsidRPr="00F36C14">
        <w:rPr>
          <w:b w:val="0"/>
          <w:bCs w:val="0"/>
          <w:sz w:val="28"/>
          <w:szCs w:val="28"/>
          <w:lang w:eastAsia="en-US"/>
        </w:rPr>
        <w:t>/202</w:t>
      </w:r>
      <w:r w:rsidRPr="00F36C14">
        <w:rPr>
          <w:b w:val="0"/>
          <w:bCs w:val="0"/>
          <w:sz w:val="28"/>
          <w:szCs w:val="28"/>
          <w:lang w:val="ru-RU" w:eastAsia="en-US"/>
        </w:rPr>
        <w:t>7</w:t>
      </w:r>
      <w:r w:rsidRPr="00F36C14">
        <w:rPr>
          <w:b w:val="0"/>
          <w:bCs w:val="0"/>
          <w:sz w:val="28"/>
          <w:szCs w:val="28"/>
          <w:lang w:eastAsia="en-US"/>
        </w:rPr>
        <w:t xml:space="preserve"> навчальному році.</w:t>
      </w:r>
    </w:p>
    <w:p w14:paraId="4F3263A1" w14:textId="0C929926" w:rsidR="00187607" w:rsidRPr="00085442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85442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085442">
        <w:rPr>
          <w:rFonts w:ascii="Times New Roman" w:hAnsi="Times New Roman" w:cs="Times New Roman"/>
          <w:sz w:val="28"/>
          <w:szCs w:val="28"/>
        </w:rPr>
        <w:t xml:space="preserve">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5B24F7D8" w14:textId="77777777" w:rsidR="00187607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502"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14:paraId="17C8585C" w14:textId="6F0A0105" w:rsidR="00187607" w:rsidRPr="00F36C14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085442">
        <w:rPr>
          <w:rFonts w:cs="Times New Roman"/>
          <w:sz w:val="28"/>
          <w:szCs w:val="28"/>
        </w:rPr>
        <w:t xml:space="preserve">5. РОЗГЛЯНУЛИ: </w:t>
      </w:r>
      <w:r w:rsidRPr="00F36C14">
        <w:rPr>
          <w:rFonts w:cs="Times New Roman"/>
          <w:b w:val="0"/>
          <w:bCs w:val="0"/>
          <w:sz w:val="28"/>
          <w:szCs w:val="28"/>
        </w:rPr>
        <w:t>Про надання згоди на прийняття у комунальну власність Кегичівської селищної територіальної громади шкільного автобуса</w:t>
      </w:r>
      <w:r w:rsidRPr="00F36C14">
        <w:rPr>
          <w:rFonts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579B0850" w14:textId="6DD62230" w:rsidR="00187607" w:rsidRPr="00187607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  <w:lang w:bidi="fa-IR"/>
        </w:rPr>
      </w:pPr>
      <w:r w:rsidRPr="00187607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187607">
        <w:rPr>
          <w:rFonts w:ascii="Times New Roman" w:hAnsi="Times New Roman" w:cs="Times New Roman"/>
          <w:sz w:val="28"/>
          <w:szCs w:val="28"/>
        </w:rPr>
        <w:t xml:space="preserve">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719AD3E1" w14:textId="77777777" w:rsidR="00187607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567"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14:paraId="55019E28" w14:textId="4AEA7190" w:rsidR="00187607" w:rsidRPr="00F36C14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085442">
        <w:rPr>
          <w:rFonts w:cs="Times New Roman"/>
          <w:sz w:val="28"/>
          <w:szCs w:val="28"/>
        </w:rPr>
        <w:t xml:space="preserve">6. РОЗГЛЯНУЛИ: </w:t>
      </w:r>
      <w:r w:rsidRPr="00F36C14">
        <w:rPr>
          <w:b w:val="0"/>
          <w:bCs w:val="0"/>
          <w:sz w:val="28"/>
          <w:szCs w:val="28"/>
          <w:lang w:eastAsia="en-US"/>
        </w:rPr>
        <w:t>Про надання згоди на внесення змін до штатних розписів закладів освіти Кегичівської селищної ради.</w:t>
      </w:r>
    </w:p>
    <w:p w14:paraId="55A1CCC8" w14:textId="1F139155" w:rsidR="00187607" w:rsidRPr="00085442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  <w:lang w:bidi="fa-IR"/>
        </w:rPr>
      </w:pPr>
      <w:r w:rsidRPr="00AC0685">
        <w:rPr>
          <w:rFonts w:ascii="Times New Roman" w:hAnsi="Times New Roman" w:cs="Times New Roman"/>
          <w:b/>
          <w:bCs/>
          <w:sz w:val="28"/>
          <w:szCs w:val="28"/>
        </w:rPr>
        <w:t>ВИРІШИЛИ</w:t>
      </w:r>
      <w:r w:rsidRPr="00085442">
        <w:rPr>
          <w:rFonts w:ascii="Times New Roman" w:hAnsi="Times New Roman" w:cs="Times New Roman"/>
          <w:sz w:val="28"/>
          <w:szCs w:val="28"/>
        </w:rPr>
        <w:t xml:space="preserve">: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3B39E6A1" w14:textId="77777777" w:rsidR="00187607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502"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14:paraId="56C6165E" w14:textId="4CBB328F" w:rsidR="00187607" w:rsidRPr="00F36C14" w:rsidRDefault="00187607" w:rsidP="002F519F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  <w:r w:rsidRPr="00AC0685">
        <w:rPr>
          <w:rFonts w:cs="Times New Roman"/>
          <w:sz w:val="28"/>
          <w:szCs w:val="28"/>
        </w:rPr>
        <w:t>7. РОЗГЛЯНУЛИ</w:t>
      </w:r>
      <w:r w:rsidRPr="00085442">
        <w:rPr>
          <w:rFonts w:cs="Times New Roman"/>
          <w:sz w:val="28"/>
          <w:szCs w:val="28"/>
        </w:rPr>
        <w:t xml:space="preserve">: </w:t>
      </w:r>
      <w:r w:rsidRPr="00F36C14">
        <w:rPr>
          <w:rFonts w:cs="Times New Roman"/>
          <w:b w:val="0"/>
          <w:bCs w:val="0"/>
          <w:sz w:val="28"/>
          <w:szCs w:val="28"/>
        </w:rPr>
        <w:t>Про</w:t>
      </w:r>
      <w:r w:rsidRPr="009C7EE2">
        <w:rPr>
          <w:rFonts w:cs="Times New Roman"/>
          <w:b w:val="0"/>
          <w:sz w:val="28"/>
          <w:szCs w:val="28"/>
        </w:rPr>
        <w:t xml:space="preserve">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 до нього».</w:t>
      </w:r>
    </w:p>
    <w:p w14:paraId="4C442312" w14:textId="448F7922" w:rsidR="00187607" w:rsidRPr="00085442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  <w:lang w:bidi="fa-IR"/>
        </w:rPr>
      </w:pPr>
      <w:r w:rsidRPr="00AC0685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085442">
        <w:rPr>
          <w:rFonts w:ascii="Times New Roman" w:hAnsi="Times New Roman" w:cs="Times New Roman"/>
          <w:sz w:val="28"/>
          <w:szCs w:val="28"/>
        </w:rPr>
        <w:t xml:space="preserve"> 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6D0236CA" w14:textId="77777777" w:rsidR="00187607" w:rsidRPr="00AC0685" w:rsidRDefault="00187607" w:rsidP="002F519F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502" w:firstLine="567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7EF8445" w14:textId="7158CB32" w:rsidR="00187607" w:rsidRPr="00085442" w:rsidRDefault="00187607" w:rsidP="00187607">
      <w:pPr>
        <w:widowControl w:val="0"/>
        <w:tabs>
          <w:tab w:val="left" w:pos="851"/>
          <w:tab w:val="left" w:pos="9639"/>
        </w:tabs>
        <w:suppressAutoHyphens/>
        <w:autoSpaceDN w:val="0"/>
        <w:spacing w:after="0" w:line="240" w:lineRule="auto"/>
        <w:ind w:left="142"/>
        <w:jc w:val="both"/>
        <w:textAlignment w:val="baseline"/>
        <w:outlineLvl w:val="0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85442">
        <w:rPr>
          <w:rFonts w:cs="Times New Roman"/>
          <w:sz w:val="28"/>
          <w:szCs w:val="28"/>
        </w:rPr>
        <w:tab/>
      </w:r>
    </w:p>
    <w:p w14:paraId="5AB1FEFE" w14:textId="77777777" w:rsidR="00187607" w:rsidRPr="004D29B0" w:rsidRDefault="00187607" w:rsidP="00187607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b/>
          <w:szCs w:val="28"/>
          <w:lang w:eastAsia="en-US"/>
        </w:rPr>
      </w:pPr>
      <w:r w:rsidRPr="004D29B0">
        <w:rPr>
          <w:b/>
          <w:szCs w:val="28"/>
          <w:shd w:val="clear" w:color="auto" w:fill="FFFFFF"/>
        </w:rPr>
        <w:t xml:space="preserve">Голова спільної  комісії                                                            </w:t>
      </w:r>
      <w:r w:rsidRPr="004D29B0">
        <w:rPr>
          <w:b/>
          <w:szCs w:val="28"/>
          <w:lang w:eastAsia="en-US"/>
        </w:rPr>
        <w:t>Ві</w:t>
      </w:r>
      <w:r>
        <w:rPr>
          <w:b/>
          <w:szCs w:val="28"/>
          <w:lang w:eastAsia="en-US"/>
        </w:rPr>
        <w:t>кторія ЛУЦЕНКО</w:t>
      </w:r>
    </w:p>
    <w:p w14:paraId="79902B64" w14:textId="77777777" w:rsidR="00187607" w:rsidRPr="004D29B0" w:rsidRDefault="00187607" w:rsidP="00187607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2ADD825B" w14:textId="77777777" w:rsidR="00187607" w:rsidRPr="004D29B0" w:rsidRDefault="00187607" w:rsidP="00187607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46191147" w14:textId="2CE9DE2D" w:rsidR="00A20D0B" w:rsidRDefault="00187607" w:rsidP="002F519F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</w:pPr>
      <w:r w:rsidRPr="004D29B0">
        <w:rPr>
          <w:b/>
          <w:szCs w:val="28"/>
          <w:lang w:eastAsia="en-US"/>
        </w:rPr>
        <w:t xml:space="preserve">Секретар </w:t>
      </w:r>
      <w:r w:rsidRPr="004D29B0">
        <w:rPr>
          <w:b/>
          <w:szCs w:val="28"/>
          <w:shd w:val="clear" w:color="auto" w:fill="FFFFFF"/>
        </w:rPr>
        <w:t>спільної комісії                                                          Алла НІКІТІНА</w:t>
      </w:r>
    </w:p>
    <w:sectPr w:rsidR="00A20D0B" w:rsidSect="002F519F">
      <w:headerReference w:type="default" r:id="rId7"/>
      <w:pgSz w:w="11906" w:h="16838" w:code="9"/>
      <w:pgMar w:top="567" w:right="425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03657" w14:textId="77777777" w:rsidR="000C430A" w:rsidRDefault="000C430A" w:rsidP="002F519F">
      <w:pPr>
        <w:spacing w:after="0" w:line="240" w:lineRule="auto"/>
      </w:pPr>
      <w:r>
        <w:separator/>
      </w:r>
    </w:p>
  </w:endnote>
  <w:endnote w:type="continuationSeparator" w:id="0">
    <w:p w14:paraId="7833354A" w14:textId="77777777" w:rsidR="000C430A" w:rsidRDefault="000C430A" w:rsidP="002F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C74B" w14:textId="77777777" w:rsidR="000C430A" w:rsidRDefault="000C430A" w:rsidP="002F519F">
      <w:pPr>
        <w:spacing w:after="0" w:line="240" w:lineRule="auto"/>
      </w:pPr>
      <w:r>
        <w:separator/>
      </w:r>
    </w:p>
  </w:footnote>
  <w:footnote w:type="continuationSeparator" w:id="0">
    <w:p w14:paraId="20430A7E" w14:textId="77777777" w:rsidR="000C430A" w:rsidRDefault="000C430A" w:rsidP="002F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1406268"/>
      <w:docPartObj>
        <w:docPartGallery w:val="Page Numbers (Top of Page)"/>
        <w:docPartUnique/>
      </w:docPartObj>
    </w:sdtPr>
    <w:sdtContent>
      <w:p w14:paraId="7CA862CB" w14:textId="3A8A8B79" w:rsidR="002F519F" w:rsidRDefault="002F51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22EF6" w14:textId="77777777" w:rsidR="002F519F" w:rsidRDefault="002F51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07"/>
    <w:rsid w:val="000C430A"/>
    <w:rsid w:val="00187607"/>
    <w:rsid w:val="002F519F"/>
    <w:rsid w:val="007F059A"/>
    <w:rsid w:val="00A2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2E71"/>
  <w15:chartTrackingRefBased/>
  <w15:docId w15:val="{14991F44-F7EC-4F2E-9D1B-0D2442D8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607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187607"/>
    <w:pPr>
      <w:keepNext/>
      <w:keepLines/>
      <w:suppressAutoHyphens/>
      <w:autoSpaceDN w:val="0"/>
      <w:spacing w:before="200" w:after="0" w:line="240" w:lineRule="auto"/>
      <w:outlineLvl w:val="1"/>
    </w:pPr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87607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187607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customStyle="1" w:styleId="1">
    <w:name w:val="Заголовок №1"/>
    <w:basedOn w:val="a"/>
    <w:rsid w:val="00187607"/>
    <w:pPr>
      <w:widowControl w:val="0"/>
      <w:shd w:val="clear" w:color="auto" w:fill="FFFFFF"/>
      <w:suppressAutoHyphens/>
      <w:autoSpaceDN w:val="0"/>
      <w:spacing w:before="240" w:after="360" w:line="240" w:lineRule="atLeast"/>
      <w:ind w:hanging="1360"/>
      <w:jc w:val="center"/>
      <w:outlineLvl w:val="0"/>
    </w:pPr>
    <w:rPr>
      <w:rFonts w:ascii="Times New Roman" w:eastAsia="Andale Sans UI" w:hAnsi="Times New Roman" w:cs="Tahoma"/>
      <w:b/>
      <w:bCs/>
      <w:kern w:val="3"/>
      <w:sz w:val="26"/>
      <w:szCs w:val="26"/>
      <w:lang w:eastAsia="ja-JP"/>
    </w:rPr>
  </w:style>
  <w:style w:type="paragraph" w:customStyle="1" w:styleId="10">
    <w:name w:val="Основний текст1"/>
    <w:semiHidden/>
    <w:rsid w:val="00187607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11">
    <w:name w:val="Заголовок №1_"/>
    <w:rsid w:val="00187607"/>
    <w:rPr>
      <w:b/>
      <w:bCs/>
      <w:sz w:val="26"/>
      <w:szCs w:val="26"/>
      <w:shd w:val="clear" w:color="auto" w:fill="FFFFFF"/>
      <w:lang w:bidi="ar-SA"/>
    </w:rPr>
  </w:style>
  <w:style w:type="paragraph" w:customStyle="1" w:styleId="FR1">
    <w:name w:val="FR1"/>
    <w:rsid w:val="00187607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F51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F519F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2F51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F519F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2371</Words>
  <Characters>1352</Characters>
  <Application>Microsoft Office Word</Application>
  <DocSecurity>0</DocSecurity>
  <Lines>11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Адміністрація</dc:creator>
  <cp:keywords/>
  <dc:description/>
  <cp:lastModifiedBy>Користувач</cp:lastModifiedBy>
  <cp:revision>3</cp:revision>
  <cp:lastPrinted>2026-09-28T12:09:00Z</cp:lastPrinted>
  <dcterms:created xsi:type="dcterms:W3CDTF">2026-09-22T11:17:00Z</dcterms:created>
  <dcterms:modified xsi:type="dcterms:W3CDTF">2026-09-28T12:10:00Z</dcterms:modified>
</cp:coreProperties>
</file>