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22D" w14:textId="77777777" w:rsidR="00E96AFC" w:rsidRPr="00FC606D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06D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C1DE9A7" wp14:editId="3299917F">
            <wp:simplePos x="0" y="0"/>
            <wp:positionH relativeFrom="column">
              <wp:posOffset>2796540</wp:posOffset>
            </wp:positionH>
            <wp:positionV relativeFrom="paragraph">
              <wp:posOffset>635</wp:posOffset>
            </wp:positionV>
            <wp:extent cx="431800" cy="609600"/>
            <wp:effectExtent l="0" t="0" r="6350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="00FC606D" w:rsidRPr="00FC606D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</w:p>
    <w:p w14:paraId="6AA145A2" w14:textId="77777777" w:rsidR="00E96AFC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7F93729" w14:textId="77777777" w:rsidR="00E96AFC" w:rsidRPr="00E96AFC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                               </w:t>
      </w:r>
    </w:p>
    <w:p w14:paraId="3EC5FB88" w14:textId="77777777" w:rsidR="00132CA5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14:paraId="4C4F6FDD" w14:textId="0184CCDD" w:rsidR="00132CA5" w:rsidRDefault="004A52A9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A52A9">
        <w:rPr>
          <w:rStyle w:val="ab"/>
          <w:rFonts w:ascii="Times New Roman" w:hAnsi="Times New Roman"/>
          <w:sz w:val="28"/>
          <w:szCs w:val="28"/>
          <w:lang w:val="en-US"/>
        </w:rPr>
        <w:t>C</w:t>
      </w:r>
      <w:r w:rsidRPr="004A52A9">
        <w:rPr>
          <w:rFonts w:ascii="Times New Roman" w:hAnsi="Times New Roman"/>
          <w:b/>
          <w:bCs/>
          <w:sz w:val="28"/>
          <w:szCs w:val="28"/>
        </w:rPr>
        <w:t>IIІ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B23BE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ПОЗАЧЕРГОВА 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СЕСІЯ 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14:paraId="1E835ADD" w14:textId="77777777"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30418124" w14:textId="77777777"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C040609" w14:textId="77777777" w:rsidR="00132CA5" w:rsidRPr="00866C0A" w:rsidRDefault="0033116C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37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</w:t>
      </w:r>
      <w:r w:rsidR="008E002B" w:rsidRPr="00037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37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березня</w:t>
      </w:r>
      <w:r w:rsidR="008E002B" w:rsidRPr="00037D0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002B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="008E002B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</w:t>
      </w:r>
      <w:r w:rsidR="008E002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132CA5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="00132CA5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r w:rsidR="008E002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132CA5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r w:rsidR="00132CA5" w:rsidRPr="00CA5C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</w:t>
      </w:r>
      <w:r w:rsidR="006175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елище</w:t>
      </w:r>
      <w:r w:rsidR="00132CA5" w:rsidRPr="00CA5C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Кегичівка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     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A5C1D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="00132CA5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 w:rsidR="008E002B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002B" w:rsidRPr="006175C2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uk-UA" w:eastAsia="ru-RU"/>
        </w:rPr>
        <w:t>7705</w:t>
      </w:r>
      <w:r w:rsidR="00132CA5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1687DCF" w14:textId="77777777" w:rsidR="00FE3FEC" w:rsidRPr="00FE3FEC" w:rsidRDefault="00132CA5" w:rsidP="00132CA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CA5C1D" w:rsidRPr="00B23BE9" w14:paraId="21C010E2" w14:textId="77777777" w:rsidTr="009E5C9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0AF2F50" w14:textId="77777777" w:rsidR="007C3993" w:rsidRDefault="00CA5C1D" w:rsidP="00B23BE9">
            <w:pPr>
              <w:shd w:val="clear" w:color="auto" w:fill="FFFFFF"/>
              <w:tabs>
                <w:tab w:val="left" w:pos="5103"/>
              </w:tabs>
              <w:ind w:right="63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r w:rsidRPr="007C39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 </w:t>
            </w:r>
            <w:bookmarkStart w:id="1" w:name="_Hlk208845762"/>
            <w:r w:rsidR="007C3993" w:rsidRPr="007C399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надання дозволу на зміну функціонального призначення </w:t>
            </w:r>
            <w:r w:rsidR="00B23BE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br/>
            </w:r>
            <w:r w:rsidR="007C3993" w:rsidRPr="007C399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та переведення нежитлової будівлі </w:t>
            </w:r>
            <w:r w:rsidR="00B23BE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br/>
            </w:r>
            <w:r w:rsidR="007C3993" w:rsidRPr="007C399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 житлову</w:t>
            </w:r>
            <w:bookmarkEnd w:id="0"/>
            <w:r w:rsidR="007C3993" w:rsidRPr="007C399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bookmarkEnd w:id="1"/>
          </w:p>
          <w:p w14:paraId="1BB6E3FC" w14:textId="77777777" w:rsidR="00B23BE9" w:rsidRDefault="00B23BE9" w:rsidP="00B23BE9">
            <w:pPr>
              <w:shd w:val="clear" w:color="auto" w:fill="FFFFFF"/>
              <w:tabs>
                <w:tab w:val="left" w:pos="5103"/>
              </w:tabs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254FECE" w14:textId="77777777" w:rsidR="00B23BE9" w:rsidRDefault="00B23BE9" w:rsidP="00B23BE9">
            <w:pPr>
              <w:shd w:val="clear" w:color="auto" w:fill="FFFFFF"/>
              <w:tabs>
                <w:tab w:val="left" w:pos="5103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60548517" w14:textId="19B4F384" w:rsidR="00132CA5" w:rsidRPr="00865649" w:rsidRDefault="0037296E" w:rsidP="004A52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37296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4A52A9">
        <w:rPr>
          <w:rFonts w:ascii="Times New Roman" w:hAnsi="Times New Roman"/>
          <w:sz w:val="28"/>
          <w:szCs w:val="28"/>
          <w:lang w:val="uk-UA"/>
        </w:rPr>
        <w:t>належного</w:t>
      </w:r>
      <w:r w:rsidRPr="0037296E">
        <w:rPr>
          <w:rFonts w:ascii="Times New Roman" w:hAnsi="Times New Roman"/>
          <w:sz w:val="28"/>
          <w:szCs w:val="28"/>
          <w:lang w:val="uk-UA"/>
        </w:rPr>
        <w:t xml:space="preserve"> використання комунального майна, враховуючи лист Комунального некомерційного підприємства Кегичівської селищної ради «Кегичівська центральна районна лікарня» від 05 березня 2026 року № 274, керуючись статтями 4, 10, 25-26, 42, 46, 59, 60 Закону України «Про місцеве самоврядування в Україні», Кегичівська селищна рада</w:t>
      </w:r>
    </w:p>
    <w:p w14:paraId="2582BF24" w14:textId="77777777" w:rsidR="00132CA5" w:rsidRPr="004A52A9" w:rsidRDefault="00132CA5" w:rsidP="004A52A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EB7E41" w14:textId="77777777" w:rsidR="0037296E" w:rsidRDefault="00132CA5" w:rsidP="004A52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  <w:r w:rsidR="0086564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1495C902" w14:textId="77777777" w:rsidR="004A52A9" w:rsidRPr="0037296E" w:rsidRDefault="004A52A9" w:rsidP="004A52A9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57439B" w14:textId="77777777" w:rsidR="0037296E" w:rsidRPr="0037296E" w:rsidRDefault="005562A7" w:rsidP="004A52A9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5562A7">
        <w:rPr>
          <w:rFonts w:ascii="Times New Roman" w:eastAsia="Times New Roman" w:hAnsi="Times New Roman"/>
          <w:sz w:val="28"/>
          <w:szCs w:val="28"/>
          <w:lang w:val="uk-UA" w:eastAsia="ru-RU"/>
        </w:rPr>
        <w:t>ада</w:t>
      </w:r>
      <w:r w:rsidR="00B23BE9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5562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дозв</w:t>
      </w:r>
      <w:r w:rsidR="00B23BE9">
        <w:rPr>
          <w:rFonts w:ascii="Times New Roman" w:eastAsia="Times New Roman" w:hAnsi="Times New Roman"/>
          <w:sz w:val="28"/>
          <w:szCs w:val="28"/>
          <w:lang w:val="uk-UA" w:eastAsia="ru-RU"/>
        </w:rPr>
        <w:t>іл</w:t>
      </w:r>
      <w:r w:rsidRPr="005562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зміну функціонального призначення та переведення нежитлової будівлі (будівля лабораторії № 37, корпус 5), що входить </w:t>
      </w:r>
      <w:r w:rsidR="00F46AAD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5562A7">
        <w:rPr>
          <w:rFonts w:ascii="Times New Roman" w:eastAsia="Times New Roman" w:hAnsi="Times New Roman"/>
          <w:sz w:val="28"/>
          <w:szCs w:val="28"/>
          <w:lang w:val="uk-UA" w:eastAsia="ru-RU"/>
        </w:rPr>
        <w:t>до комплексу будівель комунального некомерційного підприємства Кегичівської селищної ради «Кегичівська центральна районна лікарня», у житлову з наданням статусу службового житла</w:t>
      </w:r>
      <w:r w:rsidR="0037296E" w:rsidRPr="00372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загальною площею 113,7 м2, що перебуває на балансі Комунального некомерційного підприємства Кегичівської селищної ради «Кегичівська центральна районна лікарня» (ЄДРПОУ 0200269). </w:t>
      </w:r>
    </w:p>
    <w:p w14:paraId="5AC9496E" w14:textId="77777777" w:rsidR="0037296E" w:rsidRPr="0037296E" w:rsidRDefault="0037296E" w:rsidP="0037296E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E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набирає чинності з дня його оприлюднення на офіційному сайті Кегичівської селищної ради.</w:t>
      </w:r>
    </w:p>
    <w:p w14:paraId="7712DCAC" w14:textId="77777777" w:rsidR="00FC606D" w:rsidRPr="0037296E" w:rsidRDefault="0037296E" w:rsidP="0037296E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2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  <w:r w:rsidR="00F46AAD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37296E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 та на постійну комісію з гуманітарних питань, фізичної культури та спорту, молодіжної політики, охорони здоров'я та соціального захисту населення Кегичівської селищної ради (голова комісії Валентин ЧЕРНІКОВ).</w:t>
      </w:r>
    </w:p>
    <w:p w14:paraId="29A898EA" w14:textId="77777777" w:rsidR="0037296E" w:rsidRDefault="0037296E" w:rsidP="0037296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FF082C" w14:textId="77777777" w:rsidR="0037296E" w:rsidRDefault="0037296E" w:rsidP="0037296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E95E8C" w14:textId="77777777" w:rsidR="0037296E" w:rsidRPr="00C03FFC" w:rsidRDefault="0037296E" w:rsidP="0037296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8DCDD2C" w14:textId="77777777"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>оригінал</w:t>
      </w:r>
      <w:proofErr w:type="spellEnd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>підписано</w:t>
      </w:r>
      <w:proofErr w:type="spellEnd"/>
      <w:r w:rsidR="00F7436C">
        <w:rPr>
          <w:b/>
          <w:lang w:val="uk-UA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Антон ДОЦЕНКО</w:t>
      </w:r>
    </w:p>
    <w:sectPr w:rsidR="00C03FFC" w:rsidRPr="00C03FFC" w:rsidSect="00E96AFC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AFE1" w14:textId="77777777" w:rsidR="00240E28" w:rsidRDefault="00240E28" w:rsidP="00125ADD">
      <w:pPr>
        <w:spacing w:after="0" w:line="240" w:lineRule="auto"/>
      </w:pPr>
      <w:r>
        <w:separator/>
      </w:r>
    </w:p>
  </w:endnote>
  <w:endnote w:type="continuationSeparator" w:id="0">
    <w:p w14:paraId="3F2C21EC" w14:textId="77777777" w:rsidR="00240E28" w:rsidRDefault="00240E28" w:rsidP="0012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A9F39" w14:textId="77777777" w:rsidR="00240E28" w:rsidRDefault="00240E28" w:rsidP="00125ADD">
      <w:pPr>
        <w:spacing w:after="0" w:line="240" w:lineRule="auto"/>
      </w:pPr>
      <w:r>
        <w:separator/>
      </w:r>
    </w:p>
  </w:footnote>
  <w:footnote w:type="continuationSeparator" w:id="0">
    <w:p w14:paraId="714EACDE" w14:textId="77777777" w:rsidR="00240E28" w:rsidRDefault="00240E28" w:rsidP="0012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4925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0312AE" w14:textId="77777777" w:rsidR="00E46134" w:rsidRPr="00E96AFC" w:rsidRDefault="005E3D5F">
        <w:pPr>
          <w:pStyle w:val="a7"/>
          <w:jc w:val="center"/>
          <w:rPr>
            <w:rFonts w:ascii="Times New Roman" w:hAnsi="Times New Roman"/>
          </w:rPr>
        </w:pPr>
        <w:r w:rsidRPr="00E96AFC">
          <w:rPr>
            <w:rFonts w:ascii="Times New Roman" w:hAnsi="Times New Roman"/>
          </w:rPr>
          <w:fldChar w:fldCharType="begin"/>
        </w:r>
        <w:r w:rsidR="00E46134" w:rsidRPr="00E96AFC">
          <w:rPr>
            <w:rFonts w:ascii="Times New Roman" w:hAnsi="Times New Roman"/>
          </w:rPr>
          <w:instrText>PAGE   \* MERGEFORMAT</w:instrText>
        </w:r>
        <w:r w:rsidRPr="00E96AFC">
          <w:rPr>
            <w:rFonts w:ascii="Times New Roman" w:hAnsi="Times New Roman"/>
          </w:rPr>
          <w:fldChar w:fldCharType="separate"/>
        </w:r>
        <w:r w:rsidR="00866C0A">
          <w:rPr>
            <w:rFonts w:ascii="Times New Roman" w:hAnsi="Times New Roman"/>
            <w:noProof/>
          </w:rPr>
          <w:t>2</w:t>
        </w:r>
        <w:r w:rsidRPr="00E96AFC">
          <w:rPr>
            <w:rFonts w:ascii="Times New Roman" w:hAnsi="Times New Roman"/>
          </w:rPr>
          <w:fldChar w:fldCharType="end"/>
        </w:r>
      </w:p>
    </w:sdtContent>
  </w:sdt>
  <w:p w14:paraId="5CF07E9E" w14:textId="77777777" w:rsidR="00E46134" w:rsidRDefault="00E461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53A"/>
    <w:multiLevelType w:val="hybridMultilevel"/>
    <w:tmpl w:val="941EB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6289"/>
    <w:multiLevelType w:val="hybridMultilevel"/>
    <w:tmpl w:val="6ACEFE9C"/>
    <w:lvl w:ilvl="0" w:tplc="29DAED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92B46"/>
    <w:multiLevelType w:val="hybridMultilevel"/>
    <w:tmpl w:val="250E1304"/>
    <w:lvl w:ilvl="0" w:tplc="1DB867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CA5"/>
    <w:rsid w:val="00006159"/>
    <w:rsid w:val="00037D01"/>
    <w:rsid w:val="0005212E"/>
    <w:rsid w:val="000B5E7A"/>
    <w:rsid w:val="000E0AA9"/>
    <w:rsid w:val="000E7C60"/>
    <w:rsid w:val="00121267"/>
    <w:rsid w:val="00125ADD"/>
    <w:rsid w:val="00125C65"/>
    <w:rsid w:val="00132CA5"/>
    <w:rsid w:val="00196BBC"/>
    <w:rsid w:val="001C73E8"/>
    <w:rsid w:val="001F1E8A"/>
    <w:rsid w:val="00213E35"/>
    <w:rsid w:val="00240E28"/>
    <w:rsid w:val="00253728"/>
    <w:rsid w:val="0026148B"/>
    <w:rsid w:val="002774F7"/>
    <w:rsid w:val="00295F76"/>
    <w:rsid w:val="002D3F51"/>
    <w:rsid w:val="002D40F8"/>
    <w:rsid w:val="0033116C"/>
    <w:rsid w:val="003504E8"/>
    <w:rsid w:val="00363559"/>
    <w:rsid w:val="00364AE5"/>
    <w:rsid w:val="0037296E"/>
    <w:rsid w:val="003B4AA0"/>
    <w:rsid w:val="003D2084"/>
    <w:rsid w:val="003D5A6C"/>
    <w:rsid w:val="004277D6"/>
    <w:rsid w:val="004627B6"/>
    <w:rsid w:val="00497C47"/>
    <w:rsid w:val="004A52A9"/>
    <w:rsid w:val="004C172F"/>
    <w:rsid w:val="004D3792"/>
    <w:rsid w:val="004E1886"/>
    <w:rsid w:val="00543A1A"/>
    <w:rsid w:val="00547370"/>
    <w:rsid w:val="005562A7"/>
    <w:rsid w:val="00561399"/>
    <w:rsid w:val="0056546D"/>
    <w:rsid w:val="00596176"/>
    <w:rsid w:val="005B34DE"/>
    <w:rsid w:val="005B4DE6"/>
    <w:rsid w:val="005E3D5F"/>
    <w:rsid w:val="006043A2"/>
    <w:rsid w:val="006175C2"/>
    <w:rsid w:val="00647AD5"/>
    <w:rsid w:val="0067113C"/>
    <w:rsid w:val="0067642F"/>
    <w:rsid w:val="006B0ECE"/>
    <w:rsid w:val="006F2F7A"/>
    <w:rsid w:val="006F4CD3"/>
    <w:rsid w:val="00760DA6"/>
    <w:rsid w:val="00775433"/>
    <w:rsid w:val="007B0853"/>
    <w:rsid w:val="007C3993"/>
    <w:rsid w:val="007E4172"/>
    <w:rsid w:val="00846028"/>
    <w:rsid w:val="00865649"/>
    <w:rsid w:val="00866953"/>
    <w:rsid w:val="00866C0A"/>
    <w:rsid w:val="00881BFB"/>
    <w:rsid w:val="00885A00"/>
    <w:rsid w:val="008E002B"/>
    <w:rsid w:val="009462F3"/>
    <w:rsid w:val="00986B63"/>
    <w:rsid w:val="009B329F"/>
    <w:rsid w:val="009E317A"/>
    <w:rsid w:val="009E5C93"/>
    <w:rsid w:val="00AF2B6D"/>
    <w:rsid w:val="00B23BE9"/>
    <w:rsid w:val="00B3287E"/>
    <w:rsid w:val="00B643BF"/>
    <w:rsid w:val="00B70385"/>
    <w:rsid w:val="00B85486"/>
    <w:rsid w:val="00BA11F6"/>
    <w:rsid w:val="00BF2565"/>
    <w:rsid w:val="00C03FFC"/>
    <w:rsid w:val="00C11633"/>
    <w:rsid w:val="00C141C8"/>
    <w:rsid w:val="00C50B79"/>
    <w:rsid w:val="00C53311"/>
    <w:rsid w:val="00C80D33"/>
    <w:rsid w:val="00C8400D"/>
    <w:rsid w:val="00CA5C1D"/>
    <w:rsid w:val="00CB52A9"/>
    <w:rsid w:val="00CC7B39"/>
    <w:rsid w:val="00CE2621"/>
    <w:rsid w:val="00D3504D"/>
    <w:rsid w:val="00E20BBC"/>
    <w:rsid w:val="00E46134"/>
    <w:rsid w:val="00E4700E"/>
    <w:rsid w:val="00E67DF1"/>
    <w:rsid w:val="00E92F2A"/>
    <w:rsid w:val="00E96AFC"/>
    <w:rsid w:val="00EC10CE"/>
    <w:rsid w:val="00F46AAD"/>
    <w:rsid w:val="00F7436C"/>
    <w:rsid w:val="00F93501"/>
    <w:rsid w:val="00F942EC"/>
    <w:rsid w:val="00FA297E"/>
    <w:rsid w:val="00FB5734"/>
    <w:rsid w:val="00FC606D"/>
    <w:rsid w:val="00FE23F3"/>
    <w:rsid w:val="00FE3FEC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0B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5AD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5ADD"/>
    <w:rPr>
      <w:rFonts w:ascii="Calibri" w:eastAsia="Calibri" w:hAnsi="Calibri" w:cs="Times New Roman"/>
    </w:rPr>
  </w:style>
  <w:style w:type="character" w:styleId="ab">
    <w:name w:val="Book Title"/>
    <w:uiPriority w:val="33"/>
    <w:qFormat/>
    <w:rsid w:val="001F1E8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720D-5247-4060-9D25-77A2748F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16</cp:revision>
  <cp:lastPrinted>2025-09-22T07:16:00Z</cp:lastPrinted>
  <dcterms:created xsi:type="dcterms:W3CDTF">2026-03-09T13:58:00Z</dcterms:created>
  <dcterms:modified xsi:type="dcterms:W3CDTF">2026-03-10T08:05:00Z</dcterms:modified>
</cp:coreProperties>
</file>