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8CFFC" w14:textId="77777777"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51E37798" wp14:editId="49F3351F">
            <wp:simplePos x="0" y="0"/>
            <wp:positionH relativeFrom="margin">
              <wp:posOffset>2821940</wp:posOffset>
            </wp:positionH>
            <wp:positionV relativeFrom="margin">
              <wp:posOffset>122555</wp:posOffset>
            </wp:positionV>
            <wp:extent cx="431800" cy="611505"/>
            <wp:effectExtent l="0" t="0" r="635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14:paraId="175FB57D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4DC24610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3106C2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6B6E2CBD" w14:textId="77777777" w:rsidR="005A4813" w:rsidRPr="003F4312" w:rsidRDefault="003836B8" w:rsidP="005E5504">
      <w:pPr>
        <w:keepNext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7CB73F0D" w14:textId="114F9C9C" w:rsidR="005A4813" w:rsidRPr="003F4312" w:rsidRDefault="00DD60FA" w:rsidP="005E5504">
      <w:pPr>
        <w:keepNext/>
        <w:jc w:val="center"/>
        <w:outlineLvl w:val="0"/>
        <w:rPr>
          <w:b/>
          <w:bCs/>
          <w:szCs w:val="28"/>
        </w:rPr>
      </w:pPr>
      <w:r>
        <w:rPr>
          <w:b/>
          <w:szCs w:val="28"/>
          <w:lang w:val="en-US"/>
        </w:rPr>
        <w:t>CV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1CFAC13F" w14:textId="77777777" w:rsidR="005A4813" w:rsidRPr="00A52B8F" w:rsidRDefault="003836B8" w:rsidP="005E5504">
      <w:pPr>
        <w:pStyle w:val="1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5AD45A89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1FA23301" w14:textId="77777777" w:rsidR="00A5322F" w:rsidRDefault="00A5322F" w:rsidP="00A5322F">
      <w:pPr>
        <w:tabs>
          <w:tab w:val="left" w:pos="4253"/>
        </w:tabs>
        <w:rPr>
          <w:b/>
          <w:bCs/>
          <w:color w:val="FF0000"/>
          <w:szCs w:val="28"/>
        </w:rPr>
      </w:pPr>
    </w:p>
    <w:p w14:paraId="2C8B8328" w14:textId="77777777" w:rsidR="004B3182" w:rsidRPr="000333DC" w:rsidRDefault="004B3182" w:rsidP="00A5322F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>
        <w:rPr>
          <w:b/>
          <w:bCs/>
          <w:szCs w:val="28"/>
        </w:rPr>
        <w:t xml:space="preserve">_________      </w:t>
      </w:r>
      <w:r w:rsidRPr="000333DC">
        <w:rPr>
          <w:b/>
          <w:bCs/>
          <w:szCs w:val="28"/>
        </w:rPr>
        <w:t xml:space="preserve"> 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№ ___</w:t>
      </w:r>
      <w:r w:rsidR="00A5322F">
        <w:rPr>
          <w:b/>
          <w:bCs/>
          <w:szCs w:val="28"/>
        </w:rPr>
        <w:t>__</w:t>
      </w:r>
      <w:r w:rsidRPr="000333DC">
        <w:rPr>
          <w:b/>
          <w:bCs/>
          <w:szCs w:val="28"/>
        </w:rPr>
        <w:t>_</w:t>
      </w:r>
    </w:p>
    <w:p w14:paraId="7324C29A" w14:textId="375E0944" w:rsidR="00403A9D" w:rsidRPr="00240F17" w:rsidRDefault="00436BDB" w:rsidP="00240F17">
      <w:pPr>
        <w:spacing w:line="360" w:lineRule="auto"/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1C390E2C" w14:textId="58EE0716" w:rsidR="00403A9D" w:rsidRDefault="00403A9D" w:rsidP="000B15C4">
      <w:pPr>
        <w:tabs>
          <w:tab w:val="left" w:pos="2552"/>
          <w:tab w:val="left" w:pos="2977"/>
          <w:tab w:val="left" w:pos="3119"/>
          <w:tab w:val="left" w:pos="3402"/>
        </w:tabs>
        <w:ind w:right="6377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0B15C4">
        <w:rPr>
          <w:b/>
          <w:bCs/>
          <w:sz w:val="24"/>
        </w:rPr>
        <w:t xml:space="preserve"> </w:t>
      </w:r>
      <w:r w:rsidR="002B67D1">
        <w:rPr>
          <w:b/>
          <w:bCs/>
          <w:sz w:val="24"/>
        </w:rPr>
        <w:t xml:space="preserve">перенесення залишків </w:t>
      </w:r>
      <w:r w:rsidR="00B2044B">
        <w:rPr>
          <w:b/>
          <w:bCs/>
          <w:sz w:val="24"/>
        </w:rPr>
        <w:t xml:space="preserve"> </w:t>
      </w:r>
    </w:p>
    <w:p w14:paraId="53E17CF5" w14:textId="77777777" w:rsidR="00BE495A" w:rsidRPr="00BE495A" w:rsidRDefault="00BE495A" w:rsidP="00B033AC">
      <w:pPr>
        <w:spacing w:line="360" w:lineRule="auto"/>
        <w:ind w:right="5524"/>
        <w:rPr>
          <w:szCs w:val="28"/>
        </w:rPr>
      </w:pPr>
    </w:p>
    <w:p w14:paraId="0C83AE14" w14:textId="44542EAF" w:rsidR="005A4813" w:rsidRPr="00674EAD" w:rsidRDefault="002B67D1" w:rsidP="00A97CC7">
      <w:pPr>
        <w:ind w:firstLine="561"/>
        <w:jc w:val="both"/>
        <w:rPr>
          <w:sz w:val="24"/>
        </w:rPr>
      </w:pPr>
      <w:r w:rsidRPr="00674EAD">
        <w:rPr>
          <w:sz w:val="24"/>
        </w:rPr>
        <w:t>З метою</w:t>
      </w:r>
      <w:r w:rsidR="005E5504" w:rsidRPr="00674EAD">
        <w:rPr>
          <w:sz w:val="24"/>
        </w:rPr>
        <w:t xml:space="preserve"> </w:t>
      </w:r>
      <w:r w:rsidR="000B15C4">
        <w:rPr>
          <w:kern w:val="28"/>
          <w:sz w:val="24"/>
        </w:rPr>
        <w:t xml:space="preserve">належного використання матеріальних цінностей та </w:t>
      </w:r>
      <w:r w:rsidRPr="00674EAD">
        <w:rPr>
          <w:sz w:val="24"/>
        </w:rPr>
        <w:t xml:space="preserve">невикористання </w:t>
      </w:r>
      <w:r w:rsidR="00DD60FA" w:rsidRPr="00674EAD">
        <w:rPr>
          <w:sz w:val="24"/>
        </w:rPr>
        <w:t>дизельного пального,</w:t>
      </w:r>
      <w:r w:rsidR="005E5504" w:rsidRPr="00674EAD">
        <w:rPr>
          <w:sz w:val="24"/>
        </w:rPr>
        <w:t xml:space="preserve"> що</w:t>
      </w:r>
      <w:r w:rsidR="00053F52" w:rsidRPr="00674EAD">
        <w:rPr>
          <w:sz w:val="24"/>
        </w:rPr>
        <w:t xml:space="preserve"> </w:t>
      </w:r>
      <w:r w:rsidR="00915B7B" w:rsidRPr="00674EAD">
        <w:rPr>
          <w:sz w:val="24"/>
        </w:rPr>
        <w:t xml:space="preserve"> придбан</w:t>
      </w:r>
      <w:r w:rsidR="00DD60FA" w:rsidRPr="00674EAD">
        <w:rPr>
          <w:sz w:val="24"/>
        </w:rPr>
        <w:t xml:space="preserve">о раніше </w:t>
      </w:r>
      <w:r w:rsidR="00053F52" w:rsidRPr="00674EAD">
        <w:rPr>
          <w:sz w:val="24"/>
        </w:rPr>
        <w:t>(</w:t>
      </w:r>
      <w:r w:rsidR="00DD60FA" w:rsidRPr="00674EAD">
        <w:rPr>
          <w:sz w:val="24"/>
        </w:rPr>
        <w:t>гру</w:t>
      </w:r>
      <w:r w:rsidR="008A5F0C" w:rsidRPr="00674EAD">
        <w:rPr>
          <w:sz w:val="24"/>
        </w:rPr>
        <w:t>д</w:t>
      </w:r>
      <w:r w:rsidR="00DD60FA" w:rsidRPr="00674EAD">
        <w:rPr>
          <w:sz w:val="24"/>
        </w:rPr>
        <w:t>ень</w:t>
      </w:r>
      <w:r w:rsidR="00053F52" w:rsidRPr="00674EAD">
        <w:rPr>
          <w:sz w:val="24"/>
        </w:rPr>
        <w:t xml:space="preserve"> 202</w:t>
      </w:r>
      <w:r w:rsidR="00DD60FA" w:rsidRPr="00674EAD">
        <w:rPr>
          <w:sz w:val="24"/>
        </w:rPr>
        <w:t>5</w:t>
      </w:r>
      <w:r w:rsidR="00053F52" w:rsidRPr="00674EAD">
        <w:rPr>
          <w:sz w:val="24"/>
        </w:rPr>
        <w:t xml:space="preserve"> року)</w:t>
      </w:r>
      <w:r w:rsidR="00674EAD">
        <w:rPr>
          <w:sz w:val="24"/>
        </w:rPr>
        <w:t xml:space="preserve"> </w:t>
      </w:r>
      <w:r w:rsidRPr="00674EAD">
        <w:rPr>
          <w:sz w:val="24"/>
        </w:rPr>
        <w:t>для роботи генераторі</w:t>
      </w:r>
      <w:r w:rsidR="00053F52" w:rsidRPr="00674EAD">
        <w:rPr>
          <w:sz w:val="24"/>
        </w:rPr>
        <w:t>в,</w:t>
      </w:r>
      <w:r w:rsidR="00DD60FA" w:rsidRPr="00674EAD">
        <w:rPr>
          <w:sz w:val="24"/>
        </w:rPr>
        <w:t xml:space="preserve"> враховуючи звернення Слобожанського сільськогосподарського комунального господарства від 11 березня 2026 року № 26, </w:t>
      </w:r>
      <w:r w:rsidR="00053F52" w:rsidRPr="00674EAD">
        <w:rPr>
          <w:sz w:val="24"/>
        </w:rPr>
        <w:t xml:space="preserve"> відповідно</w:t>
      </w:r>
      <w:r w:rsidR="00DD60FA" w:rsidRPr="00674EAD">
        <w:rPr>
          <w:sz w:val="24"/>
        </w:rPr>
        <w:t xml:space="preserve"> </w:t>
      </w:r>
      <w:r w:rsidR="00053F52" w:rsidRPr="00674EAD">
        <w:rPr>
          <w:sz w:val="24"/>
        </w:rPr>
        <w:t>до Закону України</w:t>
      </w:r>
      <w:r w:rsidR="005E5504" w:rsidRPr="00674EAD">
        <w:rPr>
          <w:sz w:val="24"/>
        </w:rPr>
        <w:t xml:space="preserve"> </w:t>
      </w:r>
      <w:r w:rsidRPr="00674EAD">
        <w:rPr>
          <w:sz w:val="24"/>
        </w:rPr>
        <w:t>«Про бухгалтерський облік</w:t>
      </w:r>
      <w:r w:rsidR="000B15C4">
        <w:rPr>
          <w:sz w:val="24"/>
        </w:rPr>
        <w:t xml:space="preserve">            </w:t>
      </w:r>
      <w:r w:rsidRPr="00674EAD">
        <w:rPr>
          <w:sz w:val="24"/>
        </w:rPr>
        <w:t xml:space="preserve"> та фінансову звітність в Україні»,</w:t>
      </w:r>
      <w:r w:rsidR="00C14E0D" w:rsidRPr="00674EAD">
        <w:rPr>
          <w:sz w:val="24"/>
        </w:rPr>
        <w:t xml:space="preserve"> </w:t>
      </w:r>
      <w:r w:rsidR="005E5504" w:rsidRPr="00674EAD">
        <w:rPr>
          <w:sz w:val="24"/>
        </w:rPr>
        <w:t>н</w:t>
      </w:r>
      <w:r w:rsidR="00C14E0D" w:rsidRPr="00674EAD">
        <w:rPr>
          <w:sz w:val="24"/>
        </w:rPr>
        <w:t xml:space="preserve">аказу Міністерства </w:t>
      </w:r>
      <w:r w:rsidR="00010937">
        <w:rPr>
          <w:sz w:val="24"/>
        </w:rPr>
        <w:t>ф</w:t>
      </w:r>
      <w:r w:rsidR="00C14E0D" w:rsidRPr="00674EAD">
        <w:rPr>
          <w:sz w:val="24"/>
        </w:rPr>
        <w:t>інансів України «</w:t>
      </w:r>
      <w:r w:rsidR="00053F52" w:rsidRPr="00674EAD">
        <w:rPr>
          <w:bCs/>
          <w:sz w:val="24"/>
          <w:shd w:val="clear" w:color="auto" w:fill="FFFFFF"/>
        </w:rPr>
        <w:t>Про затвердження Інструкції</w:t>
      </w:r>
      <w:r w:rsidR="00674EAD" w:rsidRPr="00674EAD">
        <w:rPr>
          <w:bCs/>
          <w:sz w:val="24"/>
          <w:shd w:val="clear" w:color="auto" w:fill="FFFFFF"/>
        </w:rPr>
        <w:t xml:space="preserve"> </w:t>
      </w:r>
      <w:r w:rsidR="00C14E0D" w:rsidRPr="00674EAD">
        <w:rPr>
          <w:bCs/>
          <w:sz w:val="24"/>
          <w:shd w:val="clear" w:color="auto" w:fill="FFFFFF"/>
        </w:rPr>
        <w:t>щодо застосування економічної класифікації видатків бюджету</w:t>
      </w:r>
      <w:r w:rsidR="00053F52" w:rsidRPr="00674EAD">
        <w:rPr>
          <w:bCs/>
          <w:sz w:val="24"/>
          <w:shd w:val="clear" w:color="auto" w:fill="FFFFFF"/>
        </w:rPr>
        <w:t xml:space="preserve"> та </w:t>
      </w:r>
      <w:r w:rsidR="00C14E0D" w:rsidRPr="00674EAD">
        <w:rPr>
          <w:bCs/>
          <w:sz w:val="24"/>
          <w:shd w:val="clear" w:color="auto" w:fill="FFFFFF"/>
        </w:rPr>
        <w:t xml:space="preserve">Інструкції щодо застосування класифікації кредитування бюджету», </w:t>
      </w:r>
      <w:r w:rsidRPr="00674EAD">
        <w:rPr>
          <w:sz w:val="24"/>
        </w:rPr>
        <w:t xml:space="preserve"> к</w:t>
      </w:r>
      <w:r w:rsidR="00053F52" w:rsidRPr="00674EAD">
        <w:rPr>
          <w:sz w:val="24"/>
        </w:rPr>
        <w:t>еруючись статтям</w:t>
      </w:r>
      <w:r w:rsidR="00053F52" w:rsidRPr="00674EAD">
        <w:rPr>
          <w:bCs/>
          <w:sz w:val="24"/>
        </w:rPr>
        <w:t xml:space="preserve">  </w:t>
      </w:r>
      <w:r w:rsidR="00CD34D0" w:rsidRPr="00674EAD">
        <w:rPr>
          <w:bCs/>
          <w:sz w:val="24"/>
        </w:rPr>
        <w:t>4, 10, 25-2</w:t>
      </w:r>
      <w:r w:rsidR="00B2044B" w:rsidRPr="00674EAD">
        <w:rPr>
          <w:bCs/>
          <w:sz w:val="24"/>
        </w:rPr>
        <w:t>6, 42, 46, 59 Закону України</w:t>
      </w:r>
      <w:r w:rsidRPr="00674EAD">
        <w:rPr>
          <w:bCs/>
          <w:sz w:val="24"/>
        </w:rPr>
        <w:t xml:space="preserve"> </w:t>
      </w:r>
      <w:r w:rsidR="00DA69D6" w:rsidRPr="00674EAD">
        <w:rPr>
          <w:sz w:val="24"/>
        </w:rPr>
        <w:t>«</w:t>
      </w:r>
      <w:r w:rsidR="00B2044B" w:rsidRPr="00674EAD">
        <w:rPr>
          <w:bCs/>
          <w:sz w:val="24"/>
        </w:rPr>
        <w:t xml:space="preserve">Про </w:t>
      </w:r>
      <w:r w:rsidR="00CD34D0" w:rsidRPr="00674EAD">
        <w:rPr>
          <w:bCs/>
          <w:sz w:val="24"/>
        </w:rPr>
        <w:t>міс</w:t>
      </w:r>
      <w:r w:rsidR="00053F52" w:rsidRPr="00674EAD">
        <w:rPr>
          <w:bCs/>
          <w:sz w:val="24"/>
        </w:rPr>
        <w:t xml:space="preserve">цеве самоврядування </w:t>
      </w:r>
      <w:r w:rsidR="0055015C" w:rsidRPr="00674EAD">
        <w:rPr>
          <w:bCs/>
          <w:sz w:val="24"/>
        </w:rPr>
        <w:t>в Україні»</w:t>
      </w:r>
      <w:r w:rsidR="00D07050" w:rsidRPr="00674EAD">
        <w:rPr>
          <w:sz w:val="24"/>
        </w:rPr>
        <w:t xml:space="preserve">, </w:t>
      </w:r>
      <w:proofErr w:type="spellStart"/>
      <w:r w:rsidR="005A4813" w:rsidRPr="00674EAD">
        <w:rPr>
          <w:sz w:val="24"/>
        </w:rPr>
        <w:t>Кегичівська</w:t>
      </w:r>
      <w:proofErr w:type="spellEnd"/>
      <w:r w:rsidR="005A4813" w:rsidRPr="00674EAD">
        <w:rPr>
          <w:sz w:val="24"/>
        </w:rPr>
        <w:t xml:space="preserve"> селищна рада</w:t>
      </w:r>
    </w:p>
    <w:p w14:paraId="32B9FE66" w14:textId="77777777" w:rsidR="005A4813" w:rsidRPr="00674EAD" w:rsidRDefault="005A4813" w:rsidP="00010937">
      <w:pPr>
        <w:spacing w:line="360" w:lineRule="auto"/>
        <w:ind w:firstLine="561"/>
        <w:jc w:val="both"/>
        <w:rPr>
          <w:sz w:val="24"/>
        </w:rPr>
      </w:pPr>
    </w:p>
    <w:p w14:paraId="24614D52" w14:textId="77777777" w:rsidR="005A4813" w:rsidRPr="00674EAD" w:rsidRDefault="005A4813" w:rsidP="00873FBE">
      <w:pPr>
        <w:jc w:val="center"/>
        <w:rPr>
          <w:b/>
          <w:bCs/>
          <w:sz w:val="24"/>
          <w:lang w:val="ru-RU"/>
        </w:rPr>
      </w:pPr>
      <w:r w:rsidRPr="00674EAD">
        <w:rPr>
          <w:b/>
          <w:bCs/>
          <w:sz w:val="24"/>
        </w:rPr>
        <w:t>ВИРІШИЛА:</w:t>
      </w:r>
    </w:p>
    <w:p w14:paraId="43E01A75" w14:textId="77777777" w:rsidR="001F2FCF" w:rsidRPr="00674EAD" w:rsidRDefault="001F2FCF" w:rsidP="00010937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24"/>
          <w:lang w:val="ru-RU"/>
        </w:rPr>
      </w:pPr>
    </w:p>
    <w:p w14:paraId="0763C1EA" w14:textId="582B8CC1" w:rsidR="00AD2DEC" w:rsidRPr="00674EAD" w:rsidRDefault="000B15C4" w:rsidP="00AD2DEC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4"/>
        </w:rPr>
      </w:pPr>
      <w:proofErr w:type="spellStart"/>
      <w:r>
        <w:rPr>
          <w:sz w:val="24"/>
          <w:lang w:val="ru-RU"/>
        </w:rPr>
        <w:t>П</w:t>
      </w:r>
      <w:r w:rsidR="00DD60FA" w:rsidRPr="00674EAD">
        <w:rPr>
          <w:sz w:val="24"/>
          <w:lang w:val="ru-RU"/>
        </w:rPr>
        <w:t>е</w:t>
      </w:r>
      <w:r w:rsidR="001A3853" w:rsidRPr="00674EAD">
        <w:rPr>
          <w:sz w:val="24"/>
        </w:rPr>
        <w:t>ренес</w:t>
      </w:r>
      <w:r>
        <w:rPr>
          <w:sz w:val="24"/>
        </w:rPr>
        <w:t>ти</w:t>
      </w:r>
      <w:proofErr w:type="spellEnd"/>
      <w:r w:rsidR="001A3853" w:rsidRPr="00674EAD">
        <w:rPr>
          <w:sz w:val="24"/>
        </w:rPr>
        <w:t xml:space="preserve"> </w:t>
      </w:r>
      <w:r w:rsidR="00AD2DEC" w:rsidRPr="00674EAD">
        <w:rPr>
          <w:sz w:val="24"/>
        </w:rPr>
        <w:t>залишк</w:t>
      </w:r>
      <w:r>
        <w:rPr>
          <w:sz w:val="24"/>
        </w:rPr>
        <w:t>и</w:t>
      </w:r>
      <w:r w:rsidR="00AD2DEC" w:rsidRPr="00674EAD">
        <w:rPr>
          <w:sz w:val="24"/>
        </w:rPr>
        <w:t xml:space="preserve"> </w:t>
      </w:r>
      <w:r w:rsidR="00DD60FA" w:rsidRPr="00674EAD">
        <w:rPr>
          <w:sz w:val="24"/>
        </w:rPr>
        <w:t>дизельн</w:t>
      </w:r>
      <w:r w:rsidR="000C4225">
        <w:rPr>
          <w:sz w:val="24"/>
        </w:rPr>
        <w:t>ого</w:t>
      </w:r>
      <w:r w:rsidR="00DD60FA" w:rsidRPr="00674EAD">
        <w:rPr>
          <w:sz w:val="24"/>
        </w:rPr>
        <w:t xml:space="preserve"> палив</w:t>
      </w:r>
      <w:r w:rsidR="000C4225">
        <w:rPr>
          <w:sz w:val="24"/>
        </w:rPr>
        <w:t>а</w:t>
      </w:r>
      <w:r w:rsidR="00DD60FA" w:rsidRPr="00674EAD">
        <w:rPr>
          <w:sz w:val="24"/>
        </w:rPr>
        <w:t xml:space="preserve"> придбан</w:t>
      </w:r>
      <w:r w:rsidR="000C4225">
        <w:rPr>
          <w:sz w:val="24"/>
        </w:rPr>
        <w:t>ого</w:t>
      </w:r>
      <w:r w:rsidR="00DD60FA" w:rsidRPr="00674EAD">
        <w:rPr>
          <w:sz w:val="24"/>
        </w:rPr>
        <w:t xml:space="preserve"> Слобожанським сільськогосподарським комунальним господарством у грудні 2025 року</w:t>
      </w:r>
      <w:r w:rsidR="00674EAD">
        <w:rPr>
          <w:sz w:val="24"/>
        </w:rPr>
        <w:t xml:space="preserve"> </w:t>
      </w:r>
      <w:r w:rsidR="001D0F75" w:rsidRPr="00674EAD">
        <w:rPr>
          <w:sz w:val="24"/>
        </w:rPr>
        <w:t xml:space="preserve">для роботи генераторів </w:t>
      </w:r>
      <w:r w:rsidR="00AD2DEC" w:rsidRPr="00674EAD">
        <w:rPr>
          <w:sz w:val="24"/>
        </w:rPr>
        <w:t xml:space="preserve">з </w:t>
      </w:r>
      <w:r w:rsidR="00DD60FA" w:rsidRPr="00674EAD">
        <w:rPr>
          <w:sz w:val="24"/>
        </w:rPr>
        <w:t>КПК 0116</w:t>
      </w:r>
      <w:r w:rsidR="000C4225">
        <w:rPr>
          <w:sz w:val="24"/>
        </w:rPr>
        <w:t>0</w:t>
      </w:r>
      <w:bookmarkStart w:id="0" w:name="_GoBack"/>
      <w:bookmarkEnd w:id="0"/>
      <w:r w:rsidR="00DD60FA" w:rsidRPr="00674EAD">
        <w:rPr>
          <w:sz w:val="24"/>
        </w:rPr>
        <w:t>20</w:t>
      </w:r>
      <w:r w:rsidR="00F81678" w:rsidRPr="00674EAD">
        <w:rPr>
          <w:sz w:val="24"/>
        </w:rPr>
        <w:t xml:space="preserve"> «Забезпечення функціонування </w:t>
      </w:r>
      <w:proofErr w:type="gramStart"/>
      <w:r w:rsidR="00F81678" w:rsidRPr="00674EAD">
        <w:rPr>
          <w:sz w:val="24"/>
        </w:rPr>
        <w:t>п</w:t>
      </w:r>
      <w:proofErr w:type="gramEnd"/>
      <w:r w:rsidR="00F81678" w:rsidRPr="00674EAD">
        <w:rPr>
          <w:sz w:val="24"/>
        </w:rPr>
        <w:t xml:space="preserve">ідприємств, </w:t>
      </w:r>
      <w:r w:rsidR="001D0F75" w:rsidRPr="00674EAD">
        <w:rPr>
          <w:sz w:val="24"/>
        </w:rPr>
        <w:t xml:space="preserve">установ </w:t>
      </w:r>
      <w:r w:rsidR="005C1B95">
        <w:rPr>
          <w:sz w:val="24"/>
        </w:rPr>
        <w:t xml:space="preserve">                            </w:t>
      </w:r>
      <w:r w:rsidR="001D0F75" w:rsidRPr="00674EAD">
        <w:rPr>
          <w:sz w:val="24"/>
        </w:rPr>
        <w:t xml:space="preserve">та організацій, </w:t>
      </w:r>
      <w:r w:rsidR="00F81678" w:rsidRPr="00674EAD">
        <w:rPr>
          <w:sz w:val="24"/>
        </w:rPr>
        <w:t>що</w:t>
      </w:r>
      <w:r w:rsidR="001D0F75" w:rsidRPr="00674EAD">
        <w:rPr>
          <w:sz w:val="24"/>
        </w:rPr>
        <w:t xml:space="preserve"> виробляють, виконують та/або</w:t>
      </w:r>
      <w:r w:rsidR="00F81678" w:rsidRPr="00674EAD">
        <w:rPr>
          <w:sz w:val="24"/>
        </w:rPr>
        <w:t xml:space="preserve"> на</w:t>
      </w:r>
      <w:r w:rsidR="001D0F75" w:rsidRPr="00674EAD">
        <w:rPr>
          <w:sz w:val="24"/>
        </w:rPr>
        <w:t>дають житлово-комунальні послуги»</w:t>
      </w:r>
      <w:r w:rsidR="00DD60FA" w:rsidRPr="00674EAD">
        <w:rPr>
          <w:sz w:val="24"/>
        </w:rPr>
        <w:t xml:space="preserve"> </w:t>
      </w:r>
      <w:r w:rsidR="00AD2DEC" w:rsidRPr="00674EAD">
        <w:rPr>
          <w:sz w:val="24"/>
        </w:rPr>
        <w:t>КЕКВ 2</w:t>
      </w:r>
      <w:r w:rsidR="00DD60FA" w:rsidRPr="00674EAD">
        <w:rPr>
          <w:sz w:val="24"/>
        </w:rPr>
        <w:t>610</w:t>
      </w:r>
      <w:r w:rsidR="001D0F75" w:rsidRPr="00674EAD">
        <w:rPr>
          <w:sz w:val="24"/>
        </w:rPr>
        <w:t xml:space="preserve"> </w:t>
      </w:r>
      <w:r w:rsidR="001D0F75" w:rsidRPr="00674EAD">
        <w:rPr>
          <w:rStyle w:val="a7"/>
          <w:b w:val="0"/>
          <w:bCs w:val="0"/>
          <w:color w:val="0A0A0A"/>
          <w:sz w:val="24"/>
          <w:shd w:val="clear" w:color="auto" w:fill="FFFFFF"/>
        </w:rPr>
        <w:t>«Субсидії та поточні трансферти підприємствам (установам, організаціям)»</w:t>
      </w:r>
      <w:r w:rsidR="002C3D27">
        <w:rPr>
          <w:rStyle w:val="a7"/>
          <w:b w:val="0"/>
          <w:bCs w:val="0"/>
          <w:color w:val="0A0A0A"/>
          <w:sz w:val="24"/>
          <w:shd w:val="clear" w:color="auto" w:fill="FFFFFF"/>
        </w:rPr>
        <w:t xml:space="preserve">               </w:t>
      </w:r>
      <w:r w:rsidR="00674EAD" w:rsidRPr="00674EAD">
        <w:rPr>
          <w:sz w:val="24"/>
        </w:rPr>
        <w:t xml:space="preserve"> на</w:t>
      </w:r>
      <w:r w:rsidR="00AD2DEC" w:rsidRPr="00674EAD">
        <w:rPr>
          <w:sz w:val="24"/>
        </w:rPr>
        <w:t xml:space="preserve"> </w:t>
      </w:r>
      <w:r w:rsidR="00DD60FA" w:rsidRPr="00674EAD">
        <w:rPr>
          <w:sz w:val="24"/>
        </w:rPr>
        <w:t>КПК 0116030</w:t>
      </w:r>
      <w:r w:rsidR="001D0F75" w:rsidRPr="00674EAD">
        <w:rPr>
          <w:sz w:val="24"/>
        </w:rPr>
        <w:t xml:space="preserve"> «Організація благоустрою населених пунктів»</w:t>
      </w:r>
      <w:r w:rsidR="00DD60FA" w:rsidRPr="00674EAD">
        <w:rPr>
          <w:sz w:val="24"/>
        </w:rPr>
        <w:t xml:space="preserve"> </w:t>
      </w:r>
      <w:r w:rsidR="00AD2DEC" w:rsidRPr="00674EAD">
        <w:rPr>
          <w:sz w:val="24"/>
        </w:rPr>
        <w:t>КЕКВ 2</w:t>
      </w:r>
      <w:r w:rsidR="00DD60FA" w:rsidRPr="00674EAD">
        <w:rPr>
          <w:sz w:val="24"/>
        </w:rPr>
        <w:t>61</w:t>
      </w:r>
      <w:r w:rsidR="00AD2DEC" w:rsidRPr="00674EAD">
        <w:rPr>
          <w:sz w:val="24"/>
        </w:rPr>
        <w:t>0 «</w:t>
      </w:r>
      <w:r w:rsidR="001D0F75" w:rsidRPr="00674EAD">
        <w:rPr>
          <w:rStyle w:val="a7"/>
          <w:b w:val="0"/>
          <w:bCs w:val="0"/>
          <w:color w:val="0A0A0A"/>
          <w:sz w:val="24"/>
          <w:shd w:val="clear" w:color="auto" w:fill="FFFFFF"/>
        </w:rPr>
        <w:t xml:space="preserve">Субсидії </w:t>
      </w:r>
      <w:r w:rsidR="002C3D27">
        <w:rPr>
          <w:rStyle w:val="a7"/>
          <w:b w:val="0"/>
          <w:bCs w:val="0"/>
          <w:color w:val="0A0A0A"/>
          <w:sz w:val="24"/>
          <w:shd w:val="clear" w:color="auto" w:fill="FFFFFF"/>
        </w:rPr>
        <w:t xml:space="preserve">                    </w:t>
      </w:r>
      <w:r w:rsidR="001D0F75" w:rsidRPr="00674EAD">
        <w:rPr>
          <w:rStyle w:val="a7"/>
          <w:b w:val="0"/>
          <w:bCs w:val="0"/>
          <w:color w:val="0A0A0A"/>
          <w:sz w:val="24"/>
          <w:shd w:val="clear" w:color="auto" w:fill="FFFFFF"/>
        </w:rPr>
        <w:t>та поточні трансферти підприємствам (установам, організаціям)»</w:t>
      </w:r>
      <w:r w:rsidR="001D0F75" w:rsidRPr="00674EAD">
        <w:rPr>
          <w:sz w:val="24"/>
        </w:rPr>
        <w:t xml:space="preserve"> </w:t>
      </w:r>
      <w:r w:rsidR="001A3853" w:rsidRPr="00674EAD">
        <w:rPr>
          <w:sz w:val="24"/>
        </w:rPr>
        <w:t xml:space="preserve">в кількості </w:t>
      </w:r>
      <w:r w:rsidR="00010937">
        <w:rPr>
          <w:sz w:val="24"/>
        </w:rPr>
        <w:t xml:space="preserve">                                  </w:t>
      </w:r>
      <w:r w:rsidR="001D0F75" w:rsidRPr="00674EAD">
        <w:rPr>
          <w:sz w:val="24"/>
        </w:rPr>
        <w:t>1090</w:t>
      </w:r>
      <w:r w:rsidR="001A3853" w:rsidRPr="00674EAD">
        <w:rPr>
          <w:sz w:val="24"/>
        </w:rPr>
        <w:t xml:space="preserve"> (</w:t>
      </w:r>
      <w:r w:rsidR="001D0F75" w:rsidRPr="00674EAD">
        <w:rPr>
          <w:sz w:val="24"/>
        </w:rPr>
        <w:t>одна</w:t>
      </w:r>
      <w:r w:rsidR="008A5F0C" w:rsidRPr="00674EAD">
        <w:rPr>
          <w:sz w:val="24"/>
        </w:rPr>
        <w:t xml:space="preserve"> </w:t>
      </w:r>
      <w:r w:rsidR="001A3853" w:rsidRPr="00674EAD">
        <w:rPr>
          <w:sz w:val="24"/>
        </w:rPr>
        <w:t>тисяч</w:t>
      </w:r>
      <w:r w:rsidR="001D0F75" w:rsidRPr="00674EAD">
        <w:rPr>
          <w:sz w:val="24"/>
        </w:rPr>
        <w:t>а</w:t>
      </w:r>
      <w:r w:rsidR="001A3853" w:rsidRPr="00674EAD">
        <w:rPr>
          <w:sz w:val="24"/>
        </w:rPr>
        <w:t xml:space="preserve"> </w:t>
      </w:r>
      <w:r w:rsidR="001D0F75" w:rsidRPr="00674EAD">
        <w:rPr>
          <w:sz w:val="24"/>
        </w:rPr>
        <w:t>дев’яносто</w:t>
      </w:r>
      <w:r w:rsidR="001A3853" w:rsidRPr="00674EAD">
        <w:rPr>
          <w:sz w:val="24"/>
        </w:rPr>
        <w:t xml:space="preserve">) літрів на загальну суму </w:t>
      </w:r>
      <w:r w:rsidR="00F2217F" w:rsidRPr="00674EAD">
        <w:rPr>
          <w:sz w:val="24"/>
        </w:rPr>
        <w:t>59950</w:t>
      </w:r>
      <w:r w:rsidR="001A3853" w:rsidRPr="00674EAD">
        <w:rPr>
          <w:sz w:val="24"/>
        </w:rPr>
        <w:t xml:space="preserve"> грн 00 коп</w:t>
      </w:r>
      <w:r w:rsidR="00240F17" w:rsidRPr="00674EAD">
        <w:rPr>
          <w:sz w:val="24"/>
        </w:rPr>
        <w:t>.</w:t>
      </w:r>
      <w:r w:rsidR="001A3853" w:rsidRPr="00674EAD">
        <w:rPr>
          <w:sz w:val="24"/>
        </w:rPr>
        <w:t xml:space="preserve"> (</w:t>
      </w:r>
      <w:r w:rsidR="00F2217F" w:rsidRPr="00674EAD">
        <w:rPr>
          <w:sz w:val="24"/>
        </w:rPr>
        <w:t>п’ятдесят дев’ять</w:t>
      </w:r>
      <w:r w:rsidR="001A3853" w:rsidRPr="00674EAD">
        <w:rPr>
          <w:sz w:val="24"/>
        </w:rPr>
        <w:t xml:space="preserve"> т</w:t>
      </w:r>
      <w:r w:rsidR="005E5504" w:rsidRPr="00674EAD">
        <w:rPr>
          <w:sz w:val="24"/>
        </w:rPr>
        <w:t xml:space="preserve">исяч </w:t>
      </w:r>
      <w:r w:rsidR="00F2217F" w:rsidRPr="00674EAD">
        <w:rPr>
          <w:sz w:val="24"/>
        </w:rPr>
        <w:t>дев’ятсот п’ятдесят</w:t>
      </w:r>
      <w:r w:rsidR="005E5504" w:rsidRPr="00674EAD">
        <w:rPr>
          <w:sz w:val="24"/>
        </w:rPr>
        <w:t xml:space="preserve"> гривень </w:t>
      </w:r>
      <w:r w:rsidR="001A3853" w:rsidRPr="00674EAD">
        <w:rPr>
          <w:sz w:val="24"/>
        </w:rPr>
        <w:t>00</w:t>
      </w:r>
      <w:r w:rsidR="005E5504" w:rsidRPr="00674EAD">
        <w:rPr>
          <w:sz w:val="24"/>
        </w:rPr>
        <w:t xml:space="preserve"> </w:t>
      </w:r>
      <w:r w:rsidR="001A3853" w:rsidRPr="00674EAD">
        <w:rPr>
          <w:sz w:val="24"/>
        </w:rPr>
        <w:t>копійок)</w:t>
      </w:r>
      <w:r w:rsidR="00053F52" w:rsidRPr="00674EAD">
        <w:rPr>
          <w:sz w:val="24"/>
        </w:rPr>
        <w:t>,</w:t>
      </w:r>
      <w:r w:rsidR="00C14E0D" w:rsidRPr="00674EAD">
        <w:rPr>
          <w:sz w:val="24"/>
        </w:rPr>
        <w:t xml:space="preserve"> </w:t>
      </w:r>
      <w:r w:rsidR="00AD2DEC" w:rsidRPr="00674EAD">
        <w:rPr>
          <w:sz w:val="24"/>
        </w:rPr>
        <w:t>для подальшого використання</w:t>
      </w:r>
      <w:r w:rsidR="00674EAD" w:rsidRPr="00674EAD">
        <w:rPr>
          <w:sz w:val="24"/>
        </w:rPr>
        <w:t xml:space="preserve"> </w:t>
      </w:r>
      <w:r w:rsidR="00F2217F" w:rsidRPr="00674EAD">
        <w:rPr>
          <w:sz w:val="24"/>
        </w:rPr>
        <w:t>на роботу трактора МТЗ 82.1</w:t>
      </w:r>
      <w:r w:rsidR="00C14E0D" w:rsidRPr="00674EAD">
        <w:rPr>
          <w:sz w:val="24"/>
        </w:rPr>
        <w:t>.</w:t>
      </w:r>
      <w:r w:rsidR="00202D0C" w:rsidRPr="00674EAD">
        <w:rPr>
          <w:sz w:val="24"/>
        </w:rPr>
        <w:t xml:space="preserve">    </w:t>
      </w:r>
    </w:p>
    <w:p w14:paraId="1912E575" w14:textId="77777777" w:rsidR="00B32D97" w:rsidRPr="00674EAD" w:rsidRDefault="00B32D97" w:rsidP="00AD2DEC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674EAD">
        <w:rPr>
          <w:sz w:val="24"/>
        </w:rPr>
        <w:t xml:space="preserve">Рішення набирає чинності з дня його оприлюднення на офіційному сайті </w:t>
      </w:r>
      <w:proofErr w:type="spellStart"/>
      <w:r w:rsidRPr="00674EAD">
        <w:rPr>
          <w:sz w:val="24"/>
        </w:rPr>
        <w:t>Кегичівської</w:t>
      </w:r>
      <w:proofErr w:type="spellEnd"/>
      <w:r w:rsidRPr="00674EAD">
        <w:rPr>
          <w:sz w:val="24"/>
        </w:rPr>
        <w:t xml:space="preserve"> селищної ради.</w:t>
      </w:r>
    </w:p>
    <w:p w14:paraId="04F97CDE" w14:textId="7CE64C2F" w:rsidR="007D1EBD" w:rsidRPr="00674EAD" w:rsidRDefault="007D1EBD" w:rsidP="00AD2DEC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674EAD">
        <w:rPr>
          <w:spacing w:val="-9"/>
          <w:sz w:val="24"/>
        </w:rPr>
        <w:t>Ко</w:t>
      </w:r>
      <w:r w:rsidRPr="00674EAD">
        <w:rPr>
          <w:color w:val="000000"/>
          <w:spacing w:val="-9"/>
          <w:sz w:val="24"/>
        </w:rPr>
        <w:t>нтроль за виконанням цього рішенн</w:t>
      </w:r>
      <w:r w:rsidR="002C3D27">
        <w:rPr>
          <w:color w:val="000000"/>
          <w:spacing w:val="-9"/>
          <w:sz w:val="24"/>
        </w:rPr>
        <w:t>я  покласти на постійну комісію</w:t>
      </w:r>
      <w:r w:rsidR="005E5504" w:rsidRPr="00674EAD">
        <w:rPr>
          <w:color w:val="000000"/>
          <w:spacing w:val="-9"/>
          <w:sz w:val="24"/>
        </w:rPr>
        <w:t xml:space="preserve"> з</w:t>
      </w:r>
      <w:r w:rsidRPr="00674EAD">
        <w:rPr>
          <w:color w:val="000000"/>
          <w:spacing w:val="-9"/>
          <w:sz w:val="24"/>
        </w:rPr>
        <w:t xml:space="preserve"> питань бюджету, фінансів, соціально-економічного розвитку та комунальної власності </w:t>
      </w:r>
      <w:proofErr w:type="spellStart"/>
      <w:r w:rsidRPr="00674EAD">
        <w:rPr>
          <w:color w:val="000000"/>
          <w:spacing w:val="-9"/>
          <w:sz w:val="24"/>
        </w:rPr>
        <w:t>Кегичівської</w:t>
      </w:r>
      <w:proofErr w:type="spellEnd"/>
      <w:r w:rsidRPr="00674EAD">
        <w:rPr>
          <w:color w:val="000000"/>
          <w:spacing w:val="-9"/>
          <w:sz w:val="24"/>
        </w:rPr>
        <w:t xml:space="preserve"> селищної ради (голова комісії Вікторія ЛУЦЕНКО)</w:t>
      </w:r>
      <w:r w:rsidR="006576D2" w:rsidRPr="00674EAD">
        <w:rPr>
          <w:color w:val="000000"/>
          <w:spacing w:val="-9"/>
          <w:sz w:val="24"/>
        </w:rPr>
        <w:t xml:space="preserve"> </w:t>
      </w:r>
      <w:r w:rsidR="006576D2" w:rsidRPr="00674EAD">
        <w:rPr>
          <w:sz w:val="24"/>
        </w:rPr>
        <w:t xml:space="preserve">та постійну комісію </w:t>
      </w:r>
      <w:r w:rsidR="006576D2" w:rsidRPr="00674EAD">
        <w:rPr>
          <w:bCs/>
          <w:sz w:val="24"/>
        </w:rPr>
        <w:t xml:space="preserve">з </w:t>
      </w:r>
      <w:r w:rsidR="006576D2" w:rsidRPr="00674EAD">
        <w:rPr>
          <w:rStyle w:val="apple-converted-space"/>
          <w:sz w:val="24"/>
        </w:rPr>
        <w:t xml:space="preserve">питань </w:t>
      </w:r>
      <w:r w:rsidR="006576D2" w:rsidRPr="00674EAD">
        <w:rPr>
          <w:sz w:val="24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proofErr w:type="spellStart"/>
      <w:r w:rsidR="006576D2" w:rsidRPr="00674EAD">
        <w:rPr>
          <w:sz w:val="24"/>
          <w:shd w:val="clear" w:color="auto" w:fill="FFFFFF"/>
        </w:rPr>
        <w:t>Кегичівської</w:t>
      </w:r>
      <w:proofErr w:type="spellEnd"/>
      <w:r w:rsidR="006576D2" w:rsidRPr="00674EAD">
        <w:rPr>
          <w:sz w:val="24"/>
          <w:shd w:val="clear" w:color="auto" w:fill="FFFFFF"/>
        </w:rPr>
        <w:t xml:space="preserve"> селищної ради</w:t>
      </w:r>
      <w:r w:rsidR="006576D2" w:rsidRPr="00674EAD">
        <w:rPr>
          <w:rStyle w:val="apple-converted-space"/>
          <w:sz w:val="24"/>
        </w:rPr>
        <w:t xml:space="preserve"> (голова комісії                      </w:t>
      </w:r>
      <w:r w:rsidR="006576D2" w:rsidRPr="00674EAD">
        <w:rPr>
          <w:sz w:val="24"/>
        </w:rPr>
        <w:t>Олександр МАХОТКА</w:t>
      </w:r>
      <w:r w:rsidR="006576D2" w:rsidRPr="00674EAD">
        <w:rPr>
          <w:rStyle w:val="apple-converted-space"/>
          <w:sz w:val="24"/>
        </w:rPr>
        <w:t>)</w:t>
      </w:r>
      <w:r w:rsidR="006576D2" w:rsidRPr="00674EAD">
        <w:rPr>
          <w:color w:val="000000"/>
          <w:sz w:val="24"/>
        </w:rPr>
        <w:t>.</w:t>
      </w:r>
    </w:p>
    <w:p w14:paraId="1E43DF91" w14:textId="77777777" w:rsidR="001C161F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059C57" w14:textId="77777777" w:rsidR="002C3D27" w:rsidRDefault="002C3D27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4B736C" w14:textId="77777777" w:rsidR="002C3D27" w:rsidRPr="00692CF6" w:rsidRDefault="002C3D27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E47ECA" w14:textId="77777777" w:rsidR="007D1EBD" w:rsidRPr="00BF7C24" w:rsidRDefault="007D1EBD" w:rsidP="007D1EBD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  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54E0DF4D" w14:textId="77777777" w:rsidR="006E7047" w:rsidRPr="000E2EB1" w:rsidRDefault="006E7047" w:rsidP="007D1EBD">
      <w:pPr>
        <w:rPr>
          <w:b/>
          <w:bCs/>
        </w:rPr>
      </w:pPr>
    </w:p>
    <w:sectPr w:rsidR="006E7047" w:rsidRPr="000E2EB1" w:rsidSect="00240F17">
      <w:pgSz w:w="11906" w:h="16838"/>
      <w:pgMar w:top="238" w:right="567" w:bottom="1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10937"/>
    <w:rsid w:val="00043AC0"/>
    <w:rsid w:val="0004729F"/>
    <w:rsid w:val="00053F52"/>
    <w:rsid w:val="00072891"/>
    <w:rsid w:val="000741C8"/>
    <w:rsid w:val="000B15C4"/>
    <w:rsid w:val="000B3451"/>
    <w:rsid w:val="000C4225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3853"/>
    <w:rsid w:val="001C161F"/>
    <w:rsid w:val="001D0F75"/>
    <w:rsid w:val="001E2A43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40F17"/>
    <w:rsid w:val="00250652"/>
    <w:rsid w:val="00270A85"/>
    <w:rsid w:val="00293193"/>
    <w:rsid w:val="002B67D1"/>
    <w:rsid w:val="002C0337"/>
    <w:rsid w:val="002C3BA7"/>
    <w:rsid w:val="002C3D27"/>
    <w:rsid w:val="002D3C67"/>
    <w:rsid w:val="002E511C"/>
    <w:rsid w:val="002F24A0"/>
    <w:rsid w:val="002F733C"/>
    <w:rsid w:val="00301CAF"/>
    <w:rsid w:val="00310C99"/>
    <w:rsid w:val="00364BDE"/>
    <w:rsid w:val="00382CF0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D45C5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5C1B95"/>
    <w:rsid w:val="005C3641"/>
    <w:rsid w:val="005E5504"/>
    <w:rsid w:val="006304E2"/>
    <w:rsid w:val="00647C2F"/>
    <w:rsid w:val="00654D3D"/>
    <w:rsid w:val="00655198"/>
    <w:rsid w:val="0065699F"/>
    <w:rsid w:val="006576D2"/>
    <w:rsid w:val="00674EAD"/>
    <w:rsid w:val="006B471F"/>
    <w:rsid w:val="006C3199"/>
    <w:rsid w:val="006E7047"/>
    <w:rsid w:val="00724DEC"/>
    <w:rsid w:val="0077046A"/>
    <w:rsid w:val="0077335F"/>
    <w:rsid w:val="00774172"/>
    <w:rsid w:val="0077421B"/>
    <w:rsid w:val="00775536"/>
    <w:rsid w:val="00777F99"/>
    <w:rsid w:val="00797E6B"/>
    <w:rsid w:val="007A4268"/>
    <w:rsid w:val="007A7989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5F0C"/>
    <w:rsid w:val="008A638D"/>
    <w:rsid w:val="008D194B"/>
    <w:rsid w:val="009073DD"/>
    <w:rsid w:val="00915200"/>
    <w:rsid w:val="00915B7B"/>
    <w:rsid w:val="009214AA"/>
    <w:rsid w:val="0092382D"/>
    <w:rsid w:val="00933ED9"/>
    <w:rsid w:val="0095690C"/>
    <w:rsid w:val="0097415B"/>
    <w:rsid w:val="009E3CAE"/>
    <w:rsid w:val="00A04D40"/>
    <w:rsid w:val="00A17663"/>
    <w:rsid w:val="00A40C87"/>
    <w:rsid w:val="00A5322F"/>
    <w:rsid w:val="00A54FAE"/>
    <w:rsid w:val="00A64EF7"/>
    <w:rsid w:val="00A97CC7"/>
    <w:rsid w:val="00AA1055"/>
    <w:rsid w:val="00AA424F"/>
    <w:rsid w:val="00AA7DAA"/>
    <w:rsid w:val="00AB5BEE"/>
    <w:rsid w:val="00AD2DEC"/>
    <w:rsid w:val="00AF7BC4"/>
    <w:rsid w:val="00B00AB2"/>
    <w:rsid w:val="00B033AC"/>
    <w:rsid w:val="00B2044B"/>
    <w:rsid w:val="00B32D97"/>
    <w:rsid w:val="00B55A66"/>
    <w:rsid w:val="00B60E9A"/>
    <w:rsid w:val="00B65F15"/>
    <w:rsid w:val="00B71FEA"/>
    <w:rsid w:val="00BA3BA2"/>
    <w:rsid w:val="00BC1984"/>
    <w:rsid w:val="00BE2ED0"/>
    <w:rsid w:val="00BE495A"/>
    <w:rsid w:val="00BF5313"/>
    <w:rsid w:val="00C069FD"/>
    <w:rsid w:val="00C14E0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CF4496"/>
    <w:rsid w:val="00D0202A"/>
    <w:rsid w:val="00D07050"/>
    <w:rsid w:val="00DA69D6"/>
    <w:rsid w:val="00DC0B95"/>
    <w:rsid w:val="00DD60FA"/>
    <w:rsid w:val="00E93F1F"/>
    <w:rsid w:val="00EA506C"/>
    <w:rsid w:val="00EA51C3"/>
    <w:rsid w:val="00ED3758"/>
    <w:rsid w:val="00EE2108"/>
    <w:rsid w:val="00EF78CE"/>
    <w:rsid w:val="00F2217F"/>
    <w:rsid w:val="00F4289E"/>
    <w:rsid w:val="00F451F5"/>
    <w:rsid w:val="00F50268"/>
    <w:rsid w:val="00F571D1"/>
    <w:rsid w:val="00F611A5"/>
    <w:rsid w:val="00F81678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E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11</cp:revision>
  <cp:lastPrinted>2026-04-30T10:11:00Z</cp:lastPrinted>
  <dcterms:created xsi:type="dcterms:W3CDTF">2026-04-13T12:02:00Z</dcterms:created>
  <dcterms:modified xsi:type="dcterms:W3CDTF">2026-04-30T10:11:00Z</dcterms:modified>
</cp:coreProperties>
</file>