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Ind w:w="6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</w:tblGrid>
      <w:tr w:rsidR="005C4364" w:rsidRPr="005C4364" w14:paraId="0DFA94EE" w14:textId="77777777" w:rsidTr="005C4364">
        <w:tc>
          <w:tcPr>
            <w:tcW w:w="3226" w:type="dxa"/>
          </w:tcPr>
          <w:p w14:paraId="0F49D4C4" w14:textId="77777777" w:rsidR="005C4364" w:rsidRPr="005C4364" w:rsidRDefault="005C4364">
            <w:pPr>
              <w:rPr>
                <w:sz w:val="24"/>
                <w:lang w:val="uk-UA"/>
              </w:rPr>
            </w:pPr>
            <w:r w:rsidRPr="005C4364">
              <w:rPr>
                <w:sz w:val="24"/>
                <w:lang w:val="uk-UA"/>
              </w:rPr>
              <w:t>Додаток</w:t>
            </w:r>
          </w:p>
          <w:p w14:paraId="1E742D76" w14:textId="69696085" w:rsidR="005C4364" w:rsidRPr="005C4364" w:rsidRDefault="005C4364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>д</w:t>
            </w:r>
            <w:r w:rsidRPr="005C4364">
              <w:rPr>
                <w:sz w:val="24"/>
                <w:lang w:val="uk-UA"/>
              </w:rPr>
              <w:t>о</w:t>
            </w:r>
            <w:r>
              <w:rPr>
                <w:sz w:val="24"/>
                <w:lang w:val="uk-UA"/>
              </w:rPr>
              <w:t xml:space="preserve"> </w:t>
            </w:r>
            <w:r w:rsidRPr="005C4364">
              <w:rPr>
                <w:sz w:val="24"/>
                <w:lang w:val="uk-UA"/>
              </w:rPr>
              <w:t xml:space="preserve">рішення </w:t>
            </w:r>
            <w:r w:rsidR="00781D13" w:rsidRPr="00781D13">
              <w:rPr>
                <w:sz w:val="24"/>
                <w:lang w:val="en-US"/>
              </w:rPr>
              <w:t>C</w:t>
            </w:r>
            <w:r w:rsidR="00781D13" w:rsidRPr="00781D13">
              <w:rPr>
                <w:sz w:val="24"/>
              </w:rPr>
              <w:t xml:space="preserve">VIII  </w:t>
            </w:r>
            <w:r w:rsidR="00781D13">
              <w:rPr>
                <w:sz w:val="24"/>
                <w:lang w:val="uk-UA"/>
              </w:rPr>
              <w:t xml:space="preserve">позачергової </w:t>
            </w:r>
            <w:r w:rsidRPr="005C4364">
              <w:rPr>
                <w:sz w:val="24"/>
                <w:lang w:val="uk-UA"/>
              </w:rPr>
              <w:t>сесії</w:t>
            </w:r>
          </w:p>
          <w:p w14:paraId="6A00BB91" w14:textId="77777777" w:rsidR="005C4364" w:rsidRPr="005C4364" w:rsidRDefault="005C4364">
            <w:pPr>
              <w:rPr>
                <w:sz w:val="24"/>
                <w:lang w:val="uk-UA"/>
              </w:rPr>
            </w:pPr>
            <w:r w:rsidRPr="005C4364">
              <w:rPr>
                <w:sz w:val="24"/>
                <w:lang w:val="uk-UA"/>
              </w:rPr>
              <w:t>Кегичівської селищної ради</w:t>
            </w:r>
          </w:p>
          <w:p w14:paraId="39289041" w14:textId="77777777" w:rsidR="005C4364" w:rsidRPr="005C4364" w:rsidRDefault="005C4364">
            <w:pPr>
              <w:rPr>
                <w:sz w:val="24"/>
                <w:lang w:val="uk-UA"/>
              </w:rPr>
            </w:pPr>
            <w:r w:rsidRPr="005C4364">
              <w:rPr>
                <w:sz w:val="24"/>
                <w:lang w:val="en-US"/>
              </w:rPr>
              <w:t>VIII</w:t>
            </w:r>
            <w:r w:rsidRPr="005C4364">
              <w:rPr>
                <w:sz w:val="24"/>
                <w:lang w:val="uk-UA"/>
              </w:rPr>
              <w:t xml:space="preserve"> скликання</w:t>
            </w:r>
          </w:p>
          <w:p w14:paraId="6432DAA3" w14:textId="77777777" w:rsidR="005C4364" w:rsidRPr="005C4364" w:rsidRDefault="005C4364">
            <w:pPr>
              <w:rPr>
                <w:sz w:val="24"/>
                <w:u w:val="single"/>
                <w:lang w:val="uk-UA"/>
              </w:rPr>
            </w:pPr>
            <w:r w:rsidRPr="005C4364">
              <w:rPr>
                <w:sz w:val="24"/>
                <w:lang w:val="uk-UA"/>
              </w:rPr>
              <w:t xml:space="preserve">від </w:t>
            </w:r>
            <w:r w:rsidRPr="005C4364">
              <w:rPr>
                <w:sz w:val="24"/>
                <w:u w:val="single"/>
                <w:lang w:val="uk-UA"/>
              </w:rPr>
              <w:t xml:space="preserve">            </w:t>
            </w:r>
            <w:r>
              <w:rPr>
                <w:sz w:val="24"/>
                <w:u w:val="single"/>
                <w:lang w:val="uk-UA"/>
              </w:rPr>
              <w:t xml:space="preserve">   </w:t>
            </w:r>
            <w:r w:rsidRPr="005C4364">
              <w:rPr>
                <w:sz w:val="24"/>
                <w:u w:val="single"/>
                <w:lang w:val="uk-UA"/>
              </w:rPr>
              <w:t xml:space="preserve">             </w:t>
            </w:r>
            <w:r w:rsidRPr="005C4364">
              <w:rPr>
                <w:sz w:val="24"/>
                <w:lang w:val="uk-UA"/>
              </w:rPr>
              <w:t xml:space="preserve"> №</w:t>
            </w:r>
            <w:r w:rsidRPr="005C4364">
              <w:rPr>
                <w:sz w:val="24"/>
                <w:u w:val="single"/>
                <w:lang w:val="uk-UA"/>
              </w:rPr>
              <w:t xml:space="preserve">    </w:t>
            </w:r>
            <w:r>
              <w:rPr>
                <w:sz w:val="24"/>
                <w:u w:val="single"/>
                <w:lang w:val="uk-UA"/>
              </w:rPr>
              <w:t xml:space="preserve">   </w:t>
            </w:r>
            <w:r w:rsidRPr="005C4364">
              <w:rPr>
                <w:sz w:val="24"/>
                <w:u w:val="single"/>
                <w:lang w:val="uk-UA"/>
              </w:rPr>
              <w:t xml:space="preserve">   </w:t>
            </w:r>
            <w:r w:rsidRPr="005C4364">
              <w:rPr>
                <w:color w:val="FFFFFF" w:themeColor="background1"/>
                <w:sz w:val="24"/>
                <w:u w:val="single"/>
                <w:lang w:val="uk-UA"/>
              </w:rPr>
              <w:t>.</w:t>
            </w:r>
          </w:p>
        </w:tc>
      </w:tr>
    </w:tbl>
    <w:p w14:paraId="61302FA6" w14:textId="77777777" w:rsidR="00233418" w:rsidRDefault="00233418">
      <w:pPr>
        <w:rPr>
          <w:lang w:val="uk-UA"/>
        </w:rPr>
      </w:pPr>
    </w:p>
    <w:p w14:paraId="10A0CE32" w14:textId="77777777" w:rsidR="002F4B1D" w:rsidRDefault="002F4B1D">
      <w:pPr>
        <w:rPr>
          <w:lang w:val="uk-UA"/>
        </w:rPr>
      </w:pPr>
    </w:p>
    <w:p w14:paraId="0413144F" w14:textId="77777777" w:rsidR="002F4B1D" w:rsidRDefault="002F4B1D">
      <w:pPr>
        <w:rPr>
          <w:lang w:val="uk-UA"/>
        </w:rPr>
      </w:pPr>
    </w:p>
    <w:p w14:paraId="6AFEBA64" w14:textId="77777777" w:rsidR="005C4364" w:rsidRDefault="005C4364">
      <w:pPr>
        <w:rPr>
          <w:lang w:val="uk-UA"/>
        </w:rPr>
      </w:pPr>
    </w:p>
    <w:p w14:paraId="49418829" w14:textId="77777777" w:rsidR="00233418" w:rsidRDefault="00233418" w:rsidP="00233418">
      <w:pPr>
        <w:jc w:val="center"/>
        <w:rPr>
          <w:b/>
          <w:sz w:val="28"/>
          <w:szCs w:val="28"/>
          <w:lang w:val="uk-UA"/>
        </w:rPr>
      </w:pPr>
      <w:r w:rsidRPr="00233418">
        <w:rPr>
          <w:b/>
          <w:sz w:val="28"/>
          <w:szCs w:val="28"/>
          <w:lang w:val="uk-UA"/>
        </w:rPr>
        <w:t>Перелік основних засобів Слобожанського сільськогосподарського комунального господарства, які підлягають списанню</w:t>
      </w:r>
    </w:p>
    <w:p w14:paraId="72117438" w14:textId="77777777" w:rsidR="002F4B1D" w:rsidRDefault="002F4B1D" w:rsidP="00233418">
      <w:pPr>
        <w:jc w:val="center"/>
        <w:rPr>
          <w:b/>
          <w:sz w:val="28"/>
          <w:szCs w:val="28"/>
          <w:lang w:val="uk-UA"/>
        </w:rPr>
      </w:pPr>
    </w:p>
    <w:p w14:paraId="22A474B1" w14:textId="77777777" w:rsidR="00233418" w:rsidRDefault="00233418" w:rsidP="00233418">
      <w:pPr>
        <w:jc w:val="center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732"/>
        <w:gridCol w:w="1639"/>
        <w:gridCol w:w="1299"/>
        <w:gridCol w:w="1335"/>
        <w:gridCol w:w="2175"/>
      </w:tblGrid>
      <w:tr w:rsidR="00233418" w:rsidRPr="002F4B1D" w14:paraId="5BFD1543" w14:textId="77777777" w:rsidTr="00A272F3">
        <w:tc>
          <w:tcPr>
            <w:tcW w:w="675" w:type="dxa"/>
          </w:tcPr>
          <w:p w14:paraId="1A1D76F4" w14:textId="77777777" w:rsidR="00233418" w:rsidRPr="002F4B1D" w:rsidRDefault="00233418" w:rsidP="0023341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F4B1D">
              <w:rPr>
                <w:b/>
                <w:sz w:val="24"/>
                <w:szCs w:val="24"/>
                <w:lang w:val="uk-UA"/>
              </w:rPr>
              <w:t>№п/п</w:t>
            </w:r>
          </w:p>
        </w:tc>
        <w:tc>
          <w:tcPr>
            <w:tcW w:w="2732" w:type="dxa"/>
          </w:tcPr>
          <w:p w14:paraId="77694182" w14:textId="77777777" w:rsidR="00233418" w:rsidRPr="002F4B1D" w:rsidRDefault="00233418" w:rsidP="0023341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F4B1D">
              <w:rPr>
                <w:b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639" w:type="dxa"/>
          </w:tcPr>
          <w:p w14:paraId="1C031463" w14:textId="77777777" w:rsidR="00233418" w:rsidRPr="002F4B1D" w:rsidRDefault="00233418" w:rsidP="0023341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F4B1D">
              <w:rPr>
                <w:b/>
                <w:sz w:val="24"/>
                <w:szCs w:val="24"/>
                <w:lang w:val="uk-UA"/>
              </w:rPr>
              <w:t>Інвентарний номер</w:t>
            </w:r>
          </w:p>
        </w:tc>
        <w:tc>
          <w:tcPr>
            <w:tcW w:w="1299" w:type="dxa"/>
          </w:tcPr>
          <w:p w14:paraId="3D31CCB1" w14:textId="77777777" w:rsidR="00233418" w:rsidRPr="002F4B1D" w:rsidRDefault="00233418" w:rsidP="0023341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F4B1D">
              <w:rPr>
                <w:b/>
                <w:sz w:val="24"/>
                <w:szCs w:val="24"/>
                <w:lang w:val="uk-UA"/>
              </w:rPr>
              <w:t>Рік випуску</w:t>
            </w:r>
          </w:p>
        </w:tc>
        <w:tc>
          <w:tcPr>
            <w:tcW w:w="1335" w:type="dxa"/>
          </w:tcPr>
          <w:p w14:paraId="3A867B04" w14:textId="77777777" w:rsidR="00233418" w:rsidRPr="002F4B1D" w:rsidRDefault="00233418" w:rsidP="0023341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F4B1D">
              <w:rPr>
                <w:b/>
                <w:sz w:val="24"/>
                <w:szCs w:val="24"/>
                <w:lang w:val="uk-UA"/>
              </w:rPr>
              <w:t>Кількість,</w:t>
            </w:r>
          </w:p>
          <w:p w14:paraId="542A24B0" w14:textId="77777777" w:rsidR="00233418" w:rsidRPr="002F4B1D" w:rsidRDefault="00233418" w:rsidP="00233418">
            <w:pPr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b/>
                <w:sz w:val="24"/>
                <w:szCs w:val="24"/>
                <w:lang w:val="uk-UA"/>
              </w:rPr>
              <w:t>шт</w:t>
            </w:r>
            <w:proofErr w:type="spellEnd"/>
          </w:p>
        </w:tc>
        <w:tc>
          <w:tcPr>
            <w:tcW w:w="2175" w:type="dxa"/>
          </w:tcPr>
          <w:p w14:paraId="6FCE64C7" w14:textId="77777777" w:rsidR="00233418" w:rsidRPr="002F4B1D" w:rsidRDefault="00233418" w:rsidP="00233418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F4B1D">
              <w:rPr>
                <w:b/>
                <w:sz w:val="24"/>
                <w:szCs w:val="24"/>
                <w:lang w:val="uk-UA"/>
              </w:rPr>
              <w:t>Причина списання</w:t>
            </w:r>
          </w:p>
        </w:tc>
      </w:tr>
      <w:tr w:rsidR="00F56303" w:rsidRPr="002F4B1D" w14:paraId="2614EAAB" w14:textId="77777777" w:rsidTr="002F4B1D">
        <w:tc>
          <w:tcPr>
            <w:tcW w:w="675" w:type="dxa"/>
            <w:vAlign w:val="center"/>
          </w:tcPr>
          <w:p w14:paraId="172585A2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732" w:type="dxa"/>
            <w:vAlign w:val="center"/>
          </w:tcPr>
          <w:p w14:paraId="1584469C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</w:rPr>
              <w:t>Насос ЕЦВ 6-10-185</w:t>
            </w:r>
          </w:p>
        </w:tc>
        <w:tc>
          <w:tcPr>
            <w:tcW w:w="1639" w:type="dxa"/>
            <w:vAlign w:val="center"/>
          </w:tcPr>
          <w:p w14:paraId="0E958F57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1033017</w:t>
            </w:r>
          </w:p>
        </w:tc>
        <w:tc>
          <w:tcPr>
            <w:tcW w:w="1299" w:type="dxa"/>
            <w:vAlign w:val="center"/>
          </w:tcPr>
          <w:p w14:paraId="1AA8A6B8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1335" w:type="dxa"/>
            <w:vAlign w:val="center"/>
          </w:tcPr>
          <w:p w14:paraId="53109777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3E8F9A08" w14:textId="77777777" w:rsidR="00F56303" w:rsidRPr="002F4B1D" w:rsidRDefault="00010F76" w:rsidP="00584C79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sz w:val="24"/>
                <w:szCs w:val="24"/>
              </w:rPr>
              <w:t>фізичне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зношення</w:t>
            </w:r>
            <w:proofErr w:type="spellEnd"/>
            <w:r w:rsidR="00584C79" w:rsidRPr="002F4B1D">
              <w:rPr>
                <w:sz w:val="24"/>
                <w:szCs w:val="24"/>
                <w:lang w:val="uk-UA"/>
              </w:rPr>
              <w:t>,</w:t>
            </w:r>
            <w:r w:rsidR="00584C79" w:rsidRPr="002F4B1D">
              <w:rPr>
                <w:sz w:val="24"/>
                <w:szCs w:val="24"/>
              </w:rPr>
              <w:t xml:space="preserve"> </w:t>
            </w:r>
            <w:r w:rsidR="00584C79" w:rsidRPr="002F4B1D">
              <w:rPr>
                <w:sz w:val="24"/>
                <w:szCs w:val="24"/>
                <w:lang w:val="uk-UA"/>
              </w:rPr>
              <w:t>к</w:t>
            </w:r>
            <w:proofErr w:type="spellStart"/>
            <w:r w:rsidR="00584C79" w:rsidRPr="002F4B1D">
              <w:rPr>
                <w:sz w:val="24"/>
                <w:szCs w:val="24"/>
              </w:rPr>
              <w:t>орозія</w:t>
            </w:r>
            <w:proofErr w:type="spellEnd"/>
            <w:r w:rsidR="00584C79" w:rsidRPr="002F4B1D">
              <w:rPr>
                <w:sz w:val="24"/>
                <w:szCs w:val="24"/>
              </w:rPr>
              <w:t xml:space="preserve"> та </w:t>
            </w:r>
            <w:proofErr w:type="spellStart"/>
            <w:r w:rsidR="00584C79" w:rsidRPr="002F4B1D">
              <w:rPr>
                <w:sz w:val="24"/>
                <w:szCs w:val="24"/>
              </w:rPr>
              <w:t>старіння</w:t>
            </w:r>
            <w:proofErr w:type="spellEnd"/>
            <w:r w:rsidR="00584C79" w:rsidRPr="002F4B1D">
              <w:rPr>
                <w:sz w:val="24"/>
                <w:szCs w:val="24"/>
              </w:rPr>
              <w:t xml:space="preserve"> </w:t>
            </w:r>
            <w:proofErr w:type="spellStart"/>
            <w:r w:rsidR="00584C79" w:rsidRPr="002F4B1D">
              <w:rPr>
                <w:sz w:val="24"/>
                <w:szCs w:val="24"/>
              </w:rPr>
              <w:t>матеріалів</w:t>
            </w:r>
            <w:proofErr w:type="spellEnd"/>
          </w:p>
        </w:tc>
      </w:tr>
      <w:tr w:rsidR="00F56303" w:rsidRPr="002F4B1D" w14:paraId="44A36693" w14:textId="77777777" w:rsidTr="002F4B1D">
        <w:tc>
          <w:tcPr>
            <w:tcW w:w="675" w:type="dxa"/>
            <w:vAlign w:val="center"/>
          </w:tcPr>
          <w:p w14:paraId="0B7B59B9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732" w:type="dxa"/>
            <w:vAlign w:val="center"/>
          </w:tcPr>
          <w:p w14:paraId="162DB925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</w:rPr>
              <w:t>Насос ЕЦВ 6-10-185</w:t>
            </w:r>
          </w:p>
        </w:tc>
        <w:tc>
          <w:tcPr>
            <w:tcW w:w="1639" w:type="dxa"/>
            <w:vAlign w:val="center"/>
          </w:tcPr>
          <w:p w14:paraId="732476FD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1033022</w:t>
            </w:r>
          </w:p>
        </w:tc>
        <w:tc>
          <w:tcPr>
            <w:tcW w:w="1299" w:type="dxa"/>
            <w:vAlign w:val="center"/>
          </w:tcPr>
          <w:p w14:paraId="58F5AABD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2011</w:t>
            </w:r>
          </w:p>
        </w:tc>
        <w:tc>
          <w:tcPr>
            <w:tcW w:w="1335" w:type="dxa"/>
            <w:vAlign w:val="center"/>
          </w:tcPr>
          <w:p w14:paraId="63A404FA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265FCF60" w14:textId="77777777" w:rsidR="00F56303" w:rsidRPr="002F4B1D" w:rsidRDefault="00584C79" w:rsidP="00233418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sz w:val="24"/>
                <w:szCs w:val="24"/>
              </w:rPr>
              <w:t>фізичне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зношення</w:t>
            </w:r>
            <w:proofErr w:type="spellEnd"/>
            <w:r w:rsidRPr="002F4B1D">
              <w:rPr>
                <w:sz w:val="24"/>
                <w:szCs w:val="24"/>
                <w:lang w:val="uk-UA"/>
              </w:rPr>
              <w:t>,</w:t>
            </w:r>
            <w:r w:rsidRPr="002F4B1D">
              <w:rPr>
                <w:sz w:val="24"/>
                <w:szCs w:val="24"/>
              </w:rPr>
              <w:t xml:space="preserve"> </w:t>
            </w:r>
            <w:r w:rsidRPr="002F4B1D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2F4B1D">
              <w:rPr>
                <w:sz w:val="24"/>
                <w:szCs w:val="24"/>
              </w:rPr>
              <w:t>орозія</w:t>
            </w:r>
            <w:proofErr w:type="spellEnd"/>
            <w:r w:rsidRPr="002F4B1D">
              <w:rPr>
                <w:sz w:val="24"/>
                <w:szCs w:val="24"/>
              </w:rPr>
              <w:t xml:space="preserve"> та </w:t>
            </w:r>
            <w:proofErr w:type="spellStart"/>
            <w:r w:rsidRPr="002F4B1D">
              <w:rPr>
                <w:sz w:val="24"/>
                <w:szCs w:val="24"/>
              </w:rPr>
              <w:t>старіння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матеріалів</w:t>
            </w:r>
            <w:proofErr w:type="spellEnd"/>
          </w:p>
        </w:tc>
      </w:tr>
      <w:tr w:rsidR="00F56303" w:rsidRPr="002F4B1D" w14:paraId="3E1FD1B1" w14:textId="77777777" w:rsidTr="002F4B1D">
        <w:tc>
          <w:tcPr>
            <w:tcW w:w="675" w:type="dxa"/>
            <w:vAlign w:val="center"/>
          </w:tcPr>
          <w:p w14:paraId="4BA2E0EE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732" w:type="dxa"/>
            <w:vAlign w:val="center"/>
          </w:tcPr>
          <w:p w14:paraId="429BE7E6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</w:rPr>
              <w:t>Насос ЕЦВ 6-10-185</w:t>
            </w:r>
          </w:p>
        </w:tc>
        <w:tc>
          <w:tcPr>
            <w:tcW w:w="1639" w:type="dxa"/>
            <w:vAlign w:val="center"/>
          </w:tcPr>
          <w:p w14:paraId="721C296F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1033023</w:t>
            </w:r>
          </w:p>
        </w:tc>
        <w:tc>
          <w:tcPr>
            <w:tcW w:w="1299" w:type="dxa"/>
            <w:vAlign w:val="center"/>
          </w:tcPr>
          <w:p w14:paraId="3D6E8115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2012</w:t>
            </w:r>
          </w:p>
        </w:tc>
        <w:tc>
          <w:tcPr>
            <w:tcW w:w="1335" w:type="dxa"/>
            <w:vAlign w:val="center"/>
          </w:tcPr>
          <w:p w14:paraId="535AE2E9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60BFEE24" w14:textId="77777777" w:rsidR="00F56303" w:rsidRPr="002F4B1D" w:rsidRDefault="00584C79" w:rsidP="00233418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sz w:val="24"/>
                <w:szCs w:val="24"/>
              </w:rPr>
              <w:t>фізичне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зношення</w:t>
            </w:r>
            <w:proofErr w:type="spellEnd"/>
            <w:r w:rsidRPr="002F4B1D">
              <w:rPr>
                <w:sz w:val="24"/>
                <w:szCs w:val="24"/>
                <w:lang w:val="uk-UA"/>
              </w:rPr>
              <w:t>,</w:t>
            </w:r>
            <w:r w:rsidRPr="002F4B1D">
              <w:rPr>
                <w:sz w:val="24"/>
                <w:szCs w:val="24"/>
              </w:rPr>
              <w:t xml:space="preserve"> </w:t>
            </w:r>
            <w:r w:rsidRPr="002F4B1D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2F4B1D">
              <w:rPr>
                <w:sz w:val="24"/>
                <w:szCs w:val="24"/>
              </w:rPr>
              <w:t>орозія</w:t>
            </w:r>
            <w:proofErr w:type="spellEnd"/>
            <w:r w:rsidRPr="002F4B1D">
              <w:rPr>
                <w:sz w:val="24"/>
                <w:szCs w:val="24"/>
              </w:rPr>
              <w:t xml:space="preserve"> та </w:t>
            </w:r>
            <w:proofErr w:type="spellStart"/>
            <w:r w:rsidRPr="002F4B1D">
              <w:rPr>
                <w:sz w:val="24"/>
                <w:szCs w:val="24"/>
              </w:rPr>
              <w:t>старіння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матеріалів</w:t>
            </w:r>
            <w:proofErr w:type="spellEnd"/>
          </w:p>
        </w:tc>
      </w:tr>
      <w:tr w:rsidR="00F56303" w:rsidRPr="002F4B1D" w14:paraId="5377356D" w14:textId="77777777" w:rsidTr="002F4B1D">
        <w:tc>
          <w:tcPr>
            <w:tcW w:w="675" w:type="dxa"/>
            <w:vAlign w:val="center"/>
          </w:tcPr>
          <w:p w14:paraId="65BC3B61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732" w:type="dxa"/>
            <w:vAlign w:val="center"/>
          </w:tcPr>
          <w:p w14:paraId="013EEE68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</w:rPr>
              <w:t>Насос Pedrollo4 SR8/42</w:t>
            </w:r>
          </w:p>
        </w:tc>
        <w:tc>
          <w:tcPr>
            <w:tcW w:w="1639" w:type="dxa"/>
            <w:vAlign w:val="center"/>
          </w:tcPr>
          <w:p w14:paraId="664CAA0D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1033029</w:t>
            </w:r>
          </w:p>
        </w:tc>
        <w:tc>
          <w:tcPr>
            <w:tcW w:w="1299" w:type="dxa"/>
            <w:vAlign w:val="center"/>
          </w:tcPr>
          <w:p w14:paraId="26249D40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2018</w:t>
            </w:r>
          </w:p>
        </w:tc>
        <w:tc>
          <w:tcPr>
            <w:tcW w:w="1335" w:type="dxa"/>
            <w:vAlign w:val="center"/>
          </w:tcPr>
          <w:p w14:paraId="65B16E19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62D9AAB8" w14:textId="77777777" w:rsidR="00F56303" w:rsidRPr="002F4B1D" w:rsidRDefault="00584C79" w:rsidP="00233418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sz w:val="24"/>
                <w:szCs w:val="24"/>
              </w:rPr>
              <w:t>фізичне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зношення</w:t>
            </w:r>
            <w:proofErr w:type="spellEnd"/>
            <w:r w:rsidRPr="002F4B1D">
              <w:rPr>
                <w:sz w:val="24"/>
                <w:szCs w:val="24"/>
                <w:lang w:val="uk-UA"/>
              </w:rPr>
              <w:t>,</w:t>
            </w:r>
            <w:r w:rsidRPr="002F4B1D">
              <w:rPr>
                <w:sz w:val="24"/>
                <w:szCs w:val="24"/>
              </w:rPr>
              <w:t xml:space="preserve"> </w:t>
            </w:r>
            <w:r w:rsidRPr="002F4B1D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2F4B1D">
              <w:rPr>
                <w:sz w:val="24"/>
                <w:szCs w:val="24"/>
              </w:rPr>
              <w:t>орозія</w:t>
            </w:r>
            <w:proofErr w:type="spellEnd"/>
            <w:r w:rsidRPr="002F4B1D">
              <w:rPr>
                <w:sz w:val="24"/>
                <w:szCs w:val="24"/>
              </w:rPr>
              <w:t xml:space="preserve"> та </w:t>
            </w:r>
            <w:proofErr w:type="spellStart"/>
            <w:r w:rsidRPr="002F4B1D">
              <w:rPr>
                <w:sz w:val="24"/>
                <w:szCs w:val="24"/>
              </w:rPr>
              <w:t>старіння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матеріалів</w:t>
            </w:r>
            <w:proofErr w:type="spellEnd"/>
          </w:p>
        </w:tc>
      </w:tr>
      <w:tr w:rsidR="00F56303" w:rsidRPr="002F4B1D" w14:paraId="2A6837BC" w14:textId="77777777" w:rsidTr="002F4B1D">
        <w:tc>
          <w:tcPr>
            <w:tcW w:w="675" w:type="dxa"/>
            <w:vAlign w:val="center"/>
          </w:tcPr>
          <w:p w14:paraId="1F49759C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732" w:type="dxa"/>
            <w:vAlign w:val="center"/>
          </w:tcPr>
          <w:p w14:paraId="6031A16F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</w:rPr>
              <w:t>Насос ЕЦВ 6-10-185</w:t>
            </w:r>
          </w:p>
        </w:tc>
        <w:tc>
          <w:tcPr>
            <w:tcW w:w="1639" w:type="dxa"/>
            <w:vAlign w:val="center"/>
          </w:tcPr>
          <w:p w14:paraId="6B0B0F44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1033030</w:t>
            </w:r>
          </w:p>
        </w:tc>
        <w:tc>
          <w:tcPr>
            <w:tcW w:w="1299" w:type="dxa"/>
            <w:vAlign w:val="center"/>
          </w:tcPr>
          <w:p w14:paraId="22558BC8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2019</w:t>
            </w:r>
          </w:p>
        </w:tc>
        <w:tc>
          <w:tcPr>
            <w:tcW w:w="1335" w:type="dxa"/>
            <w:vAlign w:val="center"/>
          </w:tcPr>
          <w:p w14:paraId="46E036AC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229E351C" w14:textId="77777777" w:rsidR="00F56303" w:rsidRPr="002F4B1D" w:rsidRDefault="00584C79" w:rsidP="00233418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sz w:val="24"/>
                <w:szCs w:val="24"/>
              </w:rPr>
              <w:t>фізичне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зношення</w:t>
            </w:r>
            <w:proofErr w:type="spellEnd"/>
            <w:r w:rsidRPr="002F4B1D">
              <w:rPr>
                <w:sz w:val="24"/>
                <w:szCs w:val="24"/>
                <w:lang w:val="uk-UA"/>
              </w:rPr>
              <w:t>,</w:t>
            </w:r>
            <w:r w:rsidRPr="002F4B1D">
              <w:rPr>
                <w:sz w:val="24"/>
                <w:szCs w:val="24"/>
              </w:rPr>
              <w:t xml:space="preserve"> </w:t>
            </w:r>
            <w:r w:rsidRPr="002F4B1D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2F4B1D">
              <w:rPr>
                <w:sz w:val="24"/>
                <w:szCs w:val="24"/>
              </w:rPr>
              <w:t>орозія</w:t>
            </w:r>
            <w:proofErr w:type="spellEnd"/>
            <w:r w:rsidRPr="002F4B1D">
              <w:rPr>
                <w:sz w:val="24"/>
                <w:szCs w:val="24"/>
              </w:rPr>
              <w:t xml:space="preserve"> та </w:t>
            </w:r>
            <w:proofErr w:type="spellStart"/>
            <w:r w:rsidRPr="002F4B1D">
              <w:rPr>
                <w:sz w:val="24"/>
                <w:szCs w:val="24"/>
              </w:rPr>
              <w:t>старіння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матеріалів</w:t>
            </w:r>
            <w:proofErr w:type="spellEnd"/>
          </w:p>
        </w:tc>
      </w:tr>
      <w:tr w:rsidR="00F56303" w:rsidRPr="002F4B1D" w14:paraId="7F05CF72" w14:textId="77777777" w:rsidTr="002F4B1D">
        <w:tc>
          <w:tcPr>
            <w:tcW w:w="675" w:type="dxa"/>
            <w:vAlign w:val="center"/>
          </w:tcPr>
          <w:p w14:paraId="7B2EE27D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732" w:type="dxa"/>
            <w:vAlign w:val="center"/>
          </w:tcPr>
          <w:p w14:paraId="50B3C248" w14:textId="77777777" w:rsidR="00A272F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sz w:val="24"/>
                <w:szCs w:val="24"/>
              </w:rPr>
              <w:t>Насосний</w:t>
            </w:r>
            <w:proofErr w:type="spellEnd"/>
            <w:r w:rsidRPr="002F4B1D">
              <w:rPr>
                <w:sz w:val="24"/>
                <w:szCs w:val="24"/>
              </w:rPr>
              <w:t xml:space="preserve"> агрегат</w:t>
            </w:r>
          </w:p>
          <w:p w14:paraId="1B311B27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</w:rPr>
              <w:t>ЕЦВ 6-6,5-60</w:t>
            </w:r>
          </w:p>
        </w:tc>
        <w:tc>
          <w:tcPr>
            <w:tcW w:w="1639" w:type="dxa"/>
            <w:vAlign w:val="center"/>
          </w:tcPr>
          <w:p w14:paraId="45EB5639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1040004</w:t>
            </w:r>
          </w:p>
        </w:tc>
        <w:tc>
          <w:tcPr>
            <w:tcW w:w="1299" w:type="dxa"/>
            <w:vAlign w:val="center"/>
          </w:tcPr>
          <w:p w14:paraId="7057A53E" w14:textId="77777777" w:rsidR="00F56303" w:rsidRPr="002F4B1D" w:rsidRDefault="00F5630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335" w:type="dxa"/>
            <w:vAlign w:val="center"/>
          </w:tcPr>
          <w:p w14:paraId="6D6B21E0" w14:textId="77777777" w:rsidR="00F5630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41FF6D02" w14:textId="77777777" w:rsidR="00F56303" w:rsidRPr="002F4B1D" w:rsidRDefault="00584C79" w:rsidP="00233418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sz w:val="24"/>
                <w:szCs w:val="24"/>
              </w:rPr>
              <w:t>фізичне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зношення</w:t>
            </w:r>
            <w:proofErr w:type="spellEnd"/>
            <w:r w:rsidRPr="002F4B1D">
              <w:rPr>
                <w:sz w:val="24"/>
                <w:szCs w:val="24"/>
                <w:lang w:val="uk-UA"/>
              </w:rPr>
              <w:t>,</w:t>
            </w:r>
            <w:r w:rsidRPr="002F4B1D">
              <w:rPr>
                <w:sz w:val="24"/>
                <w:szCs w:val="24"/>
              </w:rPr>
              <w:t xml:space="preserve"> </w:t>
            </w:r>
            <w:r w:rsidRPr="002F4B1D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2F4B1D">
              <w:rPr>
                <w:sz w:val="24"/>
                <w:szCs w:val="24"/>
              </w:rPr>
              <w:t>орозія</w:t>
            </w:r>
            <w:proofErr w:type="spellEnd"/>
            <w:r w:rsidRPr="002F4B1D">
              <w:rPr>
                <w:sz w:val="24"/>
                <w:szCs w:val="24"/>
              </w:rPr>
              <w:t xml:space="preserve"> та </w:t>
            </w:r>
            <w:proofErr w:type="spellStart"/>
            <w:r w:rsidRPr="002F4B1D">
              <w:rPr>
                <w:sz w:val="24"/>
                <w:szCs w:val="24"/>
              </w:rPr>
              <w:t>старіння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матеріалів</w:t>
            </w:r>
            <w:proofErr w:type="spellEnd"/>
          </w:p>
        </w:tc>
      </w:tr>
      <w:tr w:rsidR="00BC51CE" w:rsidRPr="002F4B1D" w14:paraId="46CE5CD0" w14:textId="77777777" w:rsidTr="002F4B1D">
        <w:tc>
          <w:tcPr>
            <w:tcW w:w="675" w:type="dxa"/>
            <w:vAlign w:val="center"/>
          </w:tcPr>
          <w:p w14:paraId="1CF453EF" w14:textId="77777777" w:rsidR="00BC51CE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732" w:type="dxa"/>
            <w:vAlign w:val="center"/>
          </w:tcPr>
          <w:p w14:paraId="6444B3B1" w14:textId="77777777" w:rsidR="00BC51CE" w:rsidRPr="002F4B1D" w:rsidRDefault="00BC51CE" w:rsidP="002F4B1D">
            <w:pPr>
              <w:jc w:val="center"/>
              <w:rPr>
                <w:sz w:val="24"/>
                <w:szCs w:val="24"/>
              </w:rPr>
            </w:pPr>
            <w:r w:rsidRPr="002F4B1D">
              <w:rPr>
                <w:sz w:val="24"/>
                <w:szCs w:val="24"/>
              </w:rPr>
              <w:t>Насос Pedrollo4 SR8/43</w:t>
            </w:r>
          </w:p>
        </w:tc>
        <w:tc>
          <w:tcPr>
            <w:tcW w:w="1639" w:type="dxa"/>
            <w:vAlign w:val="center"/>
          </w:tcPr>
          <w:p w14:paraId="3AAE6C29" w14:textId="77777777" w:rsidR="00BC51CE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1033035</w:t>
            </w:r>
          </w:p>
        </w:tc>
        <w:tc>
          <w:tcPr>
            <w:tcW w:w="1299" w:type="dxa"/>
            <w:vAlign w:val="center"/>
          </w:tcPr>
          <w:p w14:paraId="50783916" w14:textId="77777777" w:rsidR="00BC51CE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335" w:type="dxa"/>
            <w:vAlign w:val="center"/>
          </w:tcPr>
          <w:p w14:paraId="2F32D2D1" w14:textId="77777777" w:rsidR="00BC51CE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4BCE5CE3" w14:textId="77777777" w:rsidR="00BC51CE" w:rsidRPr="002F4B1D" w:rsidRDefault="00584C79" w:rsidP="00233418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sz w:val="24"/>
                <w:szCs w:val="24"/>
              </w:rPr>
              <w:t>фізичне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зношення</w:t>
            </w:r>
            <w:proofErr w:type="spellEnd"/>
            <w:r w:rsidRPr="002F4B1D">
              <w:rPr>
                <w:sz w:val="24"/>
                <w:szCs w:val="24"/>
                <w:lang w:val="uk-UA"/>
              </w:rPr>
              <w:t>,</w:t>
            </w:r>
            <w:r w:rsidRPr="002F4B1D">
              <w:rPr>
                <w:sz w:val="24"/>
                <w:szCs w:val="24"/>
              </w:rPr>
              <w:t xml:space="preserve"> </w:t>
            </w:r>
            <w:r w:rsidRPr="002F4B1D">
              <w:rPr>
                <w:sz w:val="24"/>
                <w:szCs w:val="24"/>
                <w:lang w:val="uk-UA"/>
              </w:rPr>
              <w:t>к</w:t>
            </w:r>
            <w:proofErr w:type="spellStart"/>
            <w:r w:rsidRPr="002F4B1D">
              <w:rPr>
                <w:sz w:val="24"/>
                <w:szCs w:val="24"/>
              </w:rPr>
              <w:t>орозія</w:t>
            </w:r>
            <w:proofErr w:type="spellEnd"/>
            <w:r w:rsidRPr="002F4B1D">
              <w:rPr>
                <w:sz w:val="24"/>
                <w:szCs w:val="24"/>
              </w:rPr>
              <w:t xml:space="preserve"> та </w:t>
            </w:r>
            <w:proofErr w:type="spellStart"/>
            <w:r w:rsidRPr="002F4B1D">
              <w:rPr>
                <w:sz w:val="24"/>
                <w:szCs w:val="24"/>
              </w:rPr>
              <w:t>старіння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матеріалів</w:t>
            </w:r>
            <w:proofErr w:type="spellEnd"/>
          </w:p>
        </w:tc>
      </w:tr>
      <w:tr w:rsidR="00F56303" w:rsidRPr="002F4B1D" w14:paraId="3F770398" w14:textId="77777777" w:rsidTr="002F4B1D">
        <w:tc>
          <w:tcPr>
            <w:tcW w:w="675" w:type="dxa"/>
            <w:vAlign w:val="center"/>
          </w:tcPr>
          <w:p w14:paraId="75CB6410" w14:textId="77777777" w:rsidR="00F56303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732" w:type="dxa"/>
            <w:vAlign w:val="center"/>
          </w:tcPr>
          <w:p w14:paraId="16CAA51D" w14:textId="77777777" w:rsidR="00F56303" w:rsidRPr="002F4B1D" w:rsidRDefault="00A272F3" w:rsidP="002F4B1D">
            <w:pPr>
              <w:jc w:val="center"/>
              <w:rPr>
                <w:sz w:val="24"/>
                <w:szCs w:val="24"/>
              </w:rPr>
            </w:pPr>
            <w:proofErr w:type="spellStart"/>
            <w:r w:rsidRPr="002F4B1D">
              <w:rPr>
                <w:sz w:val="24"/>
                <w:szCs w:val="24"/>
              </w:rPr>
              <w:t>мотокоса</w:t>
            </w:r>
            <w:proofErr w:type="spellEnd"/>
            <w:r w:rsidRPr="002F4B1D">
              <w:rPr>
                <w:sz w:val="24"/>
                <w:szCs w:val="24"/>
              </w:rPr>
              <w:t xml:space="preserve"> FS120</w:t>
            </w:r>
          </w:p>
        </w:tc>
        <w:tc>
          <w:tcPr>
            <w:tcW w:w="1639" w:type="dxa"/>
            <w:vAlign w:val="center"/>
          </w:tcPr>
          <w:p w14:paraId="772D0134" w14:textId="77777777" w:rsidR="00F5630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10320048</w:t>
            </w:r>
          </w:p>
        </w:tc>
        <w:tc>
          <w:tcPr>
            <w:tcW w:w="1299" w:type="dxa"/>
            <w:vAlign w:val="center"/>
          </w:tcPr>
          <w:p w14:paraId="14942686" w14:textId="77777777" w:rsidR="00F5630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335" w:type="dxa"/>
            <w:vAlign w:val="center"/>
          </w:tcPr>
          <w:p w14:paraId="12969542" w14:textId="77777777" w:rsidR="00F5630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35E8CFC2" w14:textId="77777777" w:rsidR="00F56303" w:rsidRPr="002F4B1D" w:rsidRDefault="00584C79" w:rsidP="00233418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з</w:t>
            </w:r>
            <w:proofErr w:type="spellStart"/>
            <w:r w:rsidRPr="002F4B1D">
              <w:rPr>
                <w:sz w:val="24"/>
                <w:szCs w:val="24"/>
              </w:rPr>
              <w:t>акінчення</w:t>
            </w:r>
            <w:proofErr w:type="spellEnd"/>
            <w:r w:rsidRPr="002F4B1D">
              <w:rPr>
                <w:sz w:val="24"/>
                <w:szCs w:val="24"/>
              </w:rPr>
              <w:t xml:space="preserve"> строку </w:t>
            </w:r>
            <w:proofErr w:type="spellStart"/>
            <w:r w:rsidRPr="002F4B1D">
              <w:rPr>
                <w:sz w:val="24"/>
                <w:szCs w:val="24"/>
              </w:rPr>
              <w:t>експлуатації</w:t>
            </w:r>
            <w:proofErr w:type="spellEnd"/>
          </w:p>
        </w:tc>
      </w:tr>
      <w:tr w:rsidR="00F56303" w:rsidRPr="002F4B1D" w14:paraId="64811A43" w14:textId="77777777" w:rsidTr="002F4B1D">
        <w:tc>
          <w:tcPr>
            <w:tcW w:w="675" w:type="dxa"/>
            <w:vAlign w:val="center"/>
          </w:tcPr>
          <w:p w14:paraId="53D1A7F3" w14:textId="77777777" w:rsidR="00F56303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732" w:type="dxa"/>
            <w:vAlign w:val="center"/>
          </w:tcPr>
          <w:p w14:paraId="2D24E4ED" w14:textId="77777777" w:rsidR="00F56303" w:rsidRPr="002F4B1D" w:rsidRDefault="00A272F3" w:rsidP="002F4B1D">
            <w:pPr>
              <w:jc w:val="center"/>
              <w:rPr>
                <w:sz w:val="24"/>
                <w:szCs w:val="24"/>
              </w:rPr>
            </w:pPr>
            <w:proofErr w:type="spellStart"/>
            <w:r w:rsidRPr="002F4B1D">
              <w:rPr>
                <w:sz w:val="24"/>
                <w:szCs w:val="24"/>
              </w:rPr>
              <w:t>мотокоса</w:t>
            </w:r>
            <w:proofErr w:type="spellEnd"/>
            <w:r w:rsidRPr="002F4B1D">
              <w:rPr>
                <w:sz w:val="24"/>
                <w:szCs w:val="24"/>
              </w:rPr>
              <w:t xml:space="preserve"> FS120</w:t>
            </w:r>
          </w:p>
        </w:tc>
        <w:tc>
          <w:tcPr>
            <w:tcW w:w="1639" w:type="dxa"/>
            <w:vAlign w:val="center"/>
          </w:tcPr>
          <w:p w14:paraId="7B6F3528" w14:textId="77777777" w:rsidR="00F5630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10320049</w:t>
            </w:r>
          </w:p>
        </w:tc>
        <w:tc>
          <w:tcPr>
            <w:tcW w:w="1299" w:type="dxa"/>
            <w:vAlign w:val="center"/>
          </w:tcPr>
          <w:p w14:paraId="7457304C" w14:textId="77777777" w:rsidR="00F5630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2021</w:t>
            </w:r>
          </w:p>
        </w:tc>
        <w:tc>
          <w:tcPr>
            <w:tcW w:w="1335" w:type="dxa"/>
            <w:vAlign w:val="center"/>
          </w:tcPr>
          <w:p w14:paraId="4FE4BBAF" w14:textId="77777777" w:rsidR="00F5630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15010DF5" w14:textId="77777777" w:rsidR="00F56303" w:rsidRPr="002F4B1D" w:rsidRDefault="00584C79" w:rsidP="00233418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з</w:t>
            </w:r>
            <w:proofErr w:type="spellStart"/>
            <w:r w:rsidRPr="002F4B1D">
              <w:rPr>
                <w:sz w:val="24"/>
                <w:szCs w:val="24"/>
              </w:rPr>
              <w:t>акінчення</w:t>
            </w:r>
            <w:proofErr w:type="spellEnd"/>
            <w:r w:rsidRPr="002F4B1D">
              <w:rPr>
                <w:sz w:val="24"/>
                <w:szCs w:val="24"/>
              </w:rPr>
              <w:t xml:space="preserve"> строку </w:t>
            </w:r>
            <w:proofErr w:type="spellStart"/>
            <w:r w:rsidRPr="002F4B1D">
              <w:rPr>
                <w:sz w:val="24"/>
                <w:szCs w:val="24"/>
              </w:rPr>
              <w:t>експлуатації</w:t>
            </w:r>
            <w:proofErr w:type="spellEnd"/>
          </w:p>
        </w:tc>
      </w:tr>
      <w:tr w:rsidR="00A272F3" w:rsidRPr="002F4B1D" w14:paraId="55BF4628" w14:textId="77777777" w:rsidTr="002F4B1D">
        <w:tc>
          <w:tcPr>
            <w:tcW w:w="675" w:type="dxa"/>
            <w:vAlign w:val="center"/>
          </w:tcPr>
          <w:p w14:paraId="47D96743" w14:textId="77777777" w:rsidR="00A272F3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2732" w:type="dxa"/>
            <w:vAlign w:val="center"/>
          </w:tcPr>
          <w:p w14:paraId="7A5B56E5" w14:textId="77777777" w:rsidR="00A272F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F4B1D">
              <w:rPr>
                <w:sz w:val="24"/>
                <w:szCs w:val="24"/>
              </w:rPr>
              <w:t>Комп'ютер</w:t>
            </w:r>
            <w:proofErr w:type="spellEnd"/>
          </w:p>
        </w:tc>
        <w:tc>
          <w:tcPr>
            <w:tcW w:w="1639" w:type="dxa"/>
            <w:vAlign w:val="center"/>
          </w:tcPr>
          <w:p w14:paraId="1D217C11" w14:textId="77777777" w:rsidR="00A272F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1033020</w:t>
            </w:r>
          </w:p>
        </w:tc>
        <w:tc>
          <w:tcPr>
            <w:tcW w:w="1299" w:type="dxa"/>
            <w:vAlign w:val="center"/>
          </w:tcPr>
          <w:p w14:paraId="28A148CE" w14:textId="77777777" w:rsidR="00A272F3" w:rsidRPr="002F4B1D" w:rsidRDefault="00A272F3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2002</w:t>
            </w:r>
          </w:p>
        </w:tc>
        <w:tc>
          <w:tcPr>
            <w:tcW w:w="1335" w:type="dxa"/>
            <w:vAlign w:val="center"/>
          </w:tcPr>
          <w:p w14:paraId="4E72DC41" w14:textId="77777777" w:rsidR="00A272F3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27788627" w14:textId="77777777" w:rsidR="00A272F3" w:rsidRPr="002F4B1D" w:rsidRDefault="00010F76" w:rsidP="00233418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м</w:t>
            </w:r>
            <w:proofErr w:type="spellStart"/>
            <w:r w:rsidRPr="002F4B1D">
              <w:rPr>
                <w:sz w:val="24"/>
                <w:szCs w:val="24"/>
              </w:rPr>
              <w:t>оральне</w:t>
            </w:r>
            <w:proofErr w:type="spellEnd"/>
            <w:r w:rsidRPr="002F4B1D">
              <w:rPr>
                <w:sz w:val="24"/>
                <w:szCs w:val="24"/>
              </w:rPr>
              <w:t xml:space="preserve"> </w:t>
            </w:r>
            <w:proofErr w:type="spellStart"/>
            <w:r w:rsidRPr="002F4B1D">
              <w:rPr>
                <w:sz w:val="24"/>
                <w:szCs w:val="24"/>
              </w:rPr>
              <w:t>застарівання</w:t>
            </w:r>
            <w:proofErr w:type="spellEnd"/>
          </w:p>
        </w:tc>
      </w:tr>
      <w:tr w:rsidR="00A272F3" w:rsidRPr="002F4B1D" w14:paraId="0438EA73" w14:textId="77777777" w:rsidTr="002F4B1D">
        <w:tc>
          <w:tcPr>
            <w:tcW w:w="675" w:type="dxa"/>
            <w:vAlign w:val="center"/>
          </w:tcPr>
          <w:p w14:paraId="25F34B05" w14:textId="77777777" w:rsidR="00A272F3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2732" w:type="dxa"/>
            <w:vAlign w:val="center"/>
          </w:tcPr>
          <w:p w14:paraId="0191B42B" w14:textId="77777777" w:rsidR="00A272F3" w:rsidRPr="002F4B1D" w:rsidRDefault="00BC51CE" w:rsidP="002F4B1D">
            <w:pPr>
              <w:jc w:val="center"/>
              <w:rPr>
                <w:sz w:val="24"/>
                <w:szCs w:val="24"/>
              </w:rPr>
            </w:pPr>
            <w:r w:rsidRPr="002F4B1D">
              <w:rPr>
                <w:sz w:val="24"/>
                <w:szCs w:val="24"/>
              </w:rPr>
              <w:t>Принтер Samsung</w:t>
            </w:r>
          </w:p>
        </w:tc>
        <w:tc>
          <w:tcPr>
            <w:tcW w:w="1639" w:type="dxa"/>
            <w:vAlign w:val="center"/>
          </w:tcPr>
          <w:p w14:paraId="4DB995AF" w14:textId="77777777" w:rsidR="00A272F3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1033021</w:t>
            </w:r>
          </w:p>
        </w:tc>
        <w:tc>
          <w:tcPr>
            <w:tcW w:w="1299" w:type="dxa"/>
            <w:vAlign w:val="center"/>
          </w:tcPr>
          <w:p w14:paraId="63B04007" w14:textId="77777777" w:rsidR="00A272F3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2004</w:t>
            </w:r>
          </w:p>
        </w:tc>
        <w:tc>
          <w:tcPr>
            <w:tcW w:w="1335" w:type="dxa"/>
            <w:vAlign w:val="center"/>
          </w:tcPr>
          <w:p w14:paraId="7B952F98" w14:textId="77777777" w:rsidR="00A272F3" w:rsidRPr="002F4B1D" w:rsidRDefault="00BC51CE" w:rsidP="002F4B1D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175" w:type="dxa"/>
          </w:tcPr>
          <w:p w14:paraId="254FDF5E" w14:textId="77777777" w:rsidR="00A272F3" w:rsidRPr="002F4B1D" w:rsidRDefault="00584C79" w:rsidP="00233418">
            <w:pPr>
              <w:jc w:val="center"/>
              <w:rPr>
                <w:sz w:val="24"/>
                <w:szCs w:val="24"/>
                <w:lang w:val="uk-UA"/>
              </w:rPr>
            </w:pPr>
            <w:r w:rsidRPr="002F4B1D">
              <w:rPr>
                <w:sz w:val="24"/>
                <w:szCs w:val="24"/>
                <w:lang w:val="uk-UA"/>
              </w:rPr>
              <w:t>м</w:t>
            </w:r>
            <w:proofErr w:type="spellStart"/>
            <w:r w:rsidR="00010F76" w:rsidRPr="002F4B1D">
              <w:rPr>
                <w:sz w:val="24"/>
                <w:szCs w:val="24"/>
              </w:rPr>
              <w:t>оральне</w:t>
            </w:r>
            <w:proofErr w:type="spellEnd"/>
            <w:r w:rsidR="00010F76" w:rsidRPr="002F4B1D">
              <w:rPr>
                <w:sz w:val="24"/>
                <w:szCs w:val="24"/>
              </w:rPr>
              <w:t xml:space="preserve"> </w:t>
            </w:r>
            <w:proofErr w:type="spellStart"/>
            <w:r w:rsidR="00010F76" w:rsidRPr="002F4B1D">
              <w:rPr>
                <w:sz w:val="24"/>
                <w:szCs w:val="24"/>
              </w:rPr>
              <w:t>застарівання</w:t>
            </w:r>
            <w:proofErr w:type="spellEnd"/>
          </w:p>
        </w:tc>
      </w:tr>
    </w:tbl>
    <w:p w14:paraId="1686F454" w14:textId="77777777" w:rsidR="00233418" w:rsidRDefault="00233418" w:rsidP="002F4B1D">
      <w:pPr>
        <w:spacing w:line="360" w:lineRule="auto"/>
        <w:rPr>
          <w:b/>
          <w:sz w:val="28"/>
          <w:szCs w:val="28"/>
          <w:lang w:val="uk-UA"/>
        </w:rPr>
      </w:pPr>
    </w:p>
    <w:p w14:paraId="5257F6FB" w14:textId="77777777" w:rsidR="00A272F3" w:rsidRDefault="00A272F3" w:rsidP="002F4B1D">
      <w:pPr>
        <w:spacing w:line="360" w:lineRule="auto"/>
        <w:rPr>
          <w:b/>
          <w:sz w:val="28"/>
          <w:szCs w:val="28"/>
          <w:lang w:val="uk-UA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2F4B1D" w14:paraId="3FF2E9E5" w14:textId="77777777" w:rsidTr="002F4B1D">
        <w:tc>
          <w:tcPr>
            <w:tcW w:w="4927" w:type="dxa"/>
          </w:tcPr>
          <w:p w14:paraId="13AAEB6E" w14:textId="77777777" w:rsidR="002F4B1D" w:rsidRDefault="002F4B1D" w:rsidP="002F4B1D">
            <w:pPr>
              <w:spacing w:line="360" w:lineRule="auto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Секретар селищної ради</w:t>
            </w:r>
          </w:p>
        </w:tc>
        <w:tc>
          <w:tcPr>
            <w:tcW w:w="4928" w:type="dxa"/>
            <w:vAlign w:val="bottom"/>
          </w:tcPr>
          <w:p w14:paraId="1F16922F" w14:textId="77777777" w:rsidR="002F4B1D" w:rsidRDefault="002F4B1D" w:rsidP="002F4B1D">
            <w:pPr>
              <w:spacing w:line="360" w:lineRule="auto"/>
              <w:jc w:val="right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Віталій БУДНИК</w:t>
            </w:r>
          </w:p>
        </w:tc>
      </w:tr>
    </w:tbl>
    <w:p w14:paraId="6503C158" w14:textId="77777777" w:rsidR="002F4B1D" w:rsidRPr="00233418" w:rsidRDefault="002F4B1D" w:rsidP="002F4B1D">
      <w:pPr>
        <w:spacing w:line="360" w:lineRule="auto"/>
        <w:rPr>
          <w:b/>
          <w:sz w:val="28"/>
          <w:szCs w:val="28"/>
          <w:lang w:val="uk-UA"/>
        </w:rPr>
      </w:pPr>
    </w:p>
    <w:sectPr w:rsidR="002F4B1D" w:rsidRPr="00233418" w:rsidSect="00066BE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E82FFF"/>
    <w:multiLevelType w:val="hybridMultilevel"/>
    <w:tmpl w:val="2188C7A0"/>
    <w:lvl w:ilvl="0" w:tplc="78A2405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7CCB407A"/>
    <w:multiLevelType w:val="hybridMultilevel"/>
    <w:tmpl w:val="D6E0D702"/>
    <w:lvl w:ilvl="0" w:tplc="675226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60454415">
    <w:abstractNumId w:val="0"/>
  </w:num>
  <w:num w:numId="2" w16cid:durableId="19029827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418"/>
    <w:rsid w:val="00010F76"/>
    <w:rsid w:val="00066BE8"/>
    <w:rsid w:val="00233418"/>
    <w:rsid w:val="002F4B1D"/>
    <w:rsid w:val="00584C79"/>
    <w:rsid w:val="005C4364"/>
    <w:rsid w:val="006A0AD6"/>
    <w:rsid w:val="00781D13"/>
    <w:rsid w:val="00A272F3"/>
    <w:rsid w:val="00BC51CE"/>
    <w:rsid w:val="00F5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12404"/>
  <w15:docId w15:val="{802B7E22-9A37-4675-A088-50D12413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34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23341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33418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styleId="a3">
    <w:name w:val="Hyperlink"/>
    <w:basedOn w:val="a0"/>
    <w:uiPriority w:val="99"/>
    <w:unhideWhenUsed/>
    <w:rsid w:val="00233418"/>
    <w:rPr>
      <w:color w:val="0000FF"/>
      <w:u w:val="single"/>
    </w:rPr>
  </w:style>
  <w:style w:type="table" w:styleId="a4">
    <w:name w:val="Table Grid"/>
    <w:basedOn w:val="a1"/>
    <w:uiPriority w:val="59"/>
    <w:rsid w:val="002334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2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786</Words>
  <Characters>449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Користувач</cp:lastModifiedBy>
  <cp:revision>6</cp:revision>
  <dcterms:created xsi:type="dcterms:W3CDTF">2026-06-18T10:21:00Z</dcterms:created>
  <dcterms:modified xsi:type="dcterms:W3CDTF">2026-07-13T13:12:00Z</dcterms:modified>
</cp:coreProperties>
</file>