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64497" w14:textId="77777777" w:rsidR="000E1D82" w:rsidRPr="003B6655" w:rsidRDefault="000E1D82" w:rsidP="00D834F3">
      <w:pPr>
        <w:tabs>
          <w:tab w:val="left" w:pos="630"/>
          <w:tab w:val="right" w:pos="4117"/>
        </w:tabs>
        <w:spacing w:after="0" w:line="240" w:lineRule="auto"/>
        <w:rPr>
          <w:rFonts w:ascii="Times New Roman" w:hAnsi="Times New Roman" w:cs="Times New Roman"/>
          <w:color w:val="FFFFFF" w:themeColor="background1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0E1D82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3B6655">
        <w:rPr>
          <w:rFonts w:ascii="Times New Roman" w:hAnsi="Times New Roman" w:cs="Times New Roman"/>
          <w:color w:val="FFFFFF" w:themeColor="background1"/>
          <w:sz w:val="26"/>
          <w:szCs w:val="26"/>
        </w:rPr>
        <w:t> </w:t>
      </w:r>
      <w:r w:rsidRPr="003B6655">
        <w:rPr>
          <w:rFonts w:ascii="Times New Roman" w:hAnsi="Times New Roman" w:cs="Times New Roman"/>
          <w:noProof/>
          <w:color w:val="FFFFFF" w:themeColor="background1"/>
          <w:lang w:eastAsia="ru-RU"/>
        </w:rPr>
        <w:drawing>
          <wp:anchor distT="0" distB="0" distL="114300" distR="114300" simplePos="0" relativeHeight="251659264" behindDoc="0" locked="0" layoutInCell="1" allowOverlap="1" wp14:anchorId="1581D48F" wp14:editId="30C43A1B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482600" cy="683895"/>
            <wp:effectExtent l="19050" t="0" r="0" b="0"/>
            <wp:wrapSquare wrapText="right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4C57" w:rsidRPr="003B6655">
        <w:rPr>
          <w:rFonts w:ascii="Times New Roman" w:hAnsi="Times New Roman" w:cs="Times New Roman"/>
          <w:color w:val="FFFFFF" w:themeColor="background1"/>
          <w:sz w:val="26"/>
          <w:szCs w:val="26"/>
          <w:lang w:val="uk-UA"/>
        </w:rPr>
        <w:t>ПРОЄКТ</w:t>
      </w:r>
    </w:p>
    <w:p w14:paraId="4D023331" w14:textId="4A8D9611" w:rsidR="000E1D82" w:rsidRPr="008E32CA" w:rsidRDefault="008E32CA" w:rsidP="000E1D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 xml:space="preserve">                           </w:t>
      </w:r>
      <w:r w:rsidR="00A85B81" w:rsidRPr="008E32CA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ПРОЄКТ</w:t>
      </w:r>
    </w:p>
    <w:p w14:paraId="6872AC93" w14:textId="77777777" w:rsidR="000E1D82" w:rsidRPr="008E32CA" w:rsidRDefault="000E1D82" w:rsidP="000E1D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12537213" w14:textId="77777777" w:rsidR="000E1D82" w:rsidRPr="000E1D82" w:rsidRDefault="000E1D82" w:rsidP="000E1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4C013F" w14:textId="77777777" w:rsidR="00D834F3" w:rsidRPr="00A07211" w:rsidRDefault="00D834F3" w:rsidP="00D834F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07211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14:paraId="4CD88628" w14:textId="77777777" w:rsidR="00D834F3" w:rsidRPr="00A07211" w:rsidRDefault="00D834F3" w:rsidP="00D834F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КЕГИЧІВСЬКА СЕЛИЩНА </w:t>
      </w:r>
      <w:r w:rsidRPr="00A07211">
        <w:rPr>
          <w:rFonts w:ascii="Times New Roman" w:hAnsi="Times New Roman"/>
          <w:b/>
          <w:bCs/>
          <w:sz w:val="28"/>
          <w:szCs w:val="28"/>
        </w:rPr>
        <w:t>РАДА</w:t>
      </w:r>
    </w:p>
    <w:p w14:paraId="299F962F" w14:textId="77777777" w:rsidR="00D834F3" w:rsidRPr="00EA30E1" w:rsidRDefault="00D834F3" w:rsidP="00D834F3">
      <w:pPr>
        <w:pStyle w:val="1"/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Pr="00EA30E1">
        <w:rPr>
          <w:b/>
          <w:bCs/>
          <w:szCs w:val="28"/>
        </w:rPr>
        <w:t>Я</w:t>
      </w:r>
    </w:p>
    <w:p w14:paraId="6A5140E5" w14:textId="77777777" w:rsidR="00D834F3" w:rsidRPr="00EA30E1" w:rsidRDefault="00D834F3" w:rsidP="00D834F3">
      <w:pPr>
        <w:pStyle w:val="1"/>
        <w:ind w:hanging="720"/>
        <w:jc w:val="left"/>
      </w:pPr>
    </w:p>
    <w:p w14:paraId="4A337765" w14:textId="77777777" w:rsidR="00D834F3" w:rsidRPr="00EA30E1" w:rsidRDefault="00D834F3" w:rsidP="00D834F3">
      <w:pPr>
        <w:tabs>
          <w:tab w:val="left" w:pos="4111"/>
          <w:tab w:val="left" w:pos="4253"/>
          <w:tab w:val="left" w:pos="4820"/>
          <w:tab w:val="left" w:pos="850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_____________________        </w:t>
      </w:r>
      <w:r w:rsidRPr="00EA30E1"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елище</w:t>
      </w:r>
      <w:r w:rsidRPr="00EA30E1">
        <w:rPr>
          <w:rFonts w:ascii="Times New Roman" w:hAnsi="Times New Roman"/>
          <w:b/>
          <w:bCs/>
          <w:sz w:val="28"/>
          <w:szCs w:val="28"/>
          <w:lang w:val="uk-UA"/>
        </w:rPr>
        <w:t xml:space="preserve"> Кегичівка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№_____</w:t>
      </w:r>
    </w:p>
    <w:p w14:paraId="33782E3E" w14:textId="77777777" w:rsidR="00D834F3" w:rsidRPr="001C3F9E" w:rsidRDefault="00D834F3" w:rsidP="00D834F3">
      <w:pPr>
        <w:spacing w:after="0" w:line="240" w:lineRule="auto"/>
        <w:rPr>
          <w:rFonts w:ascii="Times New Roman" w:hAnsi="Times New Roman"/>
          <w:b/>
          <w:sz w:val="28"/>
          <w:szCs w:val="24"/>
          <w:lang w:val="uk-UA"/>
        </w:rPr>
      </w:pPr>
    </w:p>
    <w:p w14:paraId="2492BE1E" w14:textId="77777777" w:rsidR="004F08BB" w:rsidRPr="00EA30E1" w:rsidRDefault="004F08BB" w:rsidP="004F08BB">
      <w:pPr>
        <w:tabs>
          <w:tab w:val="left" w:pos="4253"/>
          <w:tab w:val="left" w:pos="4820"/>
          <w:tab w:val="left" w:pos="850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C944437" w14:textId="77777777" w:rsidR="000E1D82" w:rsidRDefault="000E1D82" w:rsidP="000E1D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09B81D" w14:textId="77777777" w:rsidR="004F08BB" w:rsidRPr="00B86132" w:rsidRDefault="004F08BB" w:rsidP="000E1D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2E90AF9" w14:textId="77777777" w:rsidR="00E05206" w:rsidRDefault="00E05206" w:rsidP="00E05206">
      <w:pPr>
        <w:pStyle w:val="41"/>
        <w:shd w:val="clear" w:color="auto" w:fill="auto"/>
        <w:tabs>
          <w:tab w:val="left" w:pos="4678"/>
        </w:tabs>
        <w:spacing w:line="240" w:lineRule="auto"/>
        <w:ind w:right="5102"/>
        <w:jc w:val="both"/>
        <w:rPr>
          <w:sz w:val="24"/>
          <w:lang w:val="uk-UA"/>
        </w:rPr>
      </w:pPr>
      <w:bookmarkStart w:id="0" w:name="_Hlk230176047"/>
      <w:bookmarkStart w:id="1" w:name="_GoBack"/>
      <w:r w:rsidRPr="00C820E2">
        <w:rPr>
          <w:sz w:val="24"/>
        </w:rPr>
        <w:t xml:space="preserve">Про </w:t>
      </w:r>
      <w:r>
        <w:rPr>
          <w:sz w:val="24"/>
          <w:lang w:val="uk-UA"/>
        </w:rPr>
        <w:t xml:space="preserve">встановлення дорожніх знаків </w:t>
      </w:r>
    </w:p>
    <w:p w14:paraId="33D4EB24" w14:textId="77777777" w:rsidR="008E32CA" w:rsidRDefault="00E05206" w:rsidP="00E05206">
      <w:pPr>
        <w:pStyle w:val="41"/>
        <w:shd w:val="clear" w:color="auto" w:fill="auto"/>
        <w:tabs>
          <w:tab w:val="left" w:pos="4678"/>
        </w:tabs>
        <w:spacing w:line="240" w:lineRule="auto"/>
        <w:ind w:right="5102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селі </w:t>
      </w:r>
      <w:r w:rsidR="008E32CA">
        <w:rPr>
          <w:sz w:val="24"/>
          <w:lang w:val="uk-UA"/>
        </w:rPr>
        <w:t xml:space="preserve">Олександрівка </w:t>
      </w:r>
      <w:proofErr w:type="spellStart"/>
      <w:r w:rsidR="008E32CA">
        <w:rPr>
          <w:sz w:val="24"/>
          <w:lang w:val="uk-UA"/>
        </w:rPr>
        <w:t>Берестинського</w:t>
      </w:r>
      <w:proofErr w:type="spellEnd"/>
    </w:p>
    <w:p w14:paraId="0156D584" w14:textId="7794E6E6" w:rsidR="000E7014" w:rsidRPr="000A6593" w:rsidRDefault="008E32CA" w:rsidP="00E05206">
      <w:pPr>
        <w:pStyle w:val="41"/>
        <w:shd w:val="clear" w:color="auto" w:fill="auto"/>
        <w:tabs>
          <w:tab w:val="left" w:pos="4678"/>
        </w:tabs>
        <w:spacing w:line="240" w:lineRule="auto"/>
        <w:ind w:right="5102"/>
        <w:jc w:val="both"/>
        <w:rPr>
          <w:rStyle w:val="43pt"/>
          <w:sz w:val="24"/>
          <w:szCs w:val="24"/>
          <w:lang w:val="uk-UA"/>
        </w:rPr>
      </w:pPr>
      <w:r>
        <w:rPr>
          <w:sz w:val="24"/>
          <w:lang w:val="uk-UA"/>
        </w:rPr>
        <w:t>району Харківської області</w:t>
      </w:r>
      <w:bookmarkEnd w:id="1"/>
      <w:r w:rsidR="00E05206" w:rsidRPr="008E32CA">
        <w:rPr>
          <w:sz w:val="24"/>
          <w:lang w:val="uk-UA"/>
        </w:rPr>
        <w:t xml:space="preserve"> </w:t>
      </w:r>
    </w:p>
    <w:bookmarkEnd w:id="0"/>
    <w:p w14:paraId="7B49E15F" w14:textId="77777777" w:rsidR="007D53CE" w:rsidRPr="00717EB4" w:rsidRDefault="00C820E2" w:rsidP="00C820E2">
      <w:pPr>
        <w:shd w:val="clear" w:color="auto" w:fill="FFFFFF" w:themeFill="background1"/>
        <w:spacing w:after="0" w:line="240" w:lineRule="auto"/>
        <w:ind w:right="5669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1419B">
        <w:rPr>
          <w:rFonts w:ascii="Times New Roman" w:hAnsi="Times New Roman" w:cs="Times New Roman"/>
          <w:b/>
          <w:bCs/>
          <w:sz w:val="24"/>
          <w:lang w:val="uk-UA"/>
        </w:rPr>
        <w:t xml:space="preserve"> </w:t>
      </w:r>
    </w:p>
    <w:p w14:paraId="5C57F119" w14:textId="77777777" w:rsidR="00C54AF6" w:rsidRPr="00717EB4" w:rsidRDefault="00C54AF6" w:rsidP="008A464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4C92D91" w14:textId="25F3C026" w:rsidR="00220EBD" w:rsidRPr="00C20508" w:rsidRDefault="000A6593" w:rsidP="00220E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8"/>
          <w:sz w:val="28"/>
          <w:szCs w:val="28"/>
          <w:lang w:val="uk-UA"/>
        </w:rPr>
      </w:pPr>
      <w:r w:rsidRPr="00C205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метою забезпечення </w:t>
      </w:r>
      <w:r w:rsidR="000E5A04" w:rsidRPr="00C20508">
        <w:rPr>
          <w:rFonts w:ascii="Times New Roman" w:hAnsi="Times New Roman" w:cs="Times New Roman"/>
          <w:sz w:val="28"/>
          <w:szCs w:val="28"/>
          <w:lang w:val="uk-UA"/>
        </w:rPr>
        <w:t>безпеки дорожнього руху</w:t>
      </w:r>
      <w:r w:rsidR="000E5A04" w:rsidRPr="00C205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220EBD" w:rsidRPr="00C205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розглянувши лист сектору поліцейської діяльності №1 відділення поліції №1 </w:t>
      </w:r>
      <w:r w:rsidR="00220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Берестинського</w:t>
      </w:r>
      <w:r w:rsidR="00220EBD" w:rsidRPr="00C205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районного відділу поліції ГУНП в Харківській області від </w:t>
      </w:r>
      <w:r w:rsidR="008E32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16</w:t>
      </w:r>
      <w:r w:rsidR="00220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E32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травня</w:t>
      </w:r>
      <w:r w:rsidR="00220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2026 </w:t>
      </w:r>
      <w:r w:rsidR="00220EBD" w:rsidRPr="00C205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року </w:t>
      </w:r>
      <w:r w:rsidR="00E72E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</w:t>
      </w:r>
      <w:r w:rsidR="00220EBD" w:rsidRPr="00C205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№ </w:t>
      </w:r>
      <w:r w:rsidR="008E32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239572-2026</w:t>
      </w:r>
      <w:r w:rsidR="00220EBD" w:rsidRPr="00C205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відповідно до Законів України «Про автомобільний транспорт» та «Про дорожній рух»,</w:t>
      </w:r>
      <w:r w:rsidR="00220EBD" w:rsidRPr="00C20508">
        <w:rPr>
          <w:rFonts w:ascii="Times New Roman" w:hAnsi="Times New Roman" w:cs="Times New Roman"/>
          <w:sz w:val="28"/>
          <w:szCs w:val="28"/>
          <w:lang w:val="uk-UA"/>
        </w:rPr>
        <w:t xml:space="preserve"> Правил дорожнього руху, затверджених постановою Кабінету Міністрів України від 10 жовтня 2001 року № 1306 (із змінами), нормами </w:t>
      </w:r>
      <w:r w:rsidR="00220EBD" w:rsidRPr="00C20508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ДСТУ 4100-2002</w:t>
      </w:r>
      <w:r w:rsidR="00220EBD" w:rsidRPr="00C205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«Знаки дорожні. Загальні технічні умови. Правила застосування</w:t>
      </w:r>
      <w:r w:rsidR="00220EB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220EBD" w:rsidRPr="00C20508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220EBD" w:rsidRPr="00C205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статтями  4, 1</w:t>
      </w:r>
      <w:r w:rsidR="00220EBD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220EBD" w:rsidRPr="00C205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28-30, </w:t>
      </w:r>
      <w:r w:rsidR="00220EBD">
        <w:rPr>
          <w:rFonts w:ascii="Times New Roman" w:hAnsi="Times New Roman" w:cs="Times New Roman"/>
          <w:bCs/>
          <w:sz w:val="28"/>
          <w:szCs w:val="28"/>
          <w:lang w:val="uk-UA"/>
        </w:rPr>
        <w:t>42, 53</w:t>
      </w:r>
      <w:r w:rsidR="00220EBD" w:rsidRPr="00C205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59 Закону  України  </w:t>
      </w:r>
      <w:r w:rsidR="00E72E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220EBD" w:rsidRPr="00C20508">
        <w:rPr>
          <w:rFonts w:ascii="Times New Roman" w:hAnsi="Times New Roman" w:cs="Times New Roman"/>
          <w:bCs/>
          <w:sz w:val="28"/>
          <w:szCs w:val="28"/>
          <w:lang w:val="uk-UA"/>
        </w:rPr>
        <w:t>«Про місцеве самоврядування  в Україні»</w:t>
      </w:r>
      <w:r w:rsidR="00220EBD" w:rsidRPr="00C20508">
        <w:rPr>
          <w:rFonts w:ascii="Times New Roman" w:eastAsia="Calibri" w:hAnsi="Times New Roman" w:cs="Times New Roman"/>
          <w:kern w:val="28"/>
          <w:sz w:val="28"/>
          <w:szCs w:val="28"/>
          <w:lang w:val="uk-UA"/>
        </w:rPr>
        <w:t>, Виконавчий комітет селищної ради</w:t>
      </w:r>
    </w:p>
    <w:p w14:paraId="24E5D338" w14:textId="77777777" w:rsidR="008A4645" w:rsidRPr="00352B24" w:rsidRDefault="008A4645" w:rsidP="00352B24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FE4C005" w14:textId="77777777" w:rsidR="004F08BB" w:rsidRDefault="004F08BB" w:rsidP="00352B2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/>
        </w:rPr>
      </w:pPr>
      <w:r w:rsidRPr="00352B24">
        <w:rPr>
          <w:rFonts w:ascii="Times New Roman" w:eastAsia="Calibri" w:hAnsi="Times New Roman" w:cs="Times New Roman"/>
          <w:b/>
          <w:kern w:val="28"/>
          <w:sz w:val="28"/>
          <w:szCs w:val="28"/>
          <w:lang w:val="uk-UA"/>
        </w:rPr>
        <w:t>ВИРІШИВ:</w:t>
      </w:r>
    </w:p>
    <w:p w14:paraId="25A74DE5" w14:textId="77777777" w:rsidR="00EC1C69" w:rsidRPr="00352B24" w:rsidRDefault="00EC1C69" w:rsidP="00247B7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28"/>
          <w:sz w:val="28"/>
          <w:szCs w:val="28"/>
          <w:lang w:val="uk-UA"/>
        </w:rPr>
      </w:pPr>
    </w:p>
    <w:p w14:paraId="1E640802" w14:textId="6248BB9F" w:rsidR="00C20508" w:rsidRPr="00EC1C69" w:rsidRDefault="00EC1C69" w:rsidP="00247B72">
      <w:pPr>
        <w:pStyle w:val="1"/>
        <w:shd w:val="clear" w:color="auto" w:fill="FFFFFF"/>
        <w:ind w:firstLine="567"/>
        <w:jc w:val="both"/>
        <w:textAlignment w:val="baseline"/>
        <w:rPr>
          <w:szCs w:val="28"/>
        </w:rPr>
      </w:pPr>
      <w:r w:rsidRPr="00EC1C69">
        <w:rPr>
          <w:rFonts w:eastAsia="Calibri"/>
          <w:szCs w:val="28"/>
          <w:lang w:eastAsia="en-US"/>
        </w:rPr>
        <w:t xml:space="preserve">1. </w:t>
      </w:r>
      <w:r w:rsidR="00C20508" w:rsidRPr="00EC1C69">
        <w:rPr>
          <w:szCs w:val="28"/>
        </w:rPr>
        <w:t>Встановити</w:t>
      </w:r>
      <w:r w:rsidRPr="00EC1C69">
        <w:rPr>
          <w:spacing w:val="2"/>
          <w:szCs w:val="28"/>
          <w:shd w:val="clear" w:color="auto" w:fill="FFFFFF"/>
        </w:rPr>
        <w:t xml:space="preserve"> на стороні, що відповідає напрямку руху,</w:t>
      </w:r>
      <w:r w:rsidR="00C20508" w:rsidRPr="00EC1C69">
        <w:rPr>
          <w:szCs w:val="28"/>
        </w:rPr>
        <w:t xml:space="preserve"> </w:t>
      </w:r>
      <w:bookmarkStart w:id="2" w:name="_Hlk39498166"/>
      <w:r w:rsidR="00C20508" w:rsidRPr="00EC1C69">
        <w:rPr>
          <w:szCs w:val="28"/>
        </w:rPr>
        <w:t>дорожні</w:t>
      </w:r>
      <w:r w:rsidR="009E3BA4" w:rsidRPr="00EC1C69">
        <w:rPr>
          <w:szCs w:val="28"/>
        </w:rPr>
        <w:t xml:space="preserve"> </w:t>
      </w:r>
      <w:r w:rsidR="00C20508" w:rsidRPr="00EC1C69">
        <w:rPr>
          <w:szCs w:val="28"/>
        </w:rPr>
        <w:t>знак</w:t>
      </w:r>
      <w:r w:rsidR="009E3BA4" w:rsidRPr="00EC1C69">
        <w:rPr>
          <w:szCs w:val="28"/>
        </w:rPr>
        <w:t xml:space="preserve">и </w:t>
      </w:r>
      <w:r w:rsidR="00247B72">
        <w:rPr>
          <w:szCs w:val="28"/>
        </w:rPr>
        <w:br/>
      </w:r>
      <w:r w:rsidR="00C20508" w:rsidRPr="00EC1C69">
        <w:rPr>
          <w:szCs w:val="28"/>
        </w:rPr>
        <w:t>3.</w:t>
      </w:r>
      <w:r w:rsidR="00B4743C" w:rsidRPr="00EC1C69">
        <w:rPr>
          <w:szCs w:val="28"/>
        </w:rPr>
        <w:t>3</w:t>
      </w:r>
      <w:r w:rsidR="00C20508" w:rsidRPr="00EC1C69">
        <w:rPr>
          <w:szCs w:val="28"/>
        </w:rPr>
        <w:t xml:space="preserve"> «</w:t>
      </w:r>
      <w:r w:rsidRPr="00EC1C69">
        <w:rPr>
          <w:szCs w:val="28"/>
        </w:rPr>
        <w:t>Рух вантажних автомобілів заборонено"</w:t>
      </w:r>
      <w:bookmarkEnd w:id="2"/>
      <w:r w:rsidR="00C20508" w:rsidRPr="00EC1C69">
        <w:rPr>
          <w:szCs w:val="28"/>
        </w:rPr>
        <w:t xml:space="preserve"> </w:t>
      </w:r>
      <w:r w:rsidR="00220EBD">
        <w:rPr>
          <w:szCs w:val="28"/>
        </w:rPr>
        <w:t xml:space="preserve">на вулиці </w:t>
      </w:r>
      <w:r w:rsidR="008E32CA">
        <w:rPr>
          <w:szCs w:val="28"/>
        </w:rPr>
        <w:t xml:space="preserve">Високій села Олександрівка </w:t>
      </w:r>
      <w:proofErr w:type="spellStart"/>
      <w:r w:rsidR="008E32CA">
        <w:rPr>
          <w:szCs w:val="28"/>
        </w:rPr>
        <w:t>Берестинського</w:t>
      </w:r>
      <w:proofErr w:type="spellEnd"/>
      <w:r w:rsidR="008E32CA">
        <w:rPr>
          <w:szCs w:val="28"/>
        </w:rPr>
        <w:t xml:space="preserve"> району Харківської області</w:t>
      </w:r>
      <w:r w:rsidRPr="00EC1C69">
        <w:rPr>
          <w:szCs w:val="28"/>
        </w:rPr>
        <w:t>.</w:t>
      </w:r>
    </w:p>
    <w:p w14:paraId="7E9408F1" w14:textId="56DB3B8B" w:rsidR="00247B72" w:rsidRPr="0031419B" w:rsidRDefault="0031419B" w:rsidP="00247B72">
      <w:pPr>
        <w:pStyle w:val="a6"/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6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8E32CA">
        <w:rPr>
          <w:rFonts w:ascii="Times New Roman" w:hAnsi="Times New Roman" w:cs="Times New Roman"/>
          <w:sz w:val="28"/>
          <w:szCs w:val="28"/>
          <w:lang w:val="uk-UA"/>
        </w:rPr>
        <w:t xml:space="preserve">Старості </w:t>
      </w:r>
      <w:proofErr w:type="spellStart"/>
      <w:r w:rsidR="008E32CA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E32C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Андріївський </w:t>
      </w:r>
      <w:proofErr w:type="spellStart"/>
      <w:r w:rsidR="008E32CA">
        <w:rPr>
          <w:rFonts w:ascii="Times New Roman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="008E32CA">
        <w:rPr>
          <w:rFonts w:ascii="Times New Roman" w:hAnsi="Times New Roman" w:cs="Times New Roman"/>
          <w:sz w:val="28"/>
          <w:szCs w:val="28"/>
          <w:lang w:val="uk-UA"/>
        </w:rPr>
        <w:t xml:space="preserve"> округ, Людмилі П</w:t>
      </w:r>
      <w:r w:rsidR="008E32CA" w:rsidRPr="008E32CA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8E32CA">
        <w:rPr>
          <w:rFonts w:ascii="Times New Roman" w:hAnsi="Times New Roman" w:cs="Times New Roman"/>
          <w:sz w:val="28"/>
          <w:szCs w:val="28"/>
          <w:lang w:val="uk-UA"/>
        </w:rPr>
        <w:t xml:space="preserve">ЯТАК </w:t>
      </w:r>
      <w:r w:rsidR="00247B72" w:rsidRPr="0031419B">
        <w:rPr>
          <w:rFonts w:ascii="Times New Roman" w:hAnsi="Times New Roman" w:cs="Times New Roman"/>
          <w:sz w:val="28"/>
          <w:szCs w:val="28"/>
          <w:lang w:val="uk-UA"/>
        </w:rPr>
        <w:t>забезпечити встановлення дорожніх знаків зазначених                     в п. 1 даного рішення відповідно до ДСТУ 4100-2002.</w:t>
      </w:r>
    </w:p>
    <w:p w14:paraId="10280C0D" w14:textId="68CCFD8E" w:rsidR="00EC1C69" w:rsidRPr="00247B72" w:rsidRDefault="00EC1C69" w:rsidP="00247B72">
      <w:pPr>
        <w:pStyle w:val="ps5"/>
        <w:shd w:val="clear" w:color="auto" w:fill="FFFFFF"/>
        <w:tabs>
          <w:tab w:val="left" w:pos="142"/>
          <w:tab w:val="left" w:pos="851"/>
          <w:tab w:val="left" w:pos="482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C1C69">
        <w:rPr>
          <w:sz w:val="28"/>
          <w:szCs w:val="28"/>
          <w:lang w:val="uk-UA"/>
        </w:rPr>
        <w:t xml:space="preserve">3. </w:t>
      </w:r>
      <w:r w:rsidR="00247B72" w:rsidRPr="003F6D01">
        <w:rPr>
          <w:sz w:val="28"/>
          <w:szCs w:val="28"/>
          <w:lang w:val="uk-UA"/>
        </w:rPr>
        <w:t xml:space="preserve">Рішення набирає чинності </w:t>
      </w:r>
      <w:r w:rsidR="008E32CA">
        <w:rPr>
          <w:sz w:val="28"/>
          <w:szCs w:val="28"/>
          <w:lang w:val="uk-UA"/>
        </w:rPr>
        <w:t xml:space="preserve">21 травня 2026 року </w:t>
      </w:r>
      <w:r w:rsidR="00247B72">
        <w:rPr>
          <w:sz w:val="28"/>
          <w:szCs w:val="28"/>
          <w:lang w:val="uk-UA"/>
        </w:rPr>
        <w:t>та</w:t>
      </w:r>
      <w:r w:rsidR="00247B72" w:rsidRPr="003F6D01">
        <w:rPr>
          <w:sz w:val="28"/>
          <w:szCs w:val="28"/>
          <w:lang w:val="uk-UA"/>
        </w:rPr>
        <w:t xml:space="preserve"> підлягає оприлюдненню на офіційному сайті Кегичівської селищної ради.</w:t>
      </w:r>
    </w:p>
    <w:p w14:paraId="6B6303FF" w14:textId="77777777" w:rsidR="002D6362" w:rsidRPr="00EC1C69" w:rsidRDefault="00EC1C69" w:rsidP="00247B72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C6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D6362" w:rsidRPr="00EC1C69">
        <w:rPr>
          <w:rFonts w:ascii="Times New Roman" w:hAnsi="Times New Roman" w:cs="Times New Roman"/>
          <w:sz w:val="28"/>
          <w:szCs w:val="28"/>
        </w:rPr>
        <w:t xml:space="preserve">. </w:t>
      </w:r>
      <w:r w:rsidR="002D6362" w:rsidRPr="00EC1C6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житлово-комунального господарства -                Тетяну ПЕРЦЕВУ.</w:t>
      </w:r>
    </w:p>
    <w:p w14:paraId="509D2D18" w14:textId="77777777" w:rsidR="00876935" w:rsidRPr="00EC1C69" w:rsidRDefault="00876935" w:rsidP="00247B72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D7DB71" w14:textId="77777777" w:rsidR="00DC29E9" w:rsidRPr="004F11B4" w:rsidRDefault="00DC29E9" w:rsidP="00352B2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C0A6334" w14:textId="77777777" w:rsidR="00247B72" w:rsidRDefault="00247B72" w:rsidP="00247B7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52B24">
        <w:rPr>
          <w:rFonts w:ascii="Times New Roman" w:hAnsi="Times New Roman"/>
          <w:b/>
          <w:sz w:val="28"/>
          <w:szCs w:val="28"/>
          <w:lang w:val="uk-UA"/>
        </w:rPr>
        <w:t xml:space="preserve">Кегичівський селищний голова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352B2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Антон ДОЦЕНКО</w:t>
      </w:r>
    </w:p>
    <w:p w14:paraId="458CA3F9" w14:textId="77777777" w:rsidR="00DC29E9" w:rsidRDefault="00DC29E9" w:rsidP="00352B2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F7B5861" w14:textId="77777777" w:rsidR="00DC29E9" w:rsidRDefault="00DC29E9" w:rsidP="00352B2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9FA61AB" w14:textId="77777777" w:rsidR="00DC29E9" w:rsidRPr="00D834F3" w:rsidRDefault="00DC29E9" w:rsidP="00352B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DC29E9" w:rsidRPr="00D834F3" w:rsidSect="00876935">
      <w:pgSz w:w="11906" w:h="16838"/>
      <w:pgMar w:top="17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23"/>
    <w:multiLevelType w:val="hybridMultilevel"/>
    <w:tmpl w:val="3D4AD108"/>
    <w:lvl w:ilvl="0" w:tplc="B79C6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6945D6"/>
    <w:multiLevelType w:val="hybridMultilevel"/>
    <w:tmpl w:val="AA7A786C"/>
    <w:lvl w:ilvl="0" w:tplc="295CF6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841BC1"/>
    <w:multiLevelType w:val="hybridMultilevel"/>
    <w:tmpl w:val="2C58BACA"/>
    <w:lvl w:ilvl="0" w:tplc="42341CF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>
    <w:nsid w:val="3E256034"/>
    <w:multiLevelType w:val="multilevel"/>
    <w:tmpl w:val="C6BEDB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40096826"/>
    <w:multiLevelType w:val="hybridMultilevel"/>
    <w:tmpl w:val="DD84BEDA"/>
    <w:lvl w:ilvl="0" w:tplc="EDF21466">
      <w:start w:val="1"/>
      <w:numFmt w:val="decimal"/>
      <w:lvlText w:val="%1."/>
      <w:lvlJc w:val="left"/>
      <w:pPr>
        <w:ind w:left="2081" w:hanging="115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503D6B36"/>
    <w:multiLevelType w:val="multilevel"/>
    <w:tmpl w:val="8F5A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60487CA8"/>
    <w:multiLevelType w:val="multilevel"/>
    <w:tmpl w:val="BF1AC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63F21685"/>
    <w:multiLevelType w:val="hybridMultilevel"/>
    <w:tmpl w:val="6562F838"/>
    <w:lvl w:ilvl="0" w:tplc="3A04167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CE"/>
    <w:rsid w:val="00024732"/>
    <w:rsid w:val="00085D43"/>
    <w:rsid w:val="000A6593"/>
    <w:rsid w:val="000D0F8B"/>
    <w:rsid w:val="000E1D82"/>
    <w:rsid w:val="000E5A04"/>
    <w:rsid w:val="000E7014"/>
    <w:rsid w:val="00147CED"/>
    <w:rsid w:val="00176219"/>
    <w:rsid w:val="00181976"/>
    <w:rsid w:val="001E2877"/>
    <w:rsid w:val="00211981"/>
    <w:rsid w:val="00217EDE"/>
    <w:rsid w:val="00220EBD"/>
    <w:rsid w:val="00241603"/>
    <w:rsid w:val="0024558D"/>
    <w:rsid w:val="00247693"/>
    <w:rsid w:val="00247B72"/>
    <w:rsid w:val="002515C5"/>
    <w:rsid w:val="002536D3"/>
    <w:rsid w:val="00290B25"/>
    <w:rsid w:val="002A7F25"/>
    <w:rsid w:val="002D60FC"/>
    <w:rsid w:val="002D6362"/>
    <w:rsid w:val="00304A98"/>
    <w:rsid w:val="0031419B"/>
    <w:rsid w:val="00352B24"/>
    <w:rsid w:val="00395A83"/>
    <w:rsid w:val="003B6655"/>
    <w:rsid w:val="004339A9"/>
    <w:rsid w:val="004E1781"/>
    <w:rsid w:val="004E1B56"/>
    <w:rsid w:val="004F08BB"/>
    <w:rsid w:val="004F11B4"/>
    <w:rsid w:val="004F4BBA"/>
    <w:rsid w:val="004F7086"/>
    <w:rsid w:val="00504C2A"/>
    <w:rsid w:val="00525A0D"/>
    <w:rsid w:val="005674B9"/>
    <w:rsid w:val="005755D2"/>
    <w:rsid w:val="005B3474"/>
    <w:rsid w:val="005B4DC0"/>
    <w:rsid w:val="006870F5"/>
    <w:rsid w:val="006D0C8A"/>
    <w:rsid w:val="00717EB4"/>
    <w:rsid w:val="00731B58"/>
    <w:rsid w:val="0074764A"/>
    <w:rsid w:val="00754825"/>
    <w:rsid w:val="00780BF7"/>
    <w:rsid w:val="007A2C91"/>
    <w:rsid w:val="007D53CE"/>
    <w:rsid w:val="0084189B"/>
    <w:rsid w:val="00842D89"/>
    <w:rsid w:val="00871D29"/>
    <w:rsid w:val="00876935"/>
    <w:rsid w:val="008978F9"/>
    <w:rsid w:val="008A4645"/>
    <w:rsid w:val="008A735E"/>
    <w:rsid w:val="008B4A9A"/>
    <w:rsid w:val="008B63F7"/>
    <w:rsid w:val="008E32CA"/>
    <w:rsid w:val="008E4BDC"/>
    <w:rsid w:val="0091432F"/>
    <w:rsid w:val="009166BE"/>
    <w:rsid w:val="00935772"/>
    <w:rsid w:val="009A7435"/>
    <w:rsid w:val="009E3BA4"/>
    <w:rsid w:val="00A359BE"/>
    <w:rsid w:val="00A37E43"/>
    <w:rsid w:val="00A441E1"/>
    <w:rsid w:val="00A45A23"/>
    <w:rsid w:val="00A54717"/>
    <w:rsid w:val="00A85B81"/>
    <w:rsid w:val="00AB4AD5"/>
    <w:rsid w:val="00AD0BA7"/>
    <w:rsid w:val="00AD1C8C"/>
    <w:rsid w:val="00AF69B3"/>
    <w:rsid w:val="00B03CEA"/>
    <w:rsid w:val="00B215C8"/>
    <w:rsid w:val="00B279D1"/>
    <w:rsid w:val="00B4743C"/>
    <w:rsid w:val="00B474C4"/>
    <w:rsid w:val="00B62B9E"/>
    <w:rsid w:val="00B806EE"/>
    <w:rsid w:val="00B86132"/>
    <w:rsid w:val="00BA31EE"/>
    <w:rsid w:val="00C05E91"/>
    <w:rsid w:val="00C20508"/>
    <w:rsid w:val="00C223AC"/>
    <w:rsid w:val="00C54AF6"/>
    <w:rsid w:val="00C57571"/>
    <w:rsid w:val="00C820E2"/>
    <w:rsid w:val="00CB6103"/>
    <w:rsid w:val="00CE4CC5"/>
    <w:rsid w:val="00CF3207"/>
    <w:rsid w:val="00CF3C2D"/>
    <w:rsid w:val="00D834F3"/>
    <w:rsid w:val="00DB5CF7"/>
    <w:rsid w:val="00DB7D2E"/>
    <w:rsid w:val="00DC07E0"/>
    <w:rsid w:val="00DC29E9"/>
    <w:rsid w:val="00DF15C6"/>
    <w:rsid w:val="00DF6597"/>
    <w:rsid w:val="00E05206"/>
    <w:rsid w:val="00E669DE"/>
    <w:rsid w:val="00E6785A"/>
    <w:rsid w:val="00E72E4A"/>
    <w:rsid w:val="00E7395C"/>
    <w:rsid w:val="00E75638"/>
    <w:rsid w:val="00E920B3"/>
    <w:rsid w:val="00EA4C57"/>
    <w:rsid w:val="00EC1C69"/>
    <w:rsid w:val="00ED1FDA"/>
    <w:rsid w:val="00EF615D"/>
    <w:rsid w:val="00F27E14"/>
    <w:rsid w:val="00F825E5"/>
    <w:rsid w:val="00F95AE6"/>
    <w:rsid w:val="00FB0C1F"/>
    <w:rsid w:val="00FB2028"/>
    <w:rsid w:val="00FB3986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9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14"/>
  </w:style>
  <w:style w:type="paragraph" w:styleId="1">
    <w:name w:val="heading 1"/>
    <w:basedOn w:val="a"/>
    <w:next w:val="a"/>
    <w:link w:val="10"/>
    <w:uiPriority w:val="9"/>
    <w:qFormat/>
    <w:rsid w:val="000E1D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5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D53C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7D53CE"/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customStyle="1" w:styleId="FontStyle30">
    <w:name w:val="Font Style30"/>
    <w:rsid w:val="007D53CE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1D8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aliases w:val="En tête 1"/>
    <w:basedOn w:val="a"/>
    <w:link w:val="a7"/>
    <w:uiPriority w:val="34"/>
    <w:qFormat/>
    <w:rsid w:val="000E1D82"/>
    <w:pPr>
      <w:ind w:left="720"/>
      <w:contextualSpacing/>
    </w:pPr>
  </w:style>
  <w:style w:type="paragraph" w:customStyle="1" w:styleId="western">
    <w:name w:val="western"/>
    <w:basedOn w:val="a"/>
    <w:rsid w:val="00B806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80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rsid w:val="00B806EE"/>
    <w:rPr>
      <w:rFonts w:ascii="Courier New" w:eastAsia="Calibri" w:hAnsi="Courier New" w:cs="Courier New"/>
      <w:color w:val="000000"/>
      <w:sz w:val="21"/>
      <w:szCs w:val="21"/>
      <w:lang w:eastAsia="ru-RU"/>
    </w:rPr>
  </w:style>
  <w:style w:type="character" w:styleId="a8">
    <w:name w:val="Strong"/>
    <w:basedOn w:val="a0"/>
    <w:uiPriority w:val="22"/>
    <w:qFormat/>
    <w:rsid w:val="00876935"/>
    <w:rPr>
      <w:b/>
      <w:bCs/>
    </w:rPr>
  </w:style>
  <w:style w:type="paragraph" w:customStyle="1" w:styleId="Standarduser">
    <w:name w:val="Standard (user)"/>
    <w:rsid w:val="005B3474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val="uk-UA" w:eastAsia="zh-CN" w:bidi="hi-IN"/>
    </w:rPr>
  </w:style>
  <w:style w:type="character" w:customStyle="1" w:styleId="a7">
    <w:name w:val="Абзац списка Знак"/>
    <w:aliases w:val="En tête 1 Знак"/>
    <w:link w:val="a6"/>
    <w:uiPriority w:val="34"/>
    <w:locked/>
    <w:rsid w:val="00C223AC"/>
  </w:style>
  <w:style w:type="table" w:styleId="a9">
    <w:name w:val="Table Grid"/>
    <w:basedOn w:val="a1"/>
    <w:uiPriority w:val="39"/>
    <w:rsid w:val="00DC29E9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pt">
    <w:name w:val="Основной текст (4) + Интервал 3 pt"/>
    <w:rsid w:val="000E7014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0E7014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0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s5">
    <w:name w:val="ps5"/>
    <w:basedOn w:val="a"/>
    <w:rsid w:val="0024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14"/>
  </w:style>
  <w:style w:type="paragraph" w:styleId="1">
    <w:name w:val="heading 1"/>
    <w:basedOn w:val="a"/>
    <w:next w:val="a"/>
    <w:link w:val="10"/>
    <w:uiPriority w:val="9"/>
    <w:qFormat/>
    <w:rsid w:val="000E1D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5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D53C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7D53CE"/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customStyle="1" w:styleId="FontStyle30">
    <w:name w:val="Font Style30"/>
    <w:rsid w:val="007D53CE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1D8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aliases w:val="En tête 1"/>
    <w:basedOn w:val="a"/>
    <w:link w:val="a7"/>
    <w:uiPriority w:val="34"/>
    <w:qFormat/>
    <w:rsid w:val="000E1D82"/>
    <w:pPr>
      <w:ind w:left="720"/>
      <w:contextualSpacing/>
    </w:pPr>
  </w:style>
  <w:style w:type="paragraph" w:customStyle="1" w:styleId="western">
    <w:name w:val="western"/>
    <w:basedOn w:val="a"/>
    <w:rsid w:val="00B806E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80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rsid w:val="00B806EE"/>
    <w:rPr>
      <w:rFonts w:ascii="Courier New" w:eastAsia="Calibri" w:hAnsi="Courier New" w:cs="Courier New"/>
      <w:color w:val="000000"/>
      <w:sz w:val="21"/>
      <w:szCs w:val="21"/>
      <w:lang w:eastAsia="ru-RU"/>
    </w:rPr>
  </w:style>
  <w:style w:type="character" w:styleId="a8">
    <w:name w:val="Strong"/>
    <w:basedOn w:val="a0"/>
    <w:uiPriority w:val="22"/>
    <w:qFormat/>
    <w:rsid w:val="00876935"/>
    <w:rPr>
      <w:b/>
      <w:bCs/>
    </w:rPr>
  </w:style>
  <w:style w:type="paragraph" w:customStyle="1" w:styleId="Standarduser">
    <w:name w:val="Standard (user)"/>
    <w:rsid w:val="005B3474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val="uk-UA" w:eastAsia="zh-CN" w:bidi="hi-IN"/>
    </w:rPr>
  </w:style>
  <w:style w:type="character" w:customStyle="1" w:styleId="a7">
    <w:name w:val="Абзац списка Знак"/>
    <w:aliases w:val="En tête 1 Знак"/>
    <w:link w:val="a6"/>
    <w:uiPriority w:val="34"/>
    <w:locked/>
    <w:rsid w:val="00C223AC"/>
  </w:style>
  <w:style w:type="table" w:styleId="a9">
    <w:name w:val="Table Grid"/>
    <w:basedOn w:val="a1"/>
    <w:uiPriority w:val="39"/>
    <w:rsid w:val="00DC29E9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pt">
    <w:name w:val="Основной текст (4) + Интервал 3 pt"/>
    <w:rsid w:val="000E7014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0E7014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20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s5">
    <w:name w:val="ps5"/>
    <w:basedOn w:val="a"/>
    <w:rsid w:val="0024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cp:lastPrinted>2026-05-20T10:26:00Z</cp:lastPrinted>
  <dcterms:created xsi:type="dcterms:W3CDTF">2026-05-20T10:44:00Z</dcterms:created>
  <dcterms:modified xsi:type="dcterms:W3CDTF">2026-05-20T10:44:00Z</dcterms:modified>
</cp:coreProperties>
</file>