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D2" w:rsidRPr="00E737D2" w:rsidRDefault="00C06D4A" w:rsidP="00E737D2">
      <w:pPr>
        <w:pStyle w:val="a7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37D2" w:rsidRPr="00E737D2">
        <w:rPr>
          <w:rFonts w:ascii="Times New Roman" w:hAnsi="Times New Roman" w:cs="Times New Roman"/>
          <w:b/>
          <w:sz w:val="28"/>
          <w:szCs w:val="28"/>
          <w:lang w:val="uk-UA"/>
        </w:rPr>
        <w:t>Погодж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ую</w:t>
      </w:r>
    </w:p>
    <w:p w:rsidR="00CB28F7" w:rsidRDefault="00E737D2" w:rsidP="00E737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4"/>
          <w:szCs w:val="24"/>
          <w:lang w:val="uk-UA"/>
        </w:rPr>
        <w:t>Ке</w:t>
      </w:r>
      <w:r w:rsidR="00CB28F7">
        <w:rPr>
          <w:rFonts w:ascii="Times New Roman" w:hAnsi="Times New Roman" w:cs="Times New Roman"/>
          <w:b/>
          <w:sz w:val="24"/>
          <w:szCs w:val="24"/>
          <w:lang w:val="uk-UA"/>
        </w:rPr>
        <w:t>руюча справами(секретар)</w:t>
      </w:r>
    </w:p>
    <w:p w:rsidR="00CB28F7" w:rsidRDefault="00CB28F7" w:rsidP="00CB28F7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Виконавчого комітету</w:t>
      </w:r>
    </w:p>
    <w:p w:rsidR="00E737D2" w:rsidRPr="00E737D2" w:rsidRDefault="00CB28F7" w:rsidP="00CB28F7">
      <w:pPr>
        <w:spacing w:after="0" w:line="240" w:lineRule="auto"/>
        <w:ind w:left="4956" w:firstLine="708"/>
        <w:rPr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>ги</w:t>
      </w:r>
      <w:r w:rsidR="00FD14A7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>івськ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proofErr w:type="spellEnd"/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2C6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="00E737D2" w:rsidRPr="00E737D2">
        <w:rPr>
          <w:b/>
          <w:sz w:val="24"/>
          <w:szCs w:val="24"/>
          <w:lang w:val="uk-UA"/>
        </w:rPr>
        <w:t xml:space="preserve"> </w:t>
      </w:r>
    </w:p>
    <w:p w:rsidR="00E737D2" w:rsidRPr="00E737D2" w:rsidRDefault="00E737D2" w:rsidP="002C6F5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  <w:r w:rsidRPr="00E737D2">
        <w:rPr>
          <w:b/>
          <w:lang w:val="uk-UA"/>
        </w:rPr>
        <w:tab/>
      </w:r>
    </w:p>
    <w:p w:rsidR="00E737D2" w:rsidRPr="00E737D2" w:rsidRDefault="00E737D2" w:rsidP="00E737D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ab/>
        <w:t>______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2C6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28F7">
        <w:rPr>
          <w:rFonts w:ascii="Times New Roman" w:hAnsi="Times New Roman" w:cs="Times New Roman"/>
          <w:b/>
          <w:sz w:val="28"/>
          <w:szCs w:val="28"/>
          <w:lang w:val="uk-UA"/>
        </w:rPr>
        <w:t>Віра ЗІМА</w:t>
      </w:r>
    </w:p>
    <w:p w:rsidR="00E737D2" w:rsidRPr="00E737D2" w:rsidRDefault="00E737D2" w:rsidP="00E737D2">
      <w:pPr>
        <w:spacing w:after="0" w:line="240" w:lineRule="auto"/>
        <w:ind w:left="1416"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«___»___________202</w:t>
      </w:r>
      <w:r w:rsidR="003F3C2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7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4050F" w:rsidRPr="00B00D93" w:rsidRDefault="0014050F" w:rsidP="00E737D2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A81" w:rsidRDefault="00EC5A81">
      <w:pPr>
        <w:rPr>
          <w:rFonts w:ascii="Times New Roman" w:hAnsi="Times New Roman" w:cs="Times New Roman"/>
          <w:lang w:val="uk-UA"/>
        </w:rPr>
      </w:pPr>
    </w:p>
    <w:p w:rsidR="00957672" w:rsidRDefault="00957672">
      <w:pPr>
        <w:rPr>
          <w:rFonts w:ascii="Times New Roman" w:hAnsi="Times New Roman" w:cs="Times New Roman"/>
          <w:lang w:val="uk-UA"/>
        </w:rPr>
      </w:pPr>
    </w:p>
    <w:p w:rsidR="00EE7E3D" w:rsidRDefault="00EE7E3D">
      <w:pPr>
        <w:rPr>
          <w:rFonts w:ascii="Times New Roman" w:hAnsi="Times New Roman" w:cs="Times New Roman"/>
          <w:lang w:val="uk-UA"/>
        </w:rPr>
      </w:pPr>
    </w:p>
    <w:p w:rsidR="00EC5A81" w:rsidRPr="00E229F8" w:rsidRDefault="00EC5A81" w:rsidP="00B00D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>Звіт про роботу Трудового архіву</w:t>
      </w:r>
    </w:p>
    <w:p w:rsidR="00EC5A81" w:rsidRPr="00E229F8" w:rsidRDefault="00EC5A81" w:rsidP="00B00D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>Кегичівської</w:t>
      </w:r>
      <w:proofErr w:type="spellEnd"/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селищної ради за 202</w:t>
      </w:r>
      <w:r w:rsidR="00825187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E229F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рік.</w:t>
      </w:r>
    </w:p>
    <w:p w:rsidR="00EC5A81" w:rsidRDefault="00EC5A81" w:rsidP="00EC5A81">
      <w:pPr>
        <w:spacing w:after="0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C5A81" w:rsidRDefault="00EC5A81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Трудовий архів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є архівом для тривалого зберігання документів, нагромаджених у процесі документування службових, трудових або інших правовідносин юридичних і фізичних осіб, та інших архівних документів, що не належать до Національного архівного фонду.</w:t>
      </w:r>
    </w:p>
    <w:p w:rsidR="00850356" w:rsidRDefault="00850356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Одним з основних завдань роботи Трудового архіву є забезпечення збереження соціально значущих документів для захисту соціальних прав громадян. Адже відомості</w:t>
      </w:r>
      <w:r w:rsidR="002A27C8">
        <w:rPr>
          <w:rFonts w:ascii="Times New Roman" w:hAnsi="Times New Roman" w:cs="Times New Roman"/>
          <w:sz w:val="28"/>
          <w:szCs w:val="28"/>
          <w:lang w:val="uk-UA"/>
        </w:rPr>
        <w:t>, які надаються Трудовим архівом, необхідні для підтвердження стажу роботи, нарахування пенсії за віком та пенсії по інвалідності, для перерахунку пенсії при втраті трудової книжки, при втраті годувальника.</w:t>
      </w:r>
    </w:p>
    <w:p w:rsidR="002A27C8" w:rsidRDefault="002A27C8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З моменту створення Т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удового архіву </w:t>
      </w:r>
      <w:proofErr w:type="spellStart"/>
      <w:r w:rsidR="000352B6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з 39 фондів в яких 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1623 справи, на зберігання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Трудово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>у надійшло 1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нових </w:t>
      </w:r>
      <w:proofErr w:type="spellStart"/>
      <w:r w:rsidR="000352B6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30768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10717</w:t>
      </w:r>
      <w:r w:rsidR="000352B6">
        <w:rPr>
          <w:rFonts w:ascii="Times New Roman" w:hAnsi="Times New Roman" w:cs="Times New Roman"/>
          <w:sz w:val="28"/>
          <w:szCs w:val="28"/>
          <w:lang w:val="uk-UA"/>
        </w:rPr>
        <w:t xml:space="preserve"> справ. 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>Станом на 01 січня 202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724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по 1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фондах перебуває на зберіганні 1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2340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="003023F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1898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 – документи</w:t>
      </w:r>
      <w:r w:rsidR="00302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особового складу, 351справа – тимчасового зберігання, </w:t>
      </w:r>
      <w:r w:rsidR="00E81D2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75D9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41C9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1D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справ</w:t>
      </w:r>
      <w:r w:rsidR="00E3614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тривалого зберігання.</w:t>
      </w:r>
    </w:p>
    <w:p w:rsidR="004D3394" w:rsidRDefault="00957672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звітний період, до Трудового архіву </w:t>
      </w:r>
      <w:proofErr w:type="spellStart"/>
      <w:r w:rsidR="002A27C8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A27C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надійшло </w:t>
      </w:r>
      <w:r w:rsidR="00C5700E">
        <w:rPr>
          <w:rFonts w:ascii="Times New Roman" w:hAnsi="Times New Roman" w:cs="Times New Roman"/>
          <w:sz w:val="28"/>
          <w:szCs w:val="28"/>
          <w:lang w:val="uk-UA"/>
        </w:rPr>
        <w:t>872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C5700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27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ab/>
        <w:t>Прийняті документи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сформовано у зв'язки </w:t>
      </w:r>
      <w:r w:rsidR="003171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з картонними прокладками та прикріплено ярлики, на яких зазначено </w:t>
      </w:r>
      <w:r w:rsidR="00D654C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назву </w:t>
      </w:r>
      <w:proofErr w:type="spellStart"/>
      <w:r w:rsidR="004D3394">
        <w:rPr>
          <w:rFonts w:ascii="Times New Roman" w:hAnsi="Times New Roman" w:cs="Times New Roman"/>
          <w:sz w:val="28"/>
          <w:szCs w:val="28"/>
          <w:lang w:val="uk-UA"/>
        </w:rPr>
        <w:t>фондоутворювача</w:t>
      </w:r>
      <w:proofErr w:type="spellEnd"/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і структурного підрозділу, номер фонду та опису, крайні дати та номери справ, уміщених у в'язку. На тривале зберігання прийнято </w:t>
      </w:r>
      <w:r w:rsidR="00C5700E">
        <w:rPr>
          <w:rFonts w:ascii="Times New Roman" w:hAnsi="Times New Roman" w:cs="Times New Roman"/>
          <w:sz w:val="28"/>
          <w:szCs w:val="28"/>
          <w:lang w:val="uk-UA"/>
        </w:rPr>
        <w:t>872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C570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E7E3D">
        <w:rPr>
          <w:rFonts w:ascii="Times New Roman" w:hAnsi="Times New Roman" w:cs="Times New Roman"/>
          <w:sz w:val="28"/>
          <w:szCs w:val="28"/>
          <w:lang w:val="uk-UA"/>
        </w:rPr>
        <w:t>кадрових питань (</w:t>
      </w:r>
      <w:r w:rsidR="004D3394">
        <w:rPr>
          <w:rFonts w:ascii="Times New Roman" w:hAnsi="Times New Roman" w:cs="Times New Roman"/>
          <w:sz w:val="28"/>
          <w:szCs w:val="28"/>
          <w:lang w:val="uk-UA"/>
        </w:rPr>
        <w:t>особового складу</w:t>
      </w:r>
      <w:r w:rsidR="00EE7E3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5BE9" w:rsidRDefault="00DF5BE9" w:rsidP="00EC5A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5BE9" w:rsidRDefault="00DF5BE9" w:rsidP="00B00D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CF5" w:rsidRDefault="009E3CF5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D72" w:rsidRDefault="004D3394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EC204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здійснюва</w:t>
      </w:r>
      <w:r w:rsidR="008E6D72">
        <w:rPr>
          <w:rFonts w:ascii="Times New Roman" w:hAnsi="Times New Roman" w:cs="Times New Roman"/>
          <w:sz w:val="28"/>
          <w:szCs w:val="28"/>
          <w:lang w:val="uk-UA"/>
        </w:rPr>
        <w:t xml:space="preserve">вся ремонт документів з паперовою основою фонду № 151, фонду № </w:t>
      </w:r>
      <w:r w:rsidR="00EC204E">
        <w:rPr>
          <w:rFonts w:ascii="Times New Roman" w:hAnsi="Times New Roman" w:cs="Times New Roman"/>
          <w:sz w:val="28"/>
          <w:szCs w:val="28"/>
          <w:lang w:val="uk-UA"/>
        </w:rPr>
        <w:t>126</w:t>
      </w:r>
      <w:r w:rsidR="008E6D72">
        <w:rPr>
          <w:rFonts w:ascii="Times New Roman" w:hAnsi="Times New Roman" w:cs="Times New Roman"/>
          <w:sz w:val="28"/>
          <w:szCs w:val="28"/>
          <w:lang w:val="uk-UA"/>
        </w:rPr>
        <w:t>, фонду № 1</w:t>
      </w:r>
      <w:r w:rsidR="00EC204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D72">
        <w:rPr>
          <w:rFonts w:ascii="Times New Roman" w:hAnsi="Times New Roman" w:cs="Times New Roman"/>
          <w:sz w:val="28"/>
          <w:szCs w:val="28"/>
          <w:lang w:val="uk-UA"/>
        </w:rPr>
        <w:t xml:space="preserve"> та фонду № 1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8E6D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2F1E" w:rsidRDefault="004D3394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Виконано 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соціально-правового характеру, </w:t>
      </w:r>
      <w:r w:rsidR="00F33715">
        <w:rPr>
          <w:rFonts w:ascii="Times New Roman" w:hAnsi="Times New Roman" w:cs="Times New Roman"/>
          <w:sz w:val="28"/>
          <w:szCs w:val="28"/>
          <w:lang w:val="uk-UA"/>
        </w:rPr>
        <w:t>всі запити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>з позитивним результатом.</w:t>
      </w:r>
      <w:r w:rsidR="00321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Найбільша кількість запитів надходила щодо надання інформації про 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вироблений мінімум трудоднів (</w:t>
      </w:r>
      <w:r w:rsidR="00F84D3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>, частина про нарахування заробітної плати (</w:t>
      </w:r>
      <w:r w:rsidR="00D720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04C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, про </w:t>
      </w:r>
      <w:r w:rsidR="00F234A9">
        <w:rPr>
          <w:rFonts w:ascii="Times New Roman" w:hAnsi="Times New Roman" w:cs="Times New Roman"/>
          <w:sz w:val="28"/>
          <w:szCs w:val="28"/>
          <w:lang w:val="uk-UA"/>
        </w:rPr>
        <w:t>підтвердження трудового стажу (</w:t>
      </w:r>
      <w:r w:rsidR="00D720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313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13FE" w:rsidRPr="0050096F">
        <w:rPr>
          <w:rFonts w:ascii="Times New Roman" w:hAnsi="Times New Roman" w:cs="Times New Roman"/>
          <w:sz w:val="28"/>
          <w:szCs w:val="28"/>
          <w:lang w:val="uk-UA"/>
        </w:rPr>
        <w:t>про надання копії наказів (</w:t>
      </w:r>
      <w:r w:rsidR="00D04C1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1530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13FE" w:rsidRPr="0050096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E3CF5" w:rsidRPr="005009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E3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096F" w:rsidRDefault="004D0112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Головним управлінням ПФУ </w:t>
      </w:r>
      <w:r w:rsidR="004B776B">
        <w:rPr>
          <w:rFonts w:ascii="Times New Roman" w:hAnsi="Times New Roman" w:cs="Times New Roman"/>
          <w:sz w:val="28"/>
          <w:szCs w:val="28"/>
          <w:lang w:val="uk-UA"/>
        </w:rPr>
        <w:t>в Х</w:t>
      </w:r>
      <w:r>
        <w:rPr>
          <w:rFonts w:ascii="Times New Roman" w:hAnsi="Times New Roman" w:cs="Times New Roman"/>
          <w:sz w:val="28"/>
          <w:szCs w:val="28"/>
          <w:lang w:val="uk-UA"/>
        </w:rPr>
        <w:t>арківській області, головним спеціалістом відділу контрольно-перевірочної роботи управління контрольно-перевірочної роботи С</w:t>
      </w:r>
      <w:r w:rsidR="00401785">
        <w:rPr>
          <w:rFonts w:ascii="Times New Roman" w:hAnsi="Times New Roman" w:cs="Times New Roman"/>
          <w:sz w:val="28"/>
          <w:szCs w:val="28"/>
          <w:lang w:val="uk-UA"/>
        </w:rPr>
        <w:t xml:space="preserve">вітланою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Потаповою проведено 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перевір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достовірності та обґрунтованості видачі довідок для призначення</w:t>
      </w:r>
      <w:r w:rsidR="004B7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(перерахунку) пенсій. 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вирішення усних запитів громадян надається допомога у пошуку документів підприємств, установ, організацій району, надається роз’яснення щодо місця зберігання необхідної документації.</w:t>
      </w:r>
    </w:p>
    <w:p w:rsidR="00CE6860" w:rsidRDefault="00CE6860" w:rsidP="00CE68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надійшло 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B545B8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згідно графіка особистого прийому громадян.</w:t>
      </w:r>
    </w:p>
    <w:p w:rsidR="009E3CF5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Трудовим архівом нада</w:t>
      </w:r>
      <w:r w:rsidR="00401785">
        <w:rPr>
          <w:rFonts w:ascii="Times New Roman" w:hAnsi="Times New Roman" w:cs="Times New Roman"/>
          <w:sz w:val="28"/>
          <w:szCs w:val="28"/>
          <w:lang w:val="uk-UA"/>
        </w:rPr>
        <w:t>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консультації</w:t>
      </w:r>
      <w:r w:rsidR="00401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45B8">
        <w:rPr>
          <w:rFonts w:ascii="Times New Roman" w:hAnsi="Times New Roman" w:cs="Times New Roman"/>
          <w:sz w:val="28"/>
          <w:szCs w:val="28"/>
          <w:lang w:val="uk-UA"/>
        </w:rPr>
        <w:t>Лозівській</w:t>
      </w:r>
      <w:proofErr w:type="spellEnd"/>
      <w:r w:rsidR="00B545B8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виборчій комісії </w:t>
      </w:r>
      <w:proofErr w:type="spellStart"/>
      <w:r w:rsidR="00B545B8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="00B545B8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40178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87F20">
        <w:rPr>
          <w:rFonts w:ascii="Times New Roman" w:hAnsi="Times New Roman" w:cs="Times New Roman"/>
          <w:sz w:val="28"/>
          <w:szCs w:val="28"/>
          <w:lang w:val="uk-UA"/>
        </w:rPr>
        <w:t>приватно-орендному сільськогосподарському підприємству «</w:t>
      </w:r>
      <w:proofErr w:type="spellStart"/>
      <w:r w:rsidR="00D87F20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="00D87F2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F85476">
        <w:rPr>
          <w:rFonts w:ascii="Times New Roman" w:hAnsi="Times New Roman" w:cs="Times New Roman"/>
          <w:sz w:val="28"/>
          <w:szCs w:val="28"/>
          <w:lang w:val="uk-UA"/>
        </w:rPr>
        <w:t>Берестинського</w:t>
      </w:r>
      <w:proofErr w:type="spellEnd"/>
      <w:r w:rsidR="00F85476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4017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оформлення справ, складання описів на документи, що підлягають передачі до архівної установи.</w:t>
      </w: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F1E" w:rsidRDefault="003B2F1E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DB8" w:rsidRDefault="00AC0DB8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Трудового архіву</w:t>
      </w:r>
    </w:p>
    <w:p w:rsidR="003B2F1E" w:rsidRPr="00EC5A81" w:rsidRDefault="00AC0DB8" w:rsidP="00DF5B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3B2F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F1E">
        <w:rPr>
          <w:rFonts w:ascii="Times New Roman" w:hAnsi="Times New Roman" w:cs="Times New Roman"/>
          <w:sz w:val="28"/>
          <w:szCs w:val="28"/>
          <w:lang w:val="uk-UA"/>
        </w:rPr>
        <w:tab/>
        <w:t>Олена КРАВЦОВА</w:t>
      </w:r>
    </w:p>
    <w:sectPr w:rsidR="003B2F1E" w:rsidRPr="00EC5A81" w:rsidSect="00947482">
      <w:headerReference w:type="default" r:id="rId6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3B" w:rsidRDefault="00465D3B" w:rsidP="004D3394">
      <w:pPr>
        <w:spacing w:after="0" w:line="240" w:lineRule="auto"/>
      </w:pPr>
      <w:r>
        <w:separator/>
      </w:r>
    </w:p>
  </w:endnote>
  <w:endnote w:type="continuationSeparator" w:id="0">
    <w:p w:rsidR="00465D3B" w:rsidRDefault="00465D3B" w:rsidP="004D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3B" w:rsidRDefault="00465D3B" w:rsidP="004D3394">
      <w:pPr>
        <w:spacing w:after="0" w:line="240" w:lineRule="auto"/>
      </w:pPr>
      <w:r>
        <w:separator/>
      </w:r>
    </w:p>
  </w:footnote>
  <w:footnote w:type="continuationSeparator" w:id="0">
    <w:p w:rsidR="00465D3B" w:rsidRDefault="00465D3B" w:rsidP="004D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94" w:rsidRPr="00DF5BE9" w:rsidRDefault="004D3394">
    <w:pPr>
      <w:pStyle w:val="a3"/>
      <w:jc w:val="center"/>
      <w:rPr>
        <w:lang w:val="uk-UA"/>
      </w:rPr>
    </w:pPr>
  </w:p>
  <w:p w:rsidR="004D3394" w:rsidRDefault="004D33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2E5"/>
    <w:rsid w:val="00025752"/>
    <w:rsid w:val="000352B6"/>
    <w:rsid w:val="000B4B61"/>
    <w:rsid w:val="000C5571"/>
    <w:rsid w:val="0011269A"/>
    <w:rsid w:val="0014050F"/>
    <w:rsid w:val="001706F5"/>
    <w:rsid w:val="001F0DBB"/>
    <w:rsid w:val="0023541E"/>
    <w:rsid w:val="00260ED5"/>
    <w:rsid w:val="00286465"/>
    <w:rsid w:val="002A27C8"/>
    <w:rsid w:val="002B395B"/>
    <w:rsid w:val="002C5898"/>
    <w:rsid w:val="002C6F58"/>
    <w:rsid w:val="002E74D0"/>
    <w:rsid w:val="003023F9"/>
    <w:rsid w:val="0030768B"/>
    <w:rsid w:val="0031714A"/>
    <w:rsid w:val="00321085"/>
    <w:rsid w:val="003311E3"/>
    <w:rsid w:val="00341193"/>
    <w:rsid w:val="00363268"/>
    <w:rsid w:val="003A51E9"/>
    <w:rsid w:val="003B0213"/>
    <w:rsid w:val="003B2F1E"/>
    <w:rsid w:val="003D5B71"/>
    <w:rsid w:val="003F3C2A"/>
    <w:rsid w:val="00401785"/>
    <w:rsid w:val="00447AAE"/>
    <w:rsid w:val="00465D3B"/>
    <w:rsid w:val="00477189"/>
    <w:rsid w:val="004A1D9E"/>
    <w:rsid w:val="004B776B"/>
    <w:rsid w:val="004C0177"/>
    <w:rsid w:val="004D0112"/>
    <w:rsid w:val="004D3394"/>
    <w:rsid w:val="004D6EF4"/>
    <w:rsid w:val="004F7863"/>
    <w:rsid w:val="0050096F"/>
    <w:rsid w:val="005679CE"/>
    <w:rsid w:val="005D2CC5"/>
    <w:rsid w:val="00627242"/>
    <w:rsid w:val="00655B3C"/>
    <w:rsid w:val="00665508"/>
    <w:rsid w:val="0067792F"/>
    <w:rsid w:val="007313FE"/>
    <w:rsid w:val="00741C9C"/>
    <w:rsid w:val="00747D83"/>
    <w:rsid w:val="00764B0A"/>
    <w:rsid w:val="00783249"/>
    <w:rsid w:val="007A5396"/>
    <w:rsid w:val="00825187"/>
    <w:rsid w:val="00845BE2"/>
    <w:rsid w:val="00850356"/>
    <w:rsid w:val="008640F4"/>
    <w:rsid w:val="0086577E"/>
    <w:rsid w:val="008D4C7A"/>
    <w:rsid w:val="008E6D72"/>
    <w:rsid w:val="00905218"/>
    <w:rsid w:val="00920BFB"/>
    <w:rsid w:val="00947482"/>
    <w:rsid w:val="00955724"/>
    <w:rsid w:val="00957672"/>
    <w:rsid w:val="009802B7"/>
    <w:rsid w:val="00986428"/>
    <w:rsid w:val="009E3CF5"/>
    <w:rsid w:val="009F52E5"/>
    <w:rsid w:val="00A15301"/>
    <w:rsid w:val="00A26B91"/>
    <w:rsid w:val="00A27079"/>
    <w:rsid w:val="00A30ECF"/>
    <w:rsid w:val="00A45911"/>
    <w:rsid w:val="00A75D92"/>
    <w:rsid w:val="00A92538"/>
    <w:rsid w:val="00AA0899"/>
    <w:rsid w:val="00AA57CA"/>
    <w:rsid w:val="00AC0DB8"/>
    <w:rsid w:val="00B00D93"/>
    <w:rsid w:val="00B20DB8"/>
    <w:rsid w:val="00B53A1A"/>
    <w:rsid w:val="00B545B8"/>
    <w:rsid w:val="00BA5399"/>
    <w:rsid w:val="00BD034E"/>
    <w:rsid w:val="00BF7D81"/>
    <w:rsid w:val="00C06D4A"/>
    <w:rsid w:val="00C5700E"/>
    <w:rsid w:val="00CB28F7"/>
    <w:rsid w:val="00CC7A88"/>
    <w:rsid w:val="00CE6860"/>
    <w:rsid w:val="00D04C12"/>
    <w:rsid w:val="00D43CCC"/>
    <w:rsid w:val="00D654CE"/>
    <w:rsid w:val="00D72091"/>
    <w:rsid w:val="00D757F7"/>
    <w:rsid w:val="00D87F20"/>
    <w:rsid w:val="00DA2EE2"/>
    <w:rsid w:val="00DA3382"/>
    <w:rsid w:val="00DA7C9F"/>
    <w:rsid w:val="00DF0BB3"/>
    <w:rsid w:val="00DF37E8"/>
    <w:rsid w:val="00DF5BE9"/>
    <w:rsid w:val="00E00872"/>
    <w:rsid w:val="00E229F8"/>
    <w:rsid w:val="00E23EDD"/>
    <w:rsid w:val="00E30F5A"/>
    <w:rsid w:val="00E3101A"/>
    <w:rsid w:val="00E3614E"/>
    <w:rsid w:val="00E5673A"/>
    <w:rsid w:val="00E7186F"/>
    <w:rsid w:val="00E737D2"/>
    <w:rsid w:val="00E81D24"/>
    <w:rsid w:val="00E95252"/>
    <w:rsid w:val="00EC204E"/>
    <w:rsid w:val="00EC5A81"/>
    <w:rsid w:val="00EE7E3D"/>
    <w:rsid w:val="00EF08EC"/>
    <w:rsid w:val="00F07C1B"/>
    <w:rsid w:val="00F234A9"/>
    <w:rsid w:val="00F33715"/>
    <w:rsid w:val="00F837C1"/>
    <w:rsid w:val="00F84D33"/>
    <w:rsid w:val="00F85476"/>
    <w:rsid w:val="00FA04EB"/>
    <w:rsid w:val="00FA6A03"/>
    <w:rsid w:val="00FD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394"/>
  </w:style>
  <w:style w:type="paragraph" w:styleId="a5">
    <w:name w:val="footer"/>
    <w:basedOn w:val="a"/>
    <w:link w:val="a6"/>
    <w:uiPriority w:val="99"/>
    <w:semiHidden/>
    <w:unhideWhenUsed/>
    <w:rsid w:val="004D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394"/>
  </w:style>
  <w:style w:type="paragraph" w:styleId="a7">
    <w:name w:val="No Spacing"/>
    <w:uiPriority w:val="1"/>
    <w:qFormat/>
    <w:rsid w:val="00E737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2026-01-06T08:46:00Z</cp:lastPrinted>
  <dcterms:created xsi:type="dcterms:W3CDTF">2026-01-06T07:32:00Z</dcterms:created>
  <dcterms:modified xsi:type="dcterms:W3CDTF">2026-01-06T08:49:00Z</dcterms:modified>
</cp:coreProperties>
</file>